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431B6B">
        <w:trPr>
          <w:trHeight w:val="360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05767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A10DD9">
              <w:rPr>
                <w:rFonts w:cs="Arial"/>
                <w:lang w:val="en-IE"/>
              </w:rPr>
              <w:t>Global Test System</w:t>
            </w:r>
            <w:r>
              <w:rPr>
                <w:rFonts w:cs="Arial"/>
                <w:lang w:val="en-IE"/>
              </w:rPr>
              <w:t xml:space="preserve">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either Ready, Pre-Rel-Prod,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057679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057679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50593 Ver. 0</w:t>
            </w:r>
            <w:r w:rsidR="00895CE3">
              <w:rPr>
                <w:rFonts w:cs="Arial"/>
                <w:lang w:val="en-IE"/>
              </w:rPr>
              <w:t>3</w:t>
            </w: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C33F21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C33F21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735004006 Rev A</w:t>
            </w: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CE3" w:rsidRPr="004022C5" w:rsidRDefault="00895CE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  <w:bookmarkStart w:id="0" w:name="_GoBack"/>
            <w:bookmarkEnd w:id="0"/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CE3" w:rsidRPr="002174CE" w:rsidRDefault="00895CE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329"/>
        <w:gridCol w:w="2730"/>
        <w:gridCol w:w="491"/>
        <w:gridCol w:w="2690"/>
        <w:gridCol w:w="1165"/>
        <w:gridCol w:w="1611"/>
      </w:tblGrid>
      <w:tr w:rsidR="00B93A43" w:rsidRPr="002174CE" w:rsidTr="00B902F7">
        <w:trPr>
          <w:trHeight w:val="360"/>
          <w:jc w:val="center"/>
        </w:trPr>
        <w:tc>
          <w:tcPr>
            <w:tcW w:w="3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02F7">
        <w:trPr>
          <w:trHeight w:val="390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26DC" w:rsidRPr="002941F3" w:rsidRDefault="002F26DC" w:rsidP="002F26DC">
            <w:pPr>
              <w:tabs>
                <w:tab w:val="left" w:pos="2700"/>
              </w:tabs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  <w:p w:rsidR="00B93A43" w:rsidRPr="002F26DC" w:rsidRDefault="00B93A43" w:rsidP="00431B6B">
            <w:pPr>
              <w:pStyle w:val="Footer"/>
              <w:spacing w:before="0"/>
              <w:jc w:val="center"/>
              <w:rPr>
                <w:rFonts w:cs="Arial"/>
                <w:bCs/>
                <w:iCs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2F26DC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F25439" w:rsidRPr="00431B6B" w:rsidRDefault="002220A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85-132 or 180-350 VAC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D027CC" w:rsidP="00D027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6F468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>40 cfm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>nches Hg (78 kPa)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8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439"/>
        <w:gridCol w:w="1716"/>
        <w:gridCol w:w="1353"/>
        <w:gridCol w:w="364"/>
        <w:gridCol w:w="1716"/>
        <w:gridCol w:w="187"/>
        <w:gridCol w:w="1529"/>
        <w:gridCol w:w="1712"/>
      </w:tblGrid>
      <w:tr w:rsidR="00B93A43" w:rsidRPr="002174CE" w:rsidTr="00431B6B">
        <w:trPr>
          <w:trHeight w:val="360"/>
        </w:trPr>
        <w:tc>
          <w:tcPr>
            <w:tcW w:w="35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1" w:name="_Toc266368353"/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1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431B6B">
        <w:trPr>
          <w:trHeight w:val="360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E0781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4674CC">
        <w:trPr>
          <w:trHeight w:val="55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4674CC">
        <w:trPr>
          <w:trHeight w:val="459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AGILENT 34411A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ID#97025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AGILENT 33220A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ID#97026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3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TEKTRONIX TDS 3054C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74CC" w:rsidRDefault="004674CC" w:rsidP="004674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ID#97024</w:t>
            </w:r>
          </w:p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3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GENH30-25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GENH30-25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3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4674CC" w:rsidP="004674C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ID#97015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3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7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8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3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National Instrument/ NI PXI-6229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National Instrument/ NI PXI-6229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</w:t>
            </w:r>
            <w:r>
              <w:rPr>
                <w:rFonts w:cs="Arial"/>
                <w:lang w:val="en-IE"/>
              </w:rPr>
              <w:t>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lastRenderedPageBreak/>
              <w:t>National Instrument/ NI PXI-4130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ID#97023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Marvin Test Solution / GX1164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ID#97014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31B6B">
        <w:trPr>
          <w:trHeight w:val="143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</w:p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</w:p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</w:p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</w:p>
          <w:p w:rsidR="004674CC" w:rsidRPr="004022C5" w:rsidRDefault="004674CC" w:rsidP="00B93A43">
            <w:pPr>
              <w:rPr>
                <w:rFonts w:cs="Arial"/>
                <w:lang w:val="en-IE"/>
              </w:rPr>
            </w:pPr>
          </w:p>
        </w:tc>
      </w:tr>
      <w:tr w:rsidR="004674CC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CC" w:rsidRPr="002174CE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CF2BC2" w:rsidRDefault="00B93A43" w:rsidP="00CF2BC2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  <w:r w:rsidR="00CF2BC2">
        <w:rPr>
          <w:rFonts w:cs="Arial"/>
          <w:lang w:val="en-IE"/>
        </w:rPr>
        <w:br w:type="page"/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532"/>
        <w:gridCol w:w="2613"/>
        <w:gridCol w:w="361"/>
        <w:gridCol w:w="2523"/>
        <w:gridCol w:w="1174"/>
        <w:gridCol w:w="1813"/>
      </w:tblGrid>
      <w:tr w:rsidR="00CF2BC2" w:rsidRPr="002174CE" w:rsidTr="00B92B61">
        <w:trPr>
          <w:trHeight w:val="360"/>
          <w:jc w:val="center"/>
        </w:trPr>
        <w:tc>
          <w:tcPr>
            <w:tcW w:w="36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2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"/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2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CF2BC2" w:rsidRPr="002174CE" w:rsidTr="00B92B61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C2" w:rsidRPr="004022C5" w:rsidRDefault="00CF2BC2" w:rsidP="00B92B6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CF2BC2" w:rsidRPr="004022C5" w:rsidRDefault="00CF2BC2" w:rsidP="00B92B61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CF2BC2" w:rsidRDefault="00CF2BC2" w:rsidP="00B92B61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CF2BC2" w:rsidRPr="002174CE" w:rsidTr="00B92B61">
        <w:trPr>
          <w:trHeight w:val="567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CF2BC2" w:rsidRPr="002174CE" w:rsidTr="00B92B61">
        <w:trPr>
          <w:trHeight w:val="588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8704F3" w:rsidP="00B92B61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210001115HVC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8704F3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8704F3">
              <w:rPr>
                <w:rFonts w:cs="Arial"/>
                <w:lang w:val="en-IE"/>
              </w:rPr>
              <w:t xml:space="preserve"> C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16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8704F3" w:rsidRDefault="008704F3" w:rsidP="008704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210001115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8704F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8704F3">
              <w:rPr>
                <w:rFonts w:cs="Arial"/>
                <w:lang w:val="en-IE"/>
              </w:rPr>
              <w:t xml:space="preserve"> C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25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D671FB" w:rsidP="008704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NI TestStand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8151F1">
              <w:rPr>
                <w:rFonts w:cs="Arial"/>
                <w:lang w:val="en-IE"/>
              </w:rPr>
              <w:t xml:space="preserve"> </w:t>
            </w:r>
            <w:r w:rsidR="00D671FB">
              <w:rPr>
                <w:rFonts w:cs="Arial"/>
                <w:lang w:val="en-IE"/>
              </w:rPr>
              <w:t>4.2.1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64086E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D671F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64086E"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170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C2" w:rsidRPr="004022C5" w:rsidRDefault="00CF2BC2" w:rsidP="00B92B6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2174CE" w:rsidRDefault="00CF2BC2" w:rsidP="00B92B61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CF2BC2" w:rsidRDefault="00B93A43" w:rsidP="00B93A43">
      <w:pPr>
        <w:rPr>
          <w:rFonts w:cs="Arial"/>
        </w:rPr>
      </w:pPr>
    </w:p>
    <w:p w:rsidR="00B93A43" w:rsidRDefault="00B93A43" w:rsidP="00B93A43">
      <w:pPr>
        <w:rPr>
          <w:rFonts w:cs="Arial"/>
          <w:lang w:val="en-IE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73489" w:rsidRPr="004022C5" w:rsidRDefault="00073489" w:rsidP="00073489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31B6B" w:rsidRDefault="007B15B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lastRenderedPageBreak/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Default="0010246F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GTS Self-Test Fixture Part Number</w:t>
            </w:r>
            <w:r w:rsidR="007B15B3">
              <w:rPr>
                <w:rFonts w:cs="Arial"/>
                <w:lang w:val="en-IE"/>
              </w:rPr>
              <w:t xml:space="preserve">:  </w:t>
            </w:r>
            <w:r w:rsidR="005A10A4">
              <w:rPr>
                <w:rFonts w:cs="Arial"/>
                <w:lang w:val="en-IE"/>
              </w:rPr>
              <w:t>TE83004</w:t>
            </w:r>
          </w:p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CF1B1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CF1B13" w:rsidRPr="00CF1B13" w:rsidRDefault="0010246F" w:rsidP="0010246F">
            <w:pPr>
              <w:spacing w:before="0"/>
              <w:rPr>
                <w:rFonts w:cs="Arial"/>
                <w:lang w:val="en-SG"/>
              </w:rPr>
            </w:pPr>
            <w:r>
              <w:rPr>
                <w:rFonts w:cs="Arial"/>
                <w:lang w:val="en-IE"/>
              </w:rPr>
              <w:t>Test Fixture</w:t>
            </w:r>
            <w:r w:rsidR="00CF1B13">
              <w:rPr>
                <w:rFonts w:cs="Arial"/>
                <w:lang w:val="en-IE"/>
              </w:rPr>
              <w:t xml:space="preserve"> Part Number</w:t>
            </w:r>
            <w:r>
              <w:rPr>
                <w:rFonts w:cs="Arial"/>
                <w:lang w:val="en-IE"/>
              </w:rPr>
              <w:t xml:space="preserve"> for Water UK PCBA</w:t>
            </w:r>
            <w:r w:rsidR="00CF1B13">
              <w:rPr>
                <w:rFonts w:cs="Arial"/>
                <w:lang w:val="en-IE"/>
              </w:rPr>
              <w:t xml:space="preserve">:  </w:t>
            </w:r>
            <w:r w:rsidR="00CF1B13">
              <w:t>279002953</w:t>
            </w:r>
          </w:p>
          <w:p w:rsidR="0010246F" w:rsidRDefault="0010246F" w:rsidP="000866F0">
            <w:pPr>
              <w:spacing w:before="0"/>
              <w:rPr>
                <w:rFonts w:cs="Arial"/>
                <w:lang w:val="en-IE"/>
              </w:rPr>
            </w:pPr>
          </w:p>
          <w:p w:rsidR="00CF1B13" w:rsidRPr="004022C5" w:rsidRDefault="0010246F" w:rsidP="00B02A6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UUT Part Number: 210001115</w:t>
            </w:r>
            <w:r w:rsidR="00CF1B13"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CF1B13" w:rsidRPr="004022C5" w:rsidRDefault="00CF1B13" w:rsidP="000866F0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CF1B13" w:rsidRPr="004022C5" w:rsidRDefault="00CF1B13" w:rsidP="000866F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CF1B13" w:rsidRPr="004022C5" w:rsidRDefault="00CF1B13" w:rsidP="000866F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CF1B1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3" w:rsidRPr="004022C5" w:rsidRDefault="00CF1B1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</w:tc>
      </w:tr>
      <w:tr w:rsidR="00B02A68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68" w:rsidRPr="004022C5" w:rsidRDefault="00B02A68" w:rsidP="00796B45">
            <w:pPr>
              <w:rPr>
                <w:rFonts w:cs="Arial"/>
                <w:b/>
                <w:lang w:val="en-IE"/>
              </w:rPr>
            </w:pPr>
          </w:p>
        </w:tc>
      </w:tr>
      <w:tr w:rsidR="00CF1B1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B13" w:rsidRPr="002174CE" w:rsidRDefault="00CF1B1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sectPr w:rsidR="007B15B3" w:rsidSect="00431B6B">
      <w:headerReference w:type="default" r:id="rId8"/>
      <w:footerReference w:type="default" r:id="rId9"/>
      <w:pgSz w:w="12240" w:h="15840" w:code="1"/>
      <w:pgMar w:top="720" w:right="720" w:bottom="720" w:left="720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A6C" w:rsidRDefault="00B11A6C">
      <w:r>
        <w:separator/>
      </w:r>
    </w:p>
  </w:endnote>
  <w:endnote w:type="continuationSeparator" w:id="0">
    <w:p w:rsidR="00B11A6C" w:rsidRDefault="00B1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A6C" w:rsidRDefault="00B11A6C">
      <w:r>
        <w:separator/>
      </w:r>
    </w:p>
  </w:footnote>
  <w:footnote w:type="continuationSeparator" w:id="0">
    <w:p w:rsidR="00B11A6C" w:rsidRDefault="00B11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516"/>
      <w:gridCol w:w="668"/>
      <w:gridCol w:w="1659"/>
      <w:gridCol w:w="3069"/>
      <w:gridCol w:w="2104"/>
    </w:tblGrid>
    <w:tr w:rsidR="00B93A43" w:rsidRPr="00247334" w:rsidTr="00431B6B">
      <w:trPr>
        <w:trHeight w:val="405"/>
      </w:trPr>
      <w:tc>
        <w:tcPr>
          <w:tcW w:w="1899" w:type="pct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 wp14:anchorId="5E4FC24D" wp14:editId="34DDE634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431B6B">
      <w:trPr>
        <w:trHeight w:val="405"/>
      </w:trPr>
      <w:tc>
        <w:tcPr>
          <w:tcW w:w="1899" w:type="pct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431B6B">
      <w:tc>
        <w:tcPr>
          <w:tcW w:w="1596" w:type="pct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1056" w:type="pct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1393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956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667DD9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667DD9" w:rsidRPr="005C5FD8">
            <w:rPr>
              <w:rFonts w:cs="Arial"/>
            </w:rPr>
            <w:fldChar w:fldCharType="separate"/>
          </w:r>
          <w:r w:rsidR="004674CC">
            <w:rPr>
              <w:rFonts w:cs="Arial"/>
              <w:noProof/>
            </w:rPr>
            <w:t>5</w:t>
          </w:r>
          <w:r w:rsidR="00667DD9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r w:rsidR="00B415E2">
            <w:fldChar w:fldCharType="begin"/>
          </w:r>
          <w:r w:rsidR="00B415E2">
            <w:instrText xml:space="preserve"> SECTIONPAGES   \* MERGEFORMAT </w:instrText>
          </w:r>
          <w:r w:rsidR="00B415E2">
            <w:fldChar w:fldCharType="separate"/>
          </w:r>
          <w:r w:rsidR="00B415E2" w:rsidRPr="00B415E2">
            <w:rPr>
              <w:rFonts w:cs="Arial"/>
              <w:noProof/>
            </w:rPr>
            <w:t>7</w:t>
          </w:r>
          <w:r w:rsidR="00B415E2">
            <w:rPr>
              <w:rFonts w:cs="Arial"/>
              <w:noProof/>
            </w:rPr>
            <w:fldChar w:fldCharType="end"/>
          </w:r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 w15:restartNumberingAfterBreak="0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50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57679"/>
    <w:rsid w:val="000640A6"/>
    <w:rsid w:val="00064C2B"/>
    <w:rsid w:val="00073489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14AB"/>
    <w:rsid w:val="000F419A"/>
    <w:rsid w:val="00100655"/>
    <w:rsid w:val="0010246F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20AD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308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26DC"/>
    <w:rsid w:val="002F3591"/>
    <w:rsid w:val="003010B2"/>
    <w:rsid w:val="00303DB1"/>
    <w:rsid w:val="00317BCA"/>
    <w:rsid w:val="00324EFA"/>
    <w:rsid w:val="00340DFC"/>
    <w:rsid w:val="00345DB0"/>
    <w:rsid w:val="0036283B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1B6B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4CC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1AC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2412D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10A4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086E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67DD9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6F468D"/>
    <w:rsid w:val="007005DF"/>
    <w:rsid w:val="007043E7"/>
    <w:rsid w:val="0071168A"/>
    <w:rsid w:val="00722691"/>
    <w:rsid w:val="00727016"/>
    <w:rsid w:val="00734B99"/>
    <w:rsid w:val="00736D49"/>
    <w:rsid w:val="007374FA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51F1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704F3"/>
    <w:rsid w:val="00874B8D"/>
    <w:rsid w:val="00886F21"/>
    <w:rsid w:val="00895CE3"/>
    <w:rsid w:val="00895D57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781"/>
    <w:rsid w:val="008E0C59"/>
    <w:rsid w:val="008E2B4A"/>
    <w:rsid w:val="008E3495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0488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10DD9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8740C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2A68"/>
    <w:rsid w:val="00B048CC"/>
    <w:rsid w:val="00B11A6C"/>
    <w:rsid w:val="00B14130"/>
    <w:rsid w:val="00B226BD"/>
    <w:rsid w:val="00B239B6"/>
    <w:rsid w:val="00B249D1"/>
    <w:rsid w:val="00B35F19"/>
    <w:rsid w:val="00B415E2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02F7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47E38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1B13"/>
    <w:rsid w:val="00CF2BC2"/>
    <w:rsid w:val="00CF74D8"/>
    <w:rsid w:val="00D00A36"/>
    <w:rsid w:val="00D027CC"/>
    <w:rsid w:val="00D03DAC"/>
    <w:rsid w:val="00D12F3E"/>
    <w:rsid w:val="00D13700"/>
    <w:rsid w:val="00D20110"/>
    <w:rsid w:val="00D3483A"/>
    <w:rsid w:val="00D361E8"/>
    <w:rsid w:val="00D42E07"/>
    <w:rsid w:val="00D649C9"/>
    <w:rsid w:val="00D671FB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E5E6B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34D1"/>
    <w:rsid w:val="00EA6423"/>
    <w:rsid w:val="00EA6B14"/>
    <w:rsid w:val="00EB1F41"/>
    <w:rsid w:val="00EB3F3A"/>
    <w:rsid w:val="00EC00FD"/>
    <w:rsid w:val="00EC3F36"/>
    <w:rsid w:val="00EC4536"/>
    <w:rsid w:val="00ED2F48"/>
    <w:rsid w:val="00EF0312"/>
    <w:rsid w:val="00EF099B"/>
    <w:rsid w:val="00EF1497"/>
    <w:rsid w:val="00EF4472"/>
    <w:rsid w:val="00EF7F96"/>
    <w:rsid w:val="00F02561"/>
    <w:rsid w:val="00F0791A"/>
    <w:rsid w:val="00F20093"/>
    <w:rsid w:val="00F25439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red"/>
    </o:shapedefaults>
    <o:shapelayout v:ext="edit">
      <o:idmap v:ext="edit" data="2"/>
    </o:shapelayout>
  </w:shapeDefaults>
  <w:decimalSymbol w:val="."/>
  <w:listSeparator w:val=","/>
  <w15:docId w15:val="{CB3B694C-6748-44EE-BE20-C61D6568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paragraph" w:customStyle="1" w:styleId="Default">
    <w:name w:val="Default"/>
    <w:rsid w:val="00CF1B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9C78C9-F7FC-49AB-ADF3-2F44C90B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7</TotalTime>
  <Pages>7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8049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</cp:revision>
  <cp:lastPrinted>2017-05-04T13:58:00Z</cp:lastPrinted>
  <dcterms:created xsi:type="dcterms:W3CDTF">2019-10-16T05:56:00Z</dcterms:created>
  <dcterms:modified xsi:type="dcterms:W3CDTF">2019-10-16T05:56:00Z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