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1B03" w:rsidRDefault="00296675" w:rsidP="00B41ABD">
      <w:pPr>
        <w:pStyle w:val="Heading1"/>
        <w:rPr>
          <w:rFonts w:ascii="Arial" w:hAnsi="Arial" w:cs="Arial"/>
          <w:snapToGrid w:val="0"/>
          <w:szCs w:val="24"/>
          <w:lang w:val="en-GB"/>
        </w:rPr>
      </w:pPr>
      <w:r w:rsidRPr="008E1B03">
        <w:rPr>
          <w:rFonts w:ascii="Arial" w:hAnsi="Arial" w:cs="Arial"/>
          <w:snapToGrid w:val="0"/>
          <w:szCs w:val="24"/>
          <w:lang w:val="en-GB"/>
        </w:rPr>
        <w:t xml:space="preserve">CONDITIONS OF </w:t>
      </w:r>
      <w:r w:rsidR="005372CA" w:rsidRPr="008E1B03">
        <w:rPr>
          <w:rFonts w:ascii="Arial" w:hAnsi="Arial" w:cs="Arial"/>
          <w:snapToGrid w:val="0"/>
          <w:szCs w:val="24"/>
          <w:lang w:val="en-GB"/>
        </w:rPr>
        <w:t>CONTRACT</w:t>
      </w:r>
      <w:r w:rsidR="00215BD1" w:rsidRPr="008E1B03">
        <w:rPr>
          <w:rFonts w:ascii="Arial" w:hAnsi="Arial" w:cs="Arial"/>
          <w:snapToGrid w:val="0"/>
          <w:szCs w:val="24"/>
          <w:lang w:val="en-GB"/>
        </w:rPr>
        <w:t xml:space="preserve"> FOR QUOTATIONS</w:t>
      </w:r>
    </w:p>
    <w:p w:rsidR="00F12534" w:rsidRDefault="00F12534" w:rsidP="00F12534"/>
    <w:p w:rsidR="00F12534" w:rsidRPr="00ED4899" w:rsidRDefault="00F12534" w:rsidP="00F12534">
      <w:pPr>
        <w:sectPr w:rsidR="00F12534" w:rsidRPr="00ED4899" w:rsidSect="008E1B03">
          <w:footerReference w:type="even" r:id="rId12"/>
          <w:footerReference w:type="default" r:id="rId13"/>
          <w:footerReference w:type="first" r:id="rId14"/>
          <w:pgSz w:w="11906" w:h="16838" w:code="9"/>
          <w:pgMar w:top="794" w:right="567" w:bottom="397" w:left="851" w:header="958" w:footer="448" w:gutter="0"/>
          <w:cols w:space="225"/>
          <w:titlePg/>
        </w:sectPr>
      </w:pPr>
    </w:p>
    <w:p w:rsidR="00A15BD2" w:rsidRPr="001E6AB0" w:rsidRDefault="00A15BD2" w:rsidP="00213E70">
      <w:pPr>
        <w:widowControl w:val="0"/>
        <w:ind w:left="567" w:hanging="567"/>
        <w:jc w:val="both"/>
        <w:rPr>
          <w:rFonts w:ascii="Arial" w:hAnsi="Arial" w:cs="Arial"/>
          <w:caps/>
          <w:spacing w:val="-2"/>
          <w:sz w:val="16"/>
          <w:szCs w:val="16"/>
        </w:rPr>
      </w:pPr>
      <w:r w:rsidRPr="001E6AB0">
        <w:rPr>
          <w:rFonts w:ascii="Arial" w:hAnsi="Arial" w:cs="Arial"/>
          <w:b/>
          <w:caps/>
          <w:spacing w:val="-2"/>
          <w:sz w:val="16"/>
          <w:szCs w:val="16"/>
        </w:rPr>
        <w:t>1.</w:t>
      </w:r>
      <w:r w:rsidRPr="001E6AB0">
        <w:rPr>
          <w:rFonts w:ascii="Arial" w:hAnsi="Arial" w:cs="Arial"/>
          <w:b/>
          <w:caps/>
          <w:spacing w:val="-2"/>
          <w:sz w:val="16"/>
          <w:szCs w:val="16"/>
        </w:rPr>
        <w:tab/>
        <w:t xml:space="preserve">Definitions </w:t>
      </w:r>
    </w:p>
    <w:p w:rsidR="00A15BD2" w:rsidRPr="001E6AB0" w:rsidRDefault="00A15BD2" w:rsidP="00213E70">
      <w:pPr>
        <w:widowControl w:val="0"/>
        <w:jc w:val="both"/>
        <w:rPr>
          <w:rFonts w:ascii="Arial" w:hAnsi="Arial" w:cs="Arial"/>
          <w:spacing w:val="-2"/>
          <w:sz w:val="16"/>
          <w:szCs w:val="16"/>
        </w:rPr>
      </w:pPr>
    </w:p>
    <w:p w:rsidR="00F519A8" w:rsidRPr="001E6AB0" w:rsidRDefault="008D1888" w:rsidP="00213E70">
      <w:pPr>
        <w:widowControl w:val="0"/>
        <w:ind w:left="567" w:hanging="567"/>
        <w:jc w:val="both"/>
        <w:rPr>
          <w:rFonts w:ascii="Arial" w:hAnsi="Arial" w:cs="Arial"/>
          <w:spacing w:val="-2"/>
          <w:sz w:val="16"/>
          <w:szCs w:val="16"/>
        </w:rPr>
      </w:pPr>
      <w:r w:rsidRPr="001E6AB0">
        <w:rPr>
          <w:rFonts w:ascii="Arial" w:hAnsi="Arial" w:cs="Arial"/>
          <w:spacing w:val="-2"/>
          <w:sz w:val="16"/>
          <w:szCs w:val="16"/>
        </w:rPr>
        <w:t>1.1</w:t>
      </w:r>
      <w:r w:rsidRPr="001E6AB0">
        <w:rPr>
          <w:rFonts w:ascii="Arial" w:hAnsi="Arial" w:cs="Arial"/>
          <w:spacing w:val="-2"/>
          <w:sz w:val="16"/>
          <w:szCs w:val="16"/>
        </w:rPr>
        <w:tab/>
      </w:r>
      <w:r w:rsidR="00F519A8" w:rsidRPr="001E6AB0">
        <w:rPr>
          <w:rFonts w:ascii="Arial" w:hAnsi="Arial" w:cs="Arial"/>
          <w:spacing w:val="-2"/>
          <w:sz w:val="16"/>
          <w:szCs w:val="16"/>
        </w:rPr>
        <w:t>In th</w:t>
      </w:r>
      <w:r w:rsidR="0087755C" w:rsidRPr="001E6AB0">
        <w:rPr>
          <w:rFonts w:ascii="Arial" w:hAnsi="Arial" w:cs="Arial"/>
          <w:spacing w:val="-2"/>
          <w:sz w:val="16"/>
          <w:szCs w:val="16"/>
        </w:rPr>
        <w:t>ese</w:t>
      </w:r>
      <w:r w:rsidR="00F519A8" w:rsidRPr="001E6AB0">
        <w:rPr>
          <w:rFonts w:ascii="Arial" w:hAnsi="Arial" w:cs="Arial"/>
          <w:spacing w:val="-2"/>
          <w:sz w:val="16"/>
          <w:szCs w:val="16"/>
        </w:rPr>
        <w:t xml:space="preserve"> Conditions</w:t>
      </w:r>
      <w:r w:rsidR="009F16F1" w:rsidRPr="001E6AB0">
        <w:rPr>
          <w:rFonts w:ascii="Arial" w:hAnsi="Arial" w:cs="Arial"/>
          <w:spacing w:val="-2"/>
          <w:sz w:val="16"/>
          <w:szCs w:val="16"/>
        </w:rPr>
        <w:t>,</w:t>
      </w:r>
      <w:r w:rsidR="00C80A69" w:rsidRPr="001E6AB0">
        <w:rPr>
          <w:rFonts w:ascii="Arial" w:hAnsi="Arial" w:cs="Arial"/>
          <w:spacing w:val="-2"/>
          <w:sz w:val="16"/>
          <w:szCs w:val="16"/>
        </w:rPr>
        <w:t xml:space="preserve"> </w:t>
      </w:r>
      <w:r w:rsidR="00F519A8" w:rsidRPr="001E6AB0">
        <w:rPr>
          <w:rFonts w:ascii="Arial" w:hAnsi="Arial" w:cs="Arial"/>
          <w:spacing w:val="-2"/>
          <w:sz w:val="16"/>
          <w:szCs w:val="16"/>
        </w:rPr>
        <w:t xml:space="preserve">unless the context otherwise requires: </w:t>
      </w:r>
    </w:p>
    <w:p w:rsidR="00F519A8" w:rsidRPr="001E6AB0" w:rsidRDefault="00F519A8" w:rsidP="00B41ABD">
      <w:pPr>
        <w:widowControl w:val="0"/>
        <w:spacing w:line="240" w:lineRule="atLeast"/>
        <w:jc w:val="both"/>
        <w:rPr>
          <w:rFonts w:ascii="Arial" w:hAnsi="Arial" w:cs="Arial"/>
          <w:b/>
          <w:snapToGrid w:val="0"/>
          <w:sz w:val="16"/>
          <w:szCs w:val="16"/>
          <w:u w:val="single"/>
        </w:rPr>
      </w:pPr>
    </w:p>
    <w:p w:rsidR="00AC1E6E" w:rsidRPr="001E6AB0" w:rsidRDefault="00536E7A" w:rsidP="00D27092">
      <w:p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w:t>
      </w:r>
      <w:r w:rsidR="00C15E27">
        <w:rPr>
          <w:rFonts w:ascii="Arial" w:hAnsi="Arial" w:cs="Arial"/>
          <w:spacing w:val="-2"/>
          <w:sz w:val="16"/>
          <w:szCs w:val="16"/>
        </w:rPr>
        <w:t>a</w:t>
      </w:r>
      <w:r w:rsidRPr="001E6AB0">
        <w:rPr>
          <w:rFonts w:ascii="Arial" w:hAnsi="Arial" w:cs="Arial"/>
          <w:spacing w:val="-2"/>
          <w:sz w:val="16"/>
          <w:szCs w:val="16"/>
        </w:rPr>
        <w:t>)</w:t>
      </w:r>
      <w:r w:rsidRPr="001E6AB0">
        <w:rPr>
          <w:rFonts w:ascii="Arial" w:hAnsi="Arial" w:cs="Arial"/>
          <w:spacing w:val="-2"/>
          <w:sz w:val="16"/>
          <w:szCs w:val="16"/>
        </w:rPr>
        <w:tab/>
      </w:r>
      <w:r w:rsidR="00AC1E6E" w:rsidRPr="001E6AB0">
        <w:rPr>
          <w:rFonts w:ascii="Arial" w:hAnsi="Arial" w:cs="Arial"/>
          <w:spacing w:val="-2"/>
          <w:sz w:val="16"/>
          <w:szCs w:val="16"/>
        </w:rPr>
        <w:t>“</w:t>
      </w:r>
      <w:r w:rsidR="00AC1E6E" w:rsidRPr="001E6AB0">
        <w:rPr>
          <w:rFonts w:ascii="Arial" w:hAnsi="Arial" w:cs="Arial"/>
          <w:b/>
          <w:spacing w:val="-2"/>
          <w:sz w:val="16"/>
          <w:szCs w:val="16"/>
        </w:rPr>
        <w:t>Conditions</w:t>
      </w:r>
      <w:r w:rsidR="00AC1E6E" w:rsidRPr="001E6AB0">
        <w:rPr>
          <w:rFonts w:ascii="Arial" w:hAnsi="Arial" w:cs="Arial"/>
          <w:spacing w:val="-2"/>
          <w:sz w:val="16"/>
          <w:szCs w:val="16"/>
        </w:rPr>
        <w:t>” means these terms and conditions in this Conditions of Contract</w:t>
      </w:r>
      <w:r w:rsidR="000006AE" w:rsidRPr="001E6AB0">
        <w:rPr>
          <w:rFonts w:ascii="Arial" w:hAnsi="Arial" w:cs="Arial"/>
          <w:spacing w:val="-2"/>
          <w:sz w:val="16"/>
          <w:szCs w:val="16"/>
        </w:rPr>
        <w:t xml:space="preserve"> for Quotations</w:t>
      </w:r>
      <w:r w:rsidR="00AC1E6E" w:rsidRPr="001E6AB0">
        <w:rPr>
          <w:rFonts w:ascii="Arial" w:hAnsi="Arial" w:cs="Arial"/>
          <w:spacing w:val="-2"/>
          <w:sz w:val="16"/>
          <w:szCs w:val="16"/>
        </w:rPr>
        <w:t>.</w:t>
      </w:r>
    </w:p>
    <w:p w:rsidR="00CC664D" w:rsidRPr="001E6AB0" w:rsidRDefault="00CC664D" w:rsidP="00D27092">
      <w:pPr>
        <w:suppressAutoHyphens/>
        <w:spacing w:line="216" w:lineRule="auto"/>
        <w:ind w:left="567" w:hanging="567"/>
        <w:jc w:val="both"/>
        <w:rPr>
          <w:rFonts w:ascii="Arial" w:hAnsi="Arial" w:cs="Arial"/>
          <w:spacing w:val="-2"/>
          <w:sz w:val="16"/>
          <w:szCs w:val="16"/>
        </w:rPr>
      </w:pPr>
    </w:p>
    <w:p w:rsidR="00CC664D" w:rsidRPr="001E6AB0" w:rsidRDefault="00CC664D" w:rsidP="00D27092">
      <w:p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w:t>
      </w:r>
      <w:r w:rsidR="00C15E27">
        <w:rPr>
          <w:rFonts w:ascii="Arial" w:hAnsi="Arial" w:cs="Arial"/>
          <w:spacing w:val="-2"/>
          <w:sz w:val="16"/>
          <w:szCs w:val="16"/>
        </w:rPr>
        <w:t>b</w:t>
      </w:r>
      <w:r w:rsidRPr="001E6AB0">
        <w:rPr>
          <w:rFonts w:ascii="Arial" w:hAnsi="Arial" w:cs="Arial"/>
          <w:spacing w:val="-2"/>
          <w:sz w:val="16"/>
          <w:szCs w:val="16"/>
        </w:rPr>
        <w:t>)</w:t>
      </w:r>
      <w:r w:rsidRPr="001E6AB0">
        <w:rPr>
          <w:rFonts w:ascii="Arial" w:hAnsi="Arial" w:cs="Arial"/>
          <w:spacing w:val="-2"/>
          <w:sz w:val="16"/>
          <w:szCs w:val="16"/>
        </w:rPr>
        <w:tab/>
        <w:t>"</w:t>
      </w:r>
      <w:r w:rsidRPr="001E6AB0">
        <w:rPr>
          <w:rFonts w:ascii="Arial" w:hAnsi="Arial" w:cs="Arial"/>
          <w:b/>
          <w:spacing w:val="-2"/>
          <w:sz w:val="16"/>
          <w:szCs w:val="16"/>
        </w:rPr>
        <w:t>Confidential Information</w:t>
      </w:r>
      <w:r w:rsidRPr="001E6AB0">
        <w:rPr>
          <w:rFonts w:ascii="Arial" w:hAnsi="Arial" w:cs="Arial"/>
          <w:spacing w:val="-2"/>
          <w:sz w:val="16"/>
          <w:szCs w:val="16"/>
        </w:rPr>
        <w:t>" means any and all information at any time disclosed to the Contractor by or on behalf of the University in writing</w:t>
      </w:r>
      <w:r w:rsidR="007434E8" w:rsidRPr="001E6AB0">
        <w:rPr>
          <w:rFonts w:ascii="Arial" w:hAnsi="Arial" w:cs="Arial"/>
          <w:spacing w:val="-2"/>
          <w:sz w:val="16"/>
          <w:szCs w:val="16"/>
        </w:rPr>
        <w:t xml:space="preserve"> or orally</w:t>
      </w:r>
      <w:r w:rsidRPr="001E6AB0">
        <w:rPr>
          <w:rFonts w:ascii="Arial" w:hAnsi="Arial" w:cs="Arial"/>
          <w:spacing w:val="-2"/>
          <w:sz w:val="16"/>
          <w:szCs w:val="16"/>
        </w:rPr>
        <w:t xml:space="preserve">, in drawings or in any other </w:t>
      </w:r>
      <w:r w:rsidR="007434E8" w:rsidRPr="001E6AB0">
        <w:rPr>
          <w:rFonts w:ascii="Arial" w:hAnsi="Arial" w:cs="Arial"/>
          <w:spacing w:val="-2"/>
          <w:sz w:val="16"/>
          <w:szCs w:val="16"/>
        </w:rPr>
        <w:t>form</w:t>
      </w:r>
      <w:r w:rsidRPr="001E6AB0">
        <w:rPr>
          <w:rFonts w:ascii="Arial" w:hAnsi="Arial" w:cs="Arial"/>
          <w:spacing w:val="-2"/>
          <w:sz w:val="16"/>
          <w:szCs w:val="16"/>
        </w:rPr>
        <w:t xml:space="preserve">, or acquired by the Contractor from the University, and all data derived therefrom, </w:t>
      </w:r>
      <w:r w:rsidR="007434E8" w:rsidRPr="001E6AB0">
        <w:rPr>
          <w:rFonts w:ascii="Arial" w:hAnsi="Arial" w:cs="Arial"/>
          <w:spacing w:val="-2"/>
          <w:sz w:val="16"/>
          <w:szCs w:val="16"/>
        </w:rPr>
        <w:t xml:space="preserve">relating to the Contract, the University, any clients or business </w:t>
      </w:r>
      <w:r w:rsidR="000006AE" w:rsidRPr="001E6AB0">
        <w:rPr>
          <w:rFonts w:ascii="Arial" w:hAnsi="Arial" w:cs="Arial"/>
          <w:spacing w:val="-2"/>
          <w:sz w:val="16"/>
          <w:szCs w:val="16"/>
        </w:rPr>
        <w:t xml:space="preserve">partners </w:t>
      </w:r>
      <w:r w:rsidR="007434E8" w:rsidRPr="001E6AB0">
        <w:rPr>
          <w:rFonts w:ascii="Arial" w:hAnsi="Arial" w:cs="Arial"/>
          <w:spacing w:val="-2"/>
          <w:sz w:val="16"/>
          <w:szCs w:val="16"/>
        </w:rPr>
        <w:t xml:space="preserve">of the University, its students, staff, alumni, and donors, and </w:t>
      </w:r>
      <w:r w:rsidRPr="001E6AB0">
        <w:rPr>
          <w:rFonts w:ascii="Arial" w:hAnsi="Arial" w:cs="Arial"/>
          <w:spacing w:val="-2"/>
          <w:sz w:val="16"/>
          <w:szCs w:val="16"/>
        </w:rPr>
        <w:t>whether of a scientific, commercial, technical, procedural nature or otherwise except to the extent that such knowledge or information:</w:t>
      </w:r>
    </w:p>
    <w:p w:rsidR="00E46023" w:rsidRPr="001E6AB0" w:rsidRDefault="00E46023" w:rsidP="00E46023">
      <w:pPr>
        <w:suppressAutoHyphens/>
        <w:spacing w:line="216" w:lineRule="auto"/>
        <w:ind w:left="709" w:hanging="709"/>
        <w:jc w:val="both"/>
        <w:rPr>
          <w:rFonts w:ascii="Arial" w:hAnsi="Arial" w:cs="Arial"/>
          <w:spacing w:val="-2"/>
          <w:sz w:val="16"/>
          <w:szCs w:val="16"/>
        </w:rPr>
      </w:pPr>
    </w:p>
    <w:p w:rsidR="00CC664D" w:rsidRPr="001E6AB0" w:rsidRDefault="00D27092" w:rsidP="00D27092">
      <w:pPr>
        <w:numPr>
          <w:ilvl w:val="0"/>
          <w:numId w:val="26"/>
        </w:numPr>
        <w:ind w:left="851" w:hanging="284"/>
        <w:jc w:val="both"/>
        <w:rPr>
          <w:rFonts w:ascii="Arial" w:eastAsia="Arial" w:hAnsi="Arial" w:cs="Arial"/>
          <w:sz w:val="16"/>
          <w:szCs w:val="16"/>
        </w:rPr>
      </w:pPr>
      <w:r>
        <w:rPr>
          <w:rFonts w:ascii="Arial" w:eastAsia="Arial" w:hAnsi="Arial" w:cs="Arial"/>
          <w:sz w:val="16"/>
          <w:szCs w:val="16"/>
        </w:rPr>
        <w:tab/>
      </w:r>
      <w:r w:rsidR="00CC664D" w:rsidRPr="001E6AB0">
        <w:rPr>
          <w:rFonts w:ascii="Arial" w:eastAsia="Arial" w:hAnsi="Arial" w:cs="Arial"/>
          <w:sz w:val="16"/>
          <w:szCs w:val="16"/>
        </w:rPr>
        <w:t xml:space="preserve">is or becomes part of public knowledge or literature as evidenced by printed publication or otherwise provided </w:t>
      </w:r>
      <w:r w:rsidR="007434E8" w:rsidRPr="001E6AB0">
        <w:rPr>
          <w:rFonts w:ascii="Arial" w:eastAsia="Arial" w:hAnsi="Arial" w:cs="Arial"/>
          <w:sz w:val="16"/>
          <w:szCs w:val="16"/>
        </w:rPr>
        <w:t>such public disclosure</w:t>
      </w:r>
      <w:r w:rsidR="00CC664D" w:rsidRPr="001E6AB0">
        <w:rPr>
          <w:rFonts w:ascii="Arial" w:eastAsia="Arial" w:hAnsi="Arial" w:cs="Arial"/>
          <w:sz w:val="16"/>
          <w:szCs w:val="16"/>
        </w:rPr>
        <w:t xml:space="preserve"> is not through </w:t>
      </w:r>
      <w:r w:rsidR="007434E8" w:rsidRPr="001E6AB0">
        <w:rPr>
          <w:rFonts w:ascii="Arial" w:eastAsia="Arial" w:hAnsi="Arial" w:cs="Arial"/>
          <w:sz w:val="16"/>
          <w:szCs w:val="16"/>
        </w:rPr>
        <w:t>a breach of the confidentiality obligations</w:t>
      </w:r>
      <w:r w:rsidR="00CC664D" w:rsidRPr="001E6AB0">
        <w:rPr>
          <w:rFonts w:ascii="Arial" w:eastAsia="Arial" w:hAnsi="Arial" w:cs="Arial"/>
          <w:sz w:val="16"/>
          <w:szCs w:val="16"/>
        </w:rPr>
        <w:t xml:space="preserve"> of the Contractor</w:t>
      </w:r>
      <w:r w:rsidR="007434E8" w:rsidRPr="001E6AB0">
        <w:rPr>
          <w:rFonts w:ascii="Arial" w:eastAsia="Arial" w:hAnsi="Arial" w:cs="Arial"/>
          <w:sz w:val="16"/>
          <w:szCs w:val="16"/>
        </w:rPr>
        <w:t xml:space="preserve"> hereunder</w:t>
      </w:r>
      <w:r w:rsidR="00CC664D" w:rsidRPr="001E6AB0">
        <w:rPr>
          <w:rFonts w:ascii="Arial" w:eastAsia="Arial" w:hAnsi="Arial" w:cs="Arial"/>
          <w:sz w:val="16"/>
          <w:szCs w:val="16"/>
        </w:rPr>
        <w:t>; or</w:t>
      </w:r>
    </w:p>
    <w:p w:rsidR="00E46023" w:rsidRPr="001E6AB0" w:rsidRDefault="00E46023" w:rsidP="00D27092">
      <w:pPr>
        <w:ind w:left="851" w:hanging="284"/>
        <w:jc w:val="both"/>
        <w:rPr>
          <w:rFonts w:ascii="Arial" w:eastAsia="Arial" w:hAnsi="Arial" w:cs="Arial"/>
          <w:sz w:val="16"/>
          <w:szCs w:val="16"/>
        </w:rPr>
      </w:pPr>
    </w:p>
    <w:p w:rsidR="00CC664D" w:rsidRPr="001E6AB0" w:rsidRDefault="00CC664D" w:rsidP="00D27092">
      <w:pPr>
        <w:numPr>
          <w:ilvl w:val="0"/>
          <w:numId w:val="26"/>
        </w:numPr>
        <w:ind w:left="851" w:hanging="284"/>
        <w:jc w:val="both"/>
        <w:rPr>
          <w:rFonts w:ascii="Arial" w:eastAsia="Arial" w:hAnsi="Arial" w:cs="Arial"/>
          <w:sz w:val="16"/>
          <w:szCs w:val="16"/>
        </w:rPr>
      </w:pPr>
      <w:r w:rsidRPr="001E6AB0">
        <w:rPr>
          <w:rFonts w:ascii="Arial" w:eastAsia="Arial" w:hAnsi="Arial" w:cs="Arial"/>
          <w:sz w:val="16"/>
          <w:szCs w:val="16"/>
        </w:rPr>
        <w:t xml:space="preserve">is or has been lawfully disclosed, furnished or made known to the Contractor by any third party </w:t>
      </w:r>
      <w:r w:rsidR="007434E8" w:rsidRPr="001E6AB0">
        <w:rPr>
          <w:rFonts w:ascii="Arial" w:eastAsia="Arial" w:hAnsi="Arial" w:cs="Arial"/>
          <w:sz w:val="16"/>
          <w:szCs w:val="16"/>
        </w:rPr>
        <w:t>who is not under an obligation of confidentiality to the University</w:t>
      </w:r>
      <w:r w:rsidRPr="001E6AB0">
        <w:rPr>
          <w:rFonts w:ascii="Arial" w:eastAsia="Arial" w:hAnsi="Arial" w:cs="Arial"/>
          <w:sz w:val="16"/>
          <w:szCs w:val="16"/>
        </w:rPr>
        <w:t>.</w:t>
      </w:r>
    </w:p>
    <w:p w:rsidR="00AC1E6E" w:rsidRPr="001E6AB0" w:rsidRDefault="00AC1E6E" w:rsidP="00B41ABD">
      <w:pPr>
        <w:suppressAutoHyphens/>
        <w:spacing w:line="216" w:lineRule="auto"/>
        <w:ind w:left="1276" w:hanging="556"/>
        <w:jc w:val="both"/>
        <w:rPr>
          <w:rFonts w:ascii="Arial" w:hAnsi="Arial" w:cs="Arial"/>
          <w:spacing w:val="-2"/>
          <w:sz w:val="16"/>
          <w:szCs w:val="16"/>
        </w:rPr>
      </w:pPr>
    </w:p>
    <w:p w:rsidR="00296675" w:rsidRPr="001E6AB0" w:rsidRDefault="00BF1602" w:rsidP="00D27092">
      <w:p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w:t>
      </w:r>
      <w:r w:rsidR="00C15E27">
        <w:rPr>
          <w:rFonts w:ascii="Arial" w:hAnsi="Arial" w:cs="Arial"/>
          <w:spacing w:val="-2"/>
          <w:sz w:val="16"/>
          <w:szCs w:val="16"/>
        </w:rPr>
        <w:t>c</w:t>
      </w:r>
      <w:r w:rsidR="00AC1E6E" w:rsidRPr="001E6AB0">
        <w:rPr>
          <w:rFonts w:ascii="Arial" w:hAnsi="Arial" w:cs="Arial"/>
          <w:spacing w:val="-2"/>
          <w:sz w:val="16"/>
          <w:szCs w:val="16"/>
        </w:rPr>
        <w:t>)</w:t>
      </w:r>
      <w:r w:rsidR="00AC1E6E" w:rsidRPr="001E6AB0">
        <w:rPr>
          <w:rFonts w:ascii="Arial" w:hAnsi="Arial" w:cs="Arial"/>
          <w:spacing w:val="-2"/>
          <w:sz w:val="16"/>
          <w:szCs w:val="16"/>
        </w:rPr>
        <w:tab/>
      </w:r>
      <w:r w:rsidR="00296675" w:rsidRPr="001E6AB0">
        <w:rPr>
          <w:rFonts w:ascii="Arial" w:hAnsi="Arial" w:cs="Arial"/>
          <w:spacing w:val="-2"/>
          <w:sz w:val="16"/>
          <w:szCs w:val="16"/>
        </w:rPr>
        <w:t>"</w:t>
      </w:r>
      <w:r w:rsidR="00296675" w:rsidRPr="001E6AB0">
        <w:rPr>
          <w:rFonts w:ascii="Arial" w:hAnsi="Arial" w:cs="Arial"/>
          <w:b/>
          <w:spacing w:val="-2"/>
          <w:sz w:val="16"/>
          <w:szCs w:val="16"/>
        </w:rPr>
        <w:t>Contract</w:t>
      </w:r>
      <w:r w:rsidR="00296675" w:rsidRPr="001E6AB0">
        <w:rPr>
          <w:rFonts w:ascii="Arial" w:hAnsi="Arial" w:cs="Arial"/>
          <w:spacing w:val="-2"/>
          <w:sz w:val="16"/>
          <w:szCs w:val="16"/>
        </w:rPr>
        <w:t>" includes the</w:t>
      </w:r>
      <w:r w:rsidR="00147F78" w:rsidRPr="001E6AB0">
        <w:rPr>
          <w:rFonts w:ascii="Arial" w:hAnsi="Arial" w:cs="Arial"/>
          <w:spacing w:val="-2"/>
          <w:sz w:val="16"/>
          <w:szCs w:val="16"/>
        </w:rPr>
        <w:t xml:space="preserve"> University</w:t>
      </w:r>
      <w:r w:rsidR="00F519A8" w:rsidRPr="001E6AB0">
        <w:rPr>
          <w:rFonts w:ascii="Arial" w:hAnsi="Arial" w:cs="Arial"/>
          <w:spacing w:val="-2"/>
          <w:sz w:val="16"/>
          <w:szCs w:val="16"/>
        </w:rPr>
        <w:t>’s I</w:t>
      </w:r>
      <w:r w:rsidR="00215BD1" w:rsidRPr="001E6AB0">
        <w:rPr>
          <w:rFonts w:ascii="Arial" w:hAnsi="Arial" w:cs="Arial"/>
          <w:spacing w:val="-2"/>
          <w:sz w:val="16"/>
          <w:szCs w:val="16"/>
        </w:rPr>
        <w:t xml:space="preserve">nvitation </w:t>
      </w:r>
      <w:r w:rsidR="00F519A8" w:rsidRPr="001E6AB0">
        <w:rPr>
          <w:rFonts w:ascii="Arial" w:hAnsi="Arial" w:cs="Arial"/>
          <w:spacing w:val="-2"/>
          <w:sz w:val="16"/>
          <w:szCs w:val="16"/>
        </w:rPr>
        <w:t>T</w:t>
      </w:r>
      <w:r w:rsidR="00215BD1" w:rsidRPr="001E6AB0">
        <w:rPr>
          <w:rFonts w:ascii="Arial" w:hAnsi="Arial" w:cs="Arial"/>
          <w:spacing w:val="-2"/>
          <w:sz w:val="16"/>
          <w:szCs w:val="16"/>
        </w:rPr>
        <w:t xml:space="preserve">o </w:t>
      </w:r>
      <w:r w:rsidR="00F519A8" w:rsidRPr="001E6AB0">
        <w:rPr>
          <w:rFonts w:ascii="Arial" w:hAnsi="Arial" w:cs="Arial"/>
          <w:spacing w:val="-2"/>
          <w:sz w:val="16"/>
          <w:szCs w:val="16"/>
        </w:rPr>
        <w:t>Q</w:t>
      </w:r>
      <w:r w:rsidR="00215BD1" w:rsidRPr="001E6AB0">
        <w:rPr>
          <w:rFonts w:ascii="Arial" w:hAnsi="Arial" w:cs="Arial"/>
          <w:spacing w:val="-2"/>
          <w:sz w:val="16"/>
          <w:szCs w:val="16"/>
        </w:rPr>
        <w:t>uot</w:t>
      </w:r>
      <w:r w:rsidR="00935159">
        <w:rPr>
          <w:rFonts w:ascii="Arial" w:hAnsi="Arial" w:cs="Arial"/>
          <w:spacing w:val="-2"/>
          <w:sz w:val="16"/>
          <w:szCs w:val="16"/>
        </w:rPr>
        <w:t>e</w:t>
      </w:r>
      <w:r w:rsidR="00215BD1" w:rsidRPr="001E6AB0">
        <w:rPr>
          <w:rFonts w:ascii="Arial" w:hAnsi="Arial" w:cs="Arial"/>
          <w:spacing w:val="-2"/>
          <w:sz w:val="16"/>
          <w:szCs w:val="16"/>
        </w:rPr>
        <w:t xml:space="preserve"> issued through </w:t>
      </w:r>
      <w:r w:rsidR="00C15E27">
        <w:rPr>
          <w:rFonts w:ascii="Arial" w:hAnsi="Arial" w:cs="Arial"/>
          <w:spacing w:val="-2"/>
          <w:sz w:val="16"/>
          <w:szCs w:val="16"/>
        </w:rPr>
        <w:t>the EPS</w:t>
      </w:r>
      <w:r w:rsidR="00215BD1" w:rsidRPr="001E6AB0">
        <w:rPr>
          <w:rFonts w:ascii="Arial" w:hAnsi="Arial" w:cs="Arial"/>
          <w:spacing w:val="-2"/>
          <w:sz w:val="16"/>
          <w:szCs w:val="16"/>
        </w:rPr>
        <w:t xml:space="preserve"> or other means,</w:t>
      </w:r>
      <w:r w:rsidR="00F519A8" w:rsidRPr="001E6AB0">
        <w:rPr>
          <w:rFonts w:ascii="Arial" w:hAnsi="Arial" w:cs="Arial"/>
          <w:spacing w:val="-2"/>
          <w:sz w:val="16"/>
          <w:szCs w:val="16"/>
        </w:rPr>
        <w:t xml:space="preserve"> the Contractor’s Quot</w:t>
      </w:r>
      <w:r w:rsidR="00215BD1" w:rsidRPr="001E6AB0">
        <w:rPr>
          <w:rFonts w:ascii="Arial" w:hAnsi="Arial" w:cs="Arial"/>
          <w:spacing w:val="-2"/>
          <w:sz w:val="16"/>
          <w:szCs w:val="16"/>
        </w:rPr>
        <w:t>ation</w:t>
      </w:r>
      <w:r w:rsidR="000006AE" w:rsidRPr="001E6AB0">
        <w:rPr>
          <w:rFonts w:ascii="Arial" w:hAnsi="Arial" w:cs="Arial"/>
          <w:spacing w:val="-2"/>
          <w:sz w:val="16"/>
          <w:szCs w:val="16"/>
        </w:rPr>
        <w:t xml:space="preserve"> (defined below) </w:t>
      </w:r>
      <w:r w:rsidR="00F519A8" w:rsidRPr="001E6AB0">
        <w:rPr>
          <w:rFonts w:ascii="Arial" w:hAnsi="Arial" w:cs="Arial"/>
          <w:spacing w:val="-2"/>
          <w:sz w:val="16"/>
          <w:szCs w:val="16"/>
        </w:rPr>
        <w:t>or offer (submitted through</w:t>
      </w:r>
      <w:r w:rsidR="00C15E27">
        <w:rPr>
          <w:rFonts w:ascii="Arial" w:hAnsi="Arial" w:cs="Arial"/>
          <w:spacing w:val="-2"/>
          <w:sz w:val="16"/>
          <w:szCs w:val="16"/>
        </w:rPr>
        <w:t xml:space="preserve"> the EPS</w:t>
      </w:r>
      <w:r w:rsidR="00A01C48" w:rsidRPr="001E6AB0">
        <w:rPr>
          <w:rFonts w:ascii="Arial" w:hAnsi="Arial" w:cs="Arial"/>
          <w:spacing w:val="-2"/>
          <w:sz w:val="16"/>
          <w:szCs w:val="16"/>
        </w:rPr>
        <w:t xml:space="preserve"> or other means</w:t>
      </w:r>
      <w:r w:rsidR="00F519A8" w:rsidRPr="001E6AB0">
        <w:rPr>
          <w:rFonts w:ascii="Arial" w:hAnsi="Arial" w:cs="Arial"/>
          <w:spacing w:val="-2"/>
          <w:sz w:val="16"/>
          <w:szCs w:val="16"/>
        </w:rPr>
        <w:t xml:space="preserve">), these </w:t>
      </w:r>
      <w:r w:rsidR="00296675" w:rsidRPr="001E6AB0">
        <w:rPr>
          <w:rFonts w:ascii="Arial" w:hAnsi="Arial" w:cs="Arial"/>
          <w:spacing w:val="-2"/>
          <w:sz w:val="16"/>
          <w:szCs w:val="16"/>
        </w:rPr>
        <w:t xml:space="preserve">Conditions, the specifications and samples, </w:t>
      </w:r>
      <w:r w:rsidR="000006AE" w:rsidRPr="001E6AB0">
        <w:rPr>
          <w:rFonts w:ascii="Arial" w:hAnsi="Arial" w:cs="Arial"/>
          <w:spacing w:val="-2"/>
          <w:sz w:val="16"/>
          <w:szCs w:val="16"/>
        </w:rPr>
        <w:t xml:space="preserve">letter </w:t>
      </w:r>
      <w:r w:rsidR="00296675" w:rsidRPr="001E6AB0">
        <w:rPr>
          <w:rFonts w:ascii="Arial" w:hAnsi="Arial" w:cs="Arial"/>
          <w:spacing w:val="-2"/>
          <w:sz w:val="16"/>
          <w:szCs w:val="16"/>
        </w:rPr>
        <w:t xml:space="preserve">of </w:t>
      </w:r>
      <w:r w:rsidR="000006AE" w:rsidRPr="001E6AB0">
        <w:rPr>
          <w:rFonts w:ascii="Arial" w:hAnsi="Arial" w:cs="Arial"/>
          <w:spacing w:val="-2"/>
          <w:sz w:val="16"/>
          <w:szCs w:val="16"/>
        </w:rPr>
        <w:t>acceptance</w:t>
      </w:r>
      <w:r w:rsidR="00296675" w:rsidRPr="001E6AB0">
        <w:rPr>
          <w:rFonts w:ascii="Arial" w:hAnsi="Arial" w:cs="Arial"/>
          <w:spacing w:val="-2"/>
          <w:sz w:val="16"/>
          <w:szCs w:val="16"/>
        </w:rPr>
        <w:t xml:space="preserve">, </w:t>
      </w:r>
      <w:r w:rsidR="000006AE" w:rsidRPr="001E6AB0">
        <w:rPr>
          <w:rFonts w:ascii="Arial" w:hAnsi="Arial" w:cs="Arial"/>
          <w:spacing w:val="-2"/>
          <w:sz w:val="16"/>
          <w:szCs w:val="16"/>
        </w:rPr>
        <w:t xml:space="preserve">order message </w:t>
      </w:r>
      <w:r w:rsidR="00F519A8" w:rsidRPr="001E6AB0">
        <w:rPr>
          <w:rFonts w:ascii="Arial" w:hAnsi="Arial" w:cs="Arial"/>
          <w:spacing w:val="-2"/>
          <w:sz w:val="16"/>
          <w:szCs w:val="16"/>
        </w:rPr>
        <w:t xml:space="preserve">or </w:t>
      </w:r>
      <w:r w:rsidR="00296675" w:rsidRPr="001E6AB0">
        <w:rPr>
          <w:rFonts w:ascii="Arial" w:hAnsi="Arial" w:cs="Arial"/>
          <w:spacing w:val="-2"/>
          <w:sz w:val="16"/>
          <w:szCs w:val="16"/>
        </w:rPr>
        <w:t xml:space="preserve">any </w:t>
      </w:r>
      <w:r w:rsidR="000006AE" w:rsidRPr="001E6AB0">
        <w:rPr>
          <w:rFonts w:ascii="Arial" w:hAnsi="Arial" w:cs="Arial"/>
          <w:spacing w:val="-2"/>
          <w:sz w:val="16"/>
          <w:szCs w:val="16"/>
        </w:rPr>
        <w:t xml:space="preserve">purchase orders </w:t>
      </w:r>
      <w:r w:rsidR="00296675" w:rsidRPr="001E6AB0">
        <w:rPr>
          <w:rFonts w:ascii="Arial" w:hAnsi="Arial" w:cs="Arial"/>
          <w:spacing w:val="-2"/>
          <w:sz w:val="16"/>
          <w:szCs w:val="16"/>
        </w:rPr>
        <w:t xml:space="preserve">issued by the </w:t>
      </w:r>
      <w:r w:rsidR="00147F78" w:rsidRPr="001E6AB0">
        <w:rPr>
          <w:rFonts w:ascii="Arial" w:hAnsi="Arial" w:cs="Arial"/>
          <w:spacing w:val="-2"/>
          <w:sz w:val="16"/>
          <w:szCs w:val="16"/>
        </w:rPr>
        <w:t xml:space="preserve">University </w:t>
      </w:r>
      <w:r w:rsidR="00296675" w:rsidRPr="001E6AB0">
        <w:rPr>
          <w:rFonts w:ascii="Arial" w:hAnsi="Arial" w:cs="Arial"/>
          <w:spacing w:val="-2"/>
          <w:sz w:val="16"/>
          <w:szCs w:val="16"/>
        </w:rPr>
        <w:t>to the Contractor</w:t>
      </w:r>
      <w:r w:rsidR="000006AE" w:rsidRPr="001E6AB0">
        <w:rPr>
          <w:rFonts w:ascii="Arial" w:hAnsi="Arial" w:cs="Arial"/>
          <w:spacing w:val="-2"/>
          <w:sz w:val="16"/>
          <w:szCs w:val="16"/>
        </w:rPr>
        <w:t>,</w:t>
      </w:r>
      <w:r w:rsidR="00296675" w:rsidRPr="001E6AB0">
        <w:rPr>
          <w:rFonts w:ascii="Arial" w:hAnsi="Arial" w:cs="Arial"/>
          <w:spacing w:val="-2"/>
          <w:sz w:val="16"/>
          <w:szCs w:val="16"/>
        </w:rPr>
        <w:t xml:space="preserve"> for the supply of the Goods</w:t>
      </w:r>
      <w:r w:rsidR="00F2089B" w:rsidRPr="001E6AB0">
        <w:rPr>
          <w:rFonts w:ascii="Arial" w:hAnsi="Arial" w:cs="Arial"/>
          <w:spacing w:val="-2"/>
          <w:sz w:val="16"/>
          <w:szCs w:val="16"/>
        </w:rPr>
        <w:t xml:space="preserve"> and/or performance of Services</w:t>
      </w:r>
      <w:r w:rsidR="00296675" w:rsidRPr="001E6AB0">
        <w:rPr>
          <w:rFonts w:ascii="Arial" w:hAnsi="Arial" w:cs="Arial"/>
          <w:spacing w:val="-2"/>
          <w:sz w:val="16"/>
          <w:szCs w:val="16"/>
        </w:rPr>
        <w:t xml:space="preserve">. </w:t>
      </w:r>
    </w:p>
    <w:p w:rsidR="00296675" w:rsidRPr="001E6AB0" w:rsidRDefault="00296675" w:rsidP="00D27092">
      <w:pPr>
        <w:tabs>
          <w:tab w:val="left" w:pos="720"/>
        </w:tabs>
        <w:suppressAutoHyphens/>
        <w:spacing w:line="216" w:lineRule="auto"/>
        <w:ind w:left="567" w:hanging="567"/>
        <w:jc w:val="both"/>
        <w:rPr>
          <w:rFonts w:ascii="Arial" w:hAnsi="Arial" w:cs="Arial"/>
          <w:spacing w:val="-2"/>
          <w:sz w:val="16"/>
          <w:szCs w:val="16"/>
        </w:rPr>
      </w:pPr>
    </w:p>
    <w:p w:rsidR="005A7DD0" w:rsidRPr="001E6AB0" w:rsidRDefault="005A7DD0" w:rsidP="00D27092">
      <w:p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w:t>
      </w:r>
      <w:r w:rsidR="00C15E27">
        <w:rPr>
          <w:rFonts w:ascii="Arial" w:hAnsi="Arial" w:cs="Arial"/>
          <w:spacing w:val="-2"/>
          <w:sz w:val="16"/>
          <w:szCs w:val="16"/>
        </w:rPr>
        <w:t>d</w:t>
      </w:r>
      <w:r w:rsidRPr="001E6AB0">
        <w:rPr>
          <w:rFonts w:ascii="Arial" w:hAnsi="Arial" w:cs="Arial"/>
          <w:spacing w:val="-2"/>
          <w:sz w:val="16"/>
          <w:szCs w:val="16"/>
        </w:rPr>
        <w:t>)</w:t>
      </w:r>
      <w:r w:rsidRPr="001E6AB0">
        <w:rPr>
          <w:rFonts w:ascii="Arial" w:hAnsi="Arial" w:cs="Arial"/>
          <w:spacing w:val="-2"/>
          <w:sz w:val="16"/>
          <w:szCs w:val="16"/>
        </w:rPr>
        <w:tab/>
        <w:t>"</w:t>
      </w:r>
      <w:r w:rsidRPr="001E6AB0">
        <w:rPr>
          <w:rFonts w:ascii="Arial" w:hAnsi="Arial" w:cs="Arial"/>
          <w:b/>
          <w:spacing w:val="-2"/>
          <w:sz w:val="16"/>
          <w:szCs w:val="16"/>
        </w:rPr>
        <w:t>Contract Price</w:t>
      </w:r>
      <w:r w:rsidRPr="001E6AB0">
        <w:rPr>
          <w:rFonts w:ascii="Arial" w:hAnsi="Arial" w:cs="Arial"/>
          <w:spacing w:val="-2"/>
          <w:sz w:val="16"/>
          <w:szCs w:val="16"/>
        </w:rPr>
        <w:t>" means the price exclusive of the Singapore Goods and Services Tax payable to the Contractor for the full and proper performance by the Contractor of his part of the Contract as determined under the provisions of the Contract</w:t>
      </w:r>
      <w:r w:rsidR="00F519A8" w:rsidRPr="001E6AB0">
        <w:rPr>
          <w:rFonts w:ascii="Arial" w:hAnsi="Arial" w:cs="Arial"/>
          <w:spacing w:val="-2"/>
          <w:sz w:val="16"/>
          <w:szCs w:val="16"/>
        </w:rPr>
        <w:t xml:space="preserve"> </w:t>
      </w:r>
      <w:r w:rsidRPr="001E6AB0">
        <w:rPr>
          <w:rFonts w:ascii="Arial" w:hAnsi="Arial" w:cs="Arial"/>
          <w:spacing w:val="-2"/>
          <w:sz w:val="16"/>
          <w:szCs w:val="16"/>
        </w:rPr>
        <w:t>and in law.</w:t>
      </w:r>
    </w:p>
    <w:p w:rsidR="005A7DD0" w:rsidRPr="001E6AB0" w:rsidRDefault="005A7DD0" w:rsidP="00D27092">
      <w:pPr>
        <w:tabs>
          <w:tab w:val="left" w:pos="720"/>
        </w:tabs>
        <w:suppressAutoHyphens/>
        <w:spacing w:line="216" w:lineRule="auto"/>
        <w:ind w:left="567" w:hanging="567"/>
        <w:jc w:val="both"/>
        <w:rPr>
          <w:rFonts w:ascii="Arial" w:hAnsi="Arial" w:cs="Arial"/>
          <w:spacing w:val="-2"/>
          <w:sz w:val="16"/>
          <w:szCs w:val="16"/>
        </w:rPr>
      </w:pPr>
    </w:p>
    <w:p w:rsidR="00296675" w:rsidRDefault="00536E7A" w:rsidP="00D27092">
      <w:p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w:t>
      </w:r>
      <w:r w:rsidR="00C15E27">
        <w:rPr>
          <w:rFonts w:ascii="Arial" w:hAnsi="Arial" w:cs="Arial"/>
          <w:spacing w:val="-2"/>
          <w:sz w:val="16"/>
          <w:szCs w:val="16"/>
        </w:rPr>
        <w:t>e</w:t>
      </w:r>
      <w:r w:rsidRPr="001E6AB0">
        <w:rPr>
          <w:rFonts w:ascii="Arial" w:hAnsi="Arial" w:cs="Arial"/>
          <w:spacing w:val="-2"/>
          <w:sz w:val="16"/>
          <w:szCs w:val="16"/>
        </w:rPr>
        <w:t>)</w:t>
      </w:r>
      <w:r w:rsidRPr="001E6AB0">
        <w:rPr>
          <w:rFonts w:ascii="Arial" w:hAnsi="Arial" w:cs="Arial"/>
          <w:spacing w:val="-2"/>
          <w:sz w:val="16"/>
          <w:szCs w:val="16"/>
        </w:rPr>
        <w:tab/>
      </w:r>
      <w:r w:rsidR="00296675" w:rsidRPr="001E6AB0">
        <w:rPr>
          <w:rFonts w:ascii="Arial" w:hAnsi="Arial" w:cs="Arial"/>
          <w:spacing w:val="-2"/>
          <w:sz w:val="16"/>
          <w:szCs w:val="16"/>
        </w:rPr>
        <w:t>"</w:t>
      </w:r>
      <w:r w:rsidR="00296675" w:rsidRPr="001E6AB0">
        <w:rPr>
          <w:rFonts w:ascii="Arial" w:hAnsi="Arial" w:cs="Arial"/>
          <w:b/>
          <w:spacing w:val="-2"/>
          <w:sz w:val="16"/>
          <w:szCs w:val="16"/>
        </w:rPr>
        <w:t>Contractor</w:t>
      </w:r>
      <w:r w:rsidR="00296675" w:rsidRPr="001E6AB0">
        <w:rPr>
          <w:rFonts w:ascii="Arial" w:hAnsi="Arial" w:cs="Arial"/>
          <w:spacing w:val="-2"/>
          <w:sz w:val="16"/>
          <w:szCs w:val="16"/>
        </w:rPr>
        <w:t xml:space="preserve">" means the successful </w:t>
      </w:r>
      <w:r w:rsidR="00C14E39" w:rsidRPr="001E6AB0">
        <w:rPr>
          <w:rFonts w:ascii="Arial" w:hAnsi="Arial" w:cs="Arial"/>
          <w:spacing w:val="-2"/>
          <w:sz w:val="16"/>
          <w:szCs w:val="16"/>
        </w:rPr>
        <w:t xml:space="preserve">supplier </w:t>
      </w:r>
      <w:r w:rsidR="00296675" w:rsidRPr="001E6AB0">
        <w:rPr>
          <w:rFonts w:ascii="Arial" w:hAnsi="Arial" w:cs="Arial"/>
          <w:spacing w:val="-2"/>
          <w:sz w:val="16"/>
          <w:szCs w:val="16"/>
        </w:rPr>
        <w:t xml:space="preserve">who has been awarded the Contract by the </w:t>
      </w:r>
      <w:r w:rsidR="002E4D8F" w:rsidRPr="001E6AB0">
        <w:rPr>
          <w:rFonts w:ascii="Arial" w:hAnsi="Arial" w:cs="Arial"/>
          <w:spacing w:val="-2"/>
          <w:sz w:val="16"/>
          <w:szCs w:val="16"/>
        </w:rPr>
        <w:t>University</w:t>
      </w:r>
      <w:r w:rsidR="00296675" w:rsidRPr="001E6AB0">
        <w:rPr>
          <w:rFonts w:ascii="Arial" w:hAnsi="Arial" w:cs="Arial"/>
          <w:spacing w:val="-2"/>
          <w:sz w:val="16"/>
          <w:szCs w:val="16"/>
        </w:rPr>
        <w:t>.</w:t>
      </w:r>
    </w:p>
    <w:p w:rsidR="00C15E27" w:rsidRDefault="00C15E27" w:rsidP="00D27092">
      <w:pPr>
        <w:suppressAutoHyphens/>
        <w:spacing w:line="216" w:lineRule="auto"/>
        <w:ind w:left="567" w:hanging="567"/>
        <w:jc w:val="both"/>
        <w:rPr>
          <w:rFonts w:ascii="Arial" w:hAnsi="Arial" w:cs="Arial"/>
          <w:spacing w:val="-2"/>
          <w:sz w:val="16"/>
          <w:szCs w:val="16"/>
        </w:rPr>
      </w:pPr>
    </w:p>
    <w:p w:rsidR="00C15E27" w:rsidRDefault="00C15E27" w:rsidP="00D27092">
      <w:pPr>
        <w:suppressAutoHyphens/>
        <w:spacing w:line="216" w:lineRule="auto"/>
        <w:ind w:left="567" w:hanging="567"/>
        <w:jc w:val="both"/>
        <w:rPr>
          <w:rFonts w:ascii="Arial" w:hAnsi="Arial" w:cs="Arial"/>
          <w:spacing w:val="-2"/>
          <w:sz w:val="16"/>
          <w:szCs w:val="16"/>
        </w:rPr>
      </w:pPr>
      <w:r>
        <w:rPr>
          <w:rFonts w:ascii="Arial" w:hAnsi="Arial" w:cs="Arial"/>
          <w:spacing w:val="-2"/>
          <w:sz w:val="16"/>
          <w:szCs w:val="16"/>
        </w:rPr>
        <w:t>(f)</w:t>
      </w:r>
      <w:r>
        <w:rPr>
          <w:rFonts w:ascii="Arial" w:hAnsi="Arial" w:cs="Arial"/>
          <w:spacing w:val="-2"/>
          <w:sz w:val="16"/>
          <w:szCs w:val="16"/>
        </w:rPr>
        <w:tab/>
      </w:r>
      <w:r w:rsidRPr="001E6AB0">
        <w:rPr>
          <w:rFonts w:ascii="Arial" w:hAnsi="Arial" w:cs="Arial"/>
          <w:spacing w:val="-2"/>
          <w:sz w:val="16"/>
          <w:szCs w:val="16"/>
        </w:rPr>
        <w:t>"</w:t>
      </w:r>
      <w:r>
        <w:rPr>
          <w:rFonts w:ascii="Arial" w:hAnsi="Arial" w:cs="Arial"/>
          <w:b/>
          <w:spacing w:val="-2"/>
          <w:sz w:val="16"/>
          <w:szCs w:val="16"/>
        </w:rPr>
        <w:t>EPS</w:t>
      </w:r>
      <w:r w:rsidRPr="001E6AB0">
        <w:rPr>
          <w:rFonts w:ascii="Arial" w:hAnsi="Arial" w:cs="Arial"/>
          <w:spacing w:val="-2"/>
          <w:sz w:val="16"/>
          <w:szCs w:val="16"/>
        </w:rPr>
        <w:t xml:space="preserve">" means the </w:t>
      </w:r>
      <w:r w:rsidR="00B4453A">
        <w:rPr>
          <w:rFonts w:ascii="Arial" w:hAnsi="Arial" w:cs="Arial"/>
          <w:spacing w:val="-2"/>
          <w:sz w:val="16"/>
          <w:szCs w:val="16"/>
        </w:rPr>
        <w:t>eProcurement system or portal used by the University to carry out the procurement of Goods and/or Services electronically.</w:t>
      </w:r>
    </w:p>
    <w:p w:rsidR="0077540D" w:rsidRDefault="0077540D" w:rsidP="00D27092">
      <w:pPr>
        <w:suppressAutoHyphens/>
        <w:spacing w:line="216" w:lineRule="auto"/>
        <w:ind w:left="567" w:hanging="567"/>
        <w:jc w:val="both"/>
        <w:rPr>
          <w:rFonts w:ascii="Arial" w:hAnsi="Arial" w:cs="Arial"/>
          <w:spacing w:val="-2"/>
          <w:sz w:val="16"/>
          <w:szCs w:val="16"/>
        </w:rPr>
      </w:pPr>
    </w:p>
    <w:p w:rsidR="0077540D" w:rsidRPr="008859AF" w:rsidRDefault="0077540D" w:rsidP="00D27092">
      <w:pPr>
        <w:suppressAutoHyphens/>
        <w:spacing w:line="216" w:lineRule="auto"/>
        <w:ind w:left="567" w:hanging="567"/>
        <w:jc w:val="both"/>
        <w:rPr>
          <w:rFonts w:ascii="Arial" w:hAnsi="Arial" w:cs="Arial"/>
          <w:b/>
          <w:spacing w:val="-2"/>
          <w:sz w:val="16"/>
          <w:szCs w:val="16"/>
        </w:rPr>
      </w:pPr>
      <w:r>
        <w:rPr>
          <w:rFonts w:ascii="Arial" w:hAnsi="Arial" w:cs="Arial"/>
          <w:spacing w:val="-2"/>
          <w:sz w:val="16"/>
          <w:szCs w:val="16"/>
        </w:rPr>
        <w:t>(g)</w:t>
      </w:r>
      <w:r>
        <w:rPr>
          <w:rFonts w:ascii="Arial" w:hAnsi="Arial" w:cs="Arial"/>
          <w:spacing w:val="-2"/>
          <w:sz w:val="16"/>
          <w:szCs w:val="16"/>
        </w:rPr>
        <w:tab/>
      </w:r>
      <w:r w:rsidRPr="000044A9">
        <w:rPr>
          <w:rFonts w:ascii="Arial" w:hAnsi="Arial" w:cs="Arial"/>
          <w:b/>
          <w:spacing w:val="-2"/>
          <w:sz w:val="16"/>
          <w:szCs w:val="16"/>
        </w:rPr>
        <w:t>“EPS T&amp;C”</w:t>
      </w:r>
      <w:r>
        <w:rPr>
          <w:rFonts w:ascii="Arial" w:hAnsi="Arial" w:cs="Arial"/>
          <w:spacing w:val="-2"/>
          <w:sz w:val="16"/>
          <w:szCs w:val="16"/>
        </w:rPr>
        <w:t xml:space="preserve"> means the terms and conditions of the EPS provider governing the use of the EPS.</w:t>
      </w:r>
    </w:p>
    <w:p w:rsidR="00296675" w:rsidRPr="001E6AB0" w:rsidRDefault="00296675" w:rsidP="00D27092">
      <w:pPr>
        <w:tabs>
          <w:tab w:val="left" w:pos="720"/>
        </w:tabs>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 xml:space="preserve"> </w:t>
      </w:r>
    </w:p>
    <w:p w:rsidR="00296675" w:rsidRPr="001E6AB0" w:rsidRDefault="00536E7A" w:rsidP="00D27092">
      <w:p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w:t>
      </w:r>
      <w:r w:rsidR="0077540D">
        <w:rPr>
          <w:rFonts w:ascii="Arial" w:hAnsi="Arial" w:cs="Arial"/>
          <w:spacing w:val="-2"/>
          <w:sz w:val="16"/>
          <w:szCs w:val="16"/>
        </w:rPr>
        <w:t>h</w:t>
      </w:r>
      <w:r w:rsidRPr="001E6AB0">
        <w:rPr>
          <w:rFonts w:ascii="Arial" w:hAnsi="Arial" w:cs="Arial"/>
          <w:spacing w:val="-2"/>
          <w:sz w:val="16"/>
          <w:szCs w:val="16"/>
        </w:rPr>
        <w:t>)</w:t>
      </w:r>
      <w:r w:rsidRPr="001E6AB0">
        <w:rPr>
          <w:rFonts w:ascii="Arial" w:hAnsi="Arial" w:cs="Arial"/>
          <w:spacing w:val="-2"/>
          <w:sz w:val="16"/>
          <w:szCs w:val="16"/>
        </w:rPr>
        <w:tab/>
      </w:r>
      <w:r w:rsidR="00296675" w:rsidRPr="001E6AB0">
        <w:rPr>
          <w:rFonts w:ascii="Arial" w:hAnsi="Arial" w:cs="Arial"/>
          <w:spacing w:val="-2"/>
          <w:sz w:val="16"/>
          <w:szCs w:val="16"/>
        </w:rPr>
        <w:t>"</w:t>
      </w:r>
      <w:r w:rsidR="00296675" w:rsidRPr="001E6AB0">
        <w:rPr>
          <w:rFonts w:ascii="Arial" w:hAnsi="Arial" w:cs="Arial"/>
          <w:b/>
          <w:spacing w:val="-2"/>
          <w:sz w:val="16"/>
          <w:szCs w:val="16"/>
        </w:rPr>
        <w:t>Goods</w:t>
      </w:r>
      <w:r w:rsidR="00296675" w:rsidRPr="001E6AB0">
        <w:rPr>
          <w:rFonts w:ascii="Arial" w:hAnsi="Arial" w:cs="Arial"/>
          <w:spacing w:val="-2"/>
          <w:sz w:val="16"/>
          <w:szCs w:val="16"/>
        </w:rPr>
        <w:t>" means all goods, including parts or units thereof, which the Contractor is required to supply under the Contract.</w:t>
      </w:r>
    </w:p>
    <w:p w:rsidR="00296675" w:rsidRPr="001E6AB0" w:rsidRDefault="00296675" w:rsidP="00D27092">
      <w:pPr>
        <w:tabs>
          <w:tab w:val="left" w:pos="720"/>
        </w:tabs>
        <w:suppressAutoHyphens/>
        <w:spacing w:line="216" w:lineRule="auto"/>
        <w:ind w:left="567" w:hanging="567"/>
        <w:jc w:val="both"/>
        <w:rPr>
          <w:rFonts w:ascii="Arial" w:hAnsi="Arial" w:cs="Arial"/>
          <w:spacing w:val="-2"/>
          <w:sz w:val="16"/>
          <w:szCs w:val="16"/>
        </w:rPr>
      </w:pPr>
    </w:p>
    <w:p w:rsidR="00296675" w:rsidRDefault="005A7DD0" w:rsidP="00D27092">
      <w:p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w:t>
      </w:r>
      <w:proofErr w:type="spellStart"/>
      <w:r w:rsidR="0077540D">
        <w:rPr>
          <w:rFonts w:ascii="Arial" w:hAnsi="Arial" w:cs="Arial"/>
          <w:spacing w:val="-2"/>
          <w:sz w:val="16"/>
          <w:szCs w:val="16"/>
        </w:rPr>
        <w:t>i</w:t>
      </w:r>
      <w:proofErr w:type="spellEnd"/>
      <w:r w:rsidR="00296675" w:rsidRPr="001E6AB0">
        <w:rPr>
          <w:rFonts w:ascii="Arial" w:hAnsi="Arial" w:cs="Arial"/>
          <w:spacing w:val="-2"/>
          <w:sz w:val="16"/>
          <w:szCs w:val="16"/>
        </w:rPr>
        <w:t xml:space="preserve">) </w:t>
      </w:r>
      <w:r w:rsidR="000764D1" w:rsidRPr="001E6AB0">
        <w:rPr>
          <w:rFonts w:ascii="Arial" w:hAnsi="Arial" w:cs="Arial"/>
          <w:spacing w:val="-2"/>
          <w:sz w:val="16"/>
          <w:szCs w:val="16"/>
        </w:rPr>
        <w:tab/>
      </w:r>
      <w:r w:rsidR="00296675" w:rsidRPr="001E6AB0">
        <w:rPr>
          <w:rFonts w:ascii="Arial" w:hAnsi="Arial" w:cs="Arial"/>
          <w:spacing w:val="-2"/>
          <w:sz w:val="16"/>
          <w:szCs w:val="16"/>
        </w:rPr>
        <w:t>"</w:t>
      </w:r>
      <w:r w:rsidR="00296675" w:rsidRPr="001E6AB0">
        <w:rPr>
          <w:rFonts w:ascii="Arial" w:hAnsi="Arial" w:cs="Arial"/>
          <w:b/>
          <w:spacing w:val="-2"/>
          <w:sz w:val="16"/>
          <w:szCs w:val="16"/>
        </w:rPr>
        <w:t>Services</w:t>
      </w:r>
      <w:r w:rsidR="00296675" w:rsidRPr="001E6AB0">
        <w:rPr>
          <w:rFonts w:ascii="Arial" w:hAnsi="Arial" w:cs="Arial"/>
          <w:spacing w:val="-2"/>
          <w:sz w:val="16"/>
          <w:szCs w:val="16"/>
        </w:rPr>
        <w:t xml:space="preserve">" means the work </w:t>
      </w:r>
      <w:r w:rsidR="00435B5F" w:rsidRPr="001E6AB0">
        <w:rPr>
          <w:rFonts w:ascii="Arial" w:hAnsi="Arial" w:cs="Arial"/>
          <w:spacing w:val="-2"/>
          <w:sz w:val="16"/>
          <w:szCs w:val="16"/>
        </w:rPr>
        <w:t xml:space="preserve">that </w:t>
      </w:r>
      <w:r w:rsidR="00296675" w:rsidRPr="001E6AB0">
        <w:rPr>
          <w:rFonts w:ascii="Arial" w:hAnsi="Arial" w:cs="Arial"/>
          <w:spacing w:val="-2"/>
          <w:sz w:val="16"/>
          <w:szCs w:val="16"/>
        </w:rPr>
        <w:t>the Contractor is required to perform under the Contract.</w:t>
      </w:r>
    </w:p>
    <w:p w:rsidR="00C15E27" w:rsidRDefault="00C15E27" w:rsidP="00D27092">
      <w:pPr>
        <w:suppressAutoHyphens/>
        <w:spacing w:line="216" w:lineRule="auto"/>
        <w:ind w:left="567" w:hanging="567"/>
        <w:jc w:val="both"/>
        <w:rPr>
          <w:rFonts w:ascii="Arial" w:hAnsi="Arial" w:cs="Arial"/>
          <w:spacing w:val="-2"/>
          <w:sz w:val="16"/>
          <w:szCs w:val="16"/>
        </w:rPr>
      </w:pPr>
    </w:p>
    <w:p w:rsidR="00C15E27" w:rsidRPr="001E6AB0" w:rsidRDefault="00C15E27" w:rsidP="00D27092">
      <w:pPr>
        <w:suppressAutoHyphens/>
        <w:spacing w:line="216" w:lineRule="auto"/>
        <w:ind w:left="567" w:hanging="567"/>
        <w:jc w:val="both"/>
        <w:rPr>
          <w:rFonts w:ascii="Arial" w:hAnsi="Arial" w:cs="Arial"/>
          <w:spacing w:val="-2"/>
          <w:sz w:val="16"/>
          <w:szCs w:val="16"/>
        </w:rPr>
      </w:pPr>
      <w:r>
        <w:rPr>
          <w:rFonts w:ascii="Arial" w:hAnsi="Arial" w:cs="Arial"/>
          <w:spacing w:val="-2"/>
          <w:sz w:val="16"/>
          <w:szCs w:val="16"/>
        </w:rPr>
        <w:t>(</w:t>
      </w:r>
      <w:r w:rsidR="0077540D">
        <w:rPr>
          <w:rFonts w:ascii="Arial" w:hAnsi="Arial" w:cs="Arial"/>
          <w:spacing w:val="-2"/>
          <w:sz w:val="16"/>
          <w:szCs w:val="16"/>
        </w:rPr>
        <w:t>j</w:t>
      </w:r>
      <w:r w:rsidRPr="001E6AB0">
        <w:rPr>
          <w:rFonts w:ascii="Arial" w:hAnsi="Arial" w:cs="Arial"/>
          <w:spacing w:val="-2"/>
          <w:sz w:val="16"/>
          <w:szCs w:val="16"/>
        </w:rPr>
        <w:t>)</w:t>
      </w:r>
      <w:r w:rsidRPr="001E6AB0">
        <w:rPr>
          <w:rFonts w:ascii="Arial" w:hAnsi="Arial" w:cs="Arial"/>
          <w:spacing w:val="-2"/>
          <w:sz w:val="16"/>
          <w:szCs w:val="16"/>
        </w:rPr>
        <w:tab/>
        <w:t>"</w:t>
      </w:r>
      <w:r w:rsidRPr="001E6AB0">
        <w:rPr>
          <w:rFonts w:ascii="Arial" w:hAnsi="Arial" w:cs="Arial"/>
          <w:b/>
          <w:spacing w:val="-2"/>
          <w:sz w:val="16"/>
          <w:szCs w:val="16"/>
        </w:rPr>
        <w:t>University</w:t>
      </w:r>
      <w:r w:rsidRPr="001E6AB0">
        <w:rPr>
          <w:rFonts w:ascii="Arial" w:hAnsi="Arial" w:cs="Arial"/>
          <w:spacing w:val="-2"/>
          <w:sz w:val="16"/>
          <w:szCs w:val="16"/>
        </w:rPr>
        <w:t>" means National University of Singapore</w:t>
      </w:r>
      <w:r w:rsidR="008859AF">
        <w:rPr>
          <w:rFonts w:ascii="Arial" w:hAnsi="Arial" w:cs="Arial"/>
          <w:spacing w:val="-2"/>
          <w:sz w:val="16"/>
          <w:szCs w:val="16"/>
        </w:rPr>
        <w:t>,</w:t>
      </w:r>
      <w:r w:rsidRPr="001E6AB0">
        <w:rPr>
          <w:rFonts w:ascii="Arial" w:hAnsi="Arial" w:cs="Arial"/>
          <w:spacing w:val="-2"/>
          <w:sz w:val="16"/>
          <w:szCs w:val="16"/>
        </w:rPr>
        <w:t xml:space="preserve"> acting through</w:t>
      </w:r>
      <w:r>
        <w:rPr>
          <w:rFonts w:ascii="Arial" w:hAnsi="Arial" w:cs="Arial"/>
          <w:spacing w:val="-2"/>
          <w:sz w:val="16"/>
          <w:szCs w:val="16"/>
        </w:rPr>
        <w:t xml:space="preserve"> its </w:t>
      </w:r>
      <w:r w:rsidRPr="00C15E27">
        <w:rPr>
          <w:rFonts w:ascii="Arial" w:hAnsi="Arial" w:cs="Arial"/>
          <w:spacing w:val="-2"/>
          <w:sz w:val="16"/>
          <w:szCs w:val="16"/>
        </w:rPr>
        <w:t>f</w:t>
      </w:r>
      <w:r w:rsidRPr="008859AF">
        <w:rPr>
          <w:rFonts w:ascii="Arial" w:hAnsi="Arial" w:cs="Arial"/>
          <w:spacing w:val="-2"/>
          <w:sz w:val="16"/>
          <w:szCs w:val="16"/>
        </w:rPr>
        <w:t>aculty</w:t>
      </w:r>
      <w:r w:rsidRPr="00D53A89">
        <w:rPr>
          <w:rFonts w:ascii="Arial" w:hAnsi="Arial" w:cs="Arial"/>
          <w:spacing w:val="-2"/>
          <w:sz w:val="16"/>
          <w:szCs w:val="16"/>
        </w:rPr>
        <w:t>,</w:t>
      </w:r>
      <w:r w:rsidRPr="008859AF">
        <w:rPr>
          <w:rFonts w:ascii="Arial" w:hAnsi="Arial" w:cs="Arial"/>
          <w:spacing w:val="-2"/>
          <w:sz w:val="16"/>
          <w:szCs w:val="16"/>
        </w:rPr>
        <w:t xml:space="preserve"> department </w:t>
      </w:r>
      <w:r w:rsidRPr="00D53A89">
        <w:rPr>
          <w:rFonts w:ascii="Arial" w:hAnsi="Arial" w:cs="Arial"/>
          <w:spacing w:val="-2"/>
          <w:sz w:val="16"/>
          <w:szCs w:val="16"/>
        </w:rPr>
        <w:t>or research institute</w:t>
      </w:r>
      <w:r w:rsidRPr="008859AF">
        <w:rPr>
          <w:rFonts w:ascii="Arial" w:hAnsi="Arial" w:cs="Arial"/>
          <w:spacing w:val="-2"/>
          <w:sz w:val="16"/>
          <w:szCs w:val="16"/>
        </w:rPr>
        <w:t xml:space="preserve"> calling the ITQ</w:t>
      </w:r>
      <w:r w:rsidR="008859AF">
        <w:rPr>
          <w:rFonts w:ascii="Arial" w:hAnsi="Arial" w:cs="Arial"/>
          <w:spacing w:val="-2"/>
          <w:sz w:val="16"/>
          <w:szCs w:val="16"/>
        </w:rPr>
        <w:t>,</w:t>
      </w:r>
      <w:r w:rsidRPr="001E6AB0">
        <w:rPr>
          <w:rFonts w:ascii="Arial" w:hAnsi="Arial" w:cs="Arial"/>
          <w:spacing w:val="-2"/>
          <w:sz w:val="16"/>
          <w:szCs w:val="16"/>
        </w:rPr>
        <w:t xml:space="preserve"> and includes any officer authorised by the University to act on its behalf.</w:t>
      </w:r>
    </w:p>
    <w:p w:rsidR="00A80944" w:rsidRPr="001E6AB0" w:rsidRDefault="00A80944" w:rsidP="00B41ABD">
      <w:pPr>
        <w:suppressAutoHyphens/>
        <w:spacing w:line="216" w:lineRule="auto"/>
        <w:jc w:val="both"/>
        <w:rPr>
          <w:rFonts w:ascii="Arial" w:hAnsi="Arial" w:cs="Arial"/>
          <w:spacing w:val="-2"/>
          <w:sz w:val="16"/>
          <w:szCs w:val="16"/>
        </w:rPr>
      </w:pPr>
    </w:p>
    <w:p w:rsidR="009836BB" w:rsidRPr="001E6AB0" w:rsidRDefault="008D1888" w:rsidP="00D27092">
      <w:pPr>
        <w:suppressAutoHyphens/>
        <w:spacing w:line="216" w:lineRule="auto"/>
        <w:ind w:left="567" w:hanging="567"/>
        <w:jc w:val="both"/>
        <w:rPr>
          <w:rFonts w:ascii="Arial" w:hAnsi="Arial" w:cs="Arial"/>
          <w:caps/>
          <w:spacing w:val="-2"/>
          <w:sz w:val="16"/>
          <w:szCs w:val="16"/>
        </w:rPr>
      </w:pPr>
      <w:r w:rsidRPr="001E6AB0">
        <w:rPr>
          <w:rFonts w:ascii="Arial" w:hAnsi="Arial" w:cs="Arial"/>
          <w:b/>
          <w:caps/>
          <w:spacing w:val="-2"/>
          <w:sz w:val="16"/>
          <w:szCs w:val="16"/>
        </w:rPr>
        <w:t>2.</w:t>
      </w:r>
      <w:r w:rsidRPr="001E6AB0">
        <w:rPr>
          <w:rFonts w:ascii="Arial" w:hAnsi="Arial" w:cs="Arial"/>
          <w:b/>
          <w:caps/>
          <w:spacing w:val="-2"/>
          <w:sz w:val="16"/>
          <w:szCs w:val="16"/>
        </w:rPr>
        <w:tab/>
      </w:r>
      <w:r w:rsidR="00C40D27" w:rsidRPr="001E6AB0">
        <w:rPr>
          <w:rFonts w:ascii="Arial" w:hAnsi="Arial" w:cs="Arial"/>
          <w:b/>
          <w:caps/>
          <w:spacing w:val="-2"/>
          <w:sz w:val="16"/>
          <w:szCs w:val="16"/>
        </w:rPr>
        <w:t>I</w:t>
      </w:r>
      <w:r w:rsidR="00215BD1" w:rsidRPr="001E6AB0">
        <w:rPr>
          <w:rFonts w:ascii="Arial" w:hAnsi="Arial" w:cs="Arial"/>
          <w:b/>
          <w:caps/>
          <w:spacing w:val="-2"/>
          <w:sz w:val="16"/>
          <w:szCs w:val="16"/>
        </w:rPr>
        <w:t xml:space="preserve">NVITATION AND </w:t>
      </w:r>
      <w:r w:rsidR="009836BB" w:rsidRPr="001E6AB0">
        <w:rPr>
          <w:rFonts w:ascii="Arial" w:hAnsi="Arial" w:cs="Arial"/>
          <w:b/>
          <w:caps/>
          <w:spacing w:val="-2"/>
          <w:sz w:val="16"/>
          <w:szCs w:val="16"/>
        </w:rPr>
        <w:t>Acceptance of Quotation</w:t>
      </w:r>
    </w:p>
    <w:p w:rsidR="009836BB" w:rsidRPr="001E6AB0" w:rsidRDefault="009836BB" w:rsidP="00B41ABD">
      <w:pPr>
        <w:suppressAutoHyphens/>
        <w:spacing w:line="216" w:lineRule="auto"/>
        <w:jc w:val="both"/>
        <w:rPr>
          <w:rFonts w:ascii="Arial" w:hAnsi="Arial" w:cs="Arial"/>
          <w:spacing w:val="-2"/>
          <w:sz w:val="16"/>
          <w:szCs w:val="16"/>
        </w:rPr>
      </w:pPr>
    </w:p>
    <w:p w:rsidR="008D1888" w:rsidRPr="001E6AB0" w:rsidRDefault="009836BB" w:rsidP="008859AF">
      <w:pPr>
        <w:widowControl w:val="0"/>
        <w:numPr>
          <w:ilvl w:val="1"/>
          <w:numId w:val="15"/>
        </w:numPr>
        <w:ind w:left="567" w:hanging="567"/>
        <w:jc w:val="both"/>
        <w:rPr>
          <w:rFonts w:ascii="Arial" w:hAnsi="Arial" w:cs="Arial"/>
          <w:spacing w:val="-2"/>
          <w:sz w:val="16"/>
          <w:szCs w:val="16"/>
        </w:rPr>
      </w:pPr>
      <w:r w:rsidRPr="001E6AB0">
        <w:rPr>
          <w:rFonts w:ascii="Arial" w:hAnsi="Arial" w:cs="Arial"/>
          <w:spacing w:val="-2"/>
          <w:sz w:val="16"/>
          <w:szCs w:val="16"/>
        </w:rPr>
        <w:t>By submitting a quotation (“</w:t>
      </w:r>
      <w:r w:rsidRPr="001E6AB0">
        <w:rPr>
          <w:rFonts w:ascii="Arial" w:hAnsi="Arial" w:cs="Arial"/>
          <w:b/>
          <w:spacing w:val="-2"/>
          <w:sz w:val="16"/>
          <w:szCs w:val="16"/>
        </w:rPr>
        <w:t>Quotation</w:t>
      </w:r>
      <w:r w:rsidRPr="001E6AB0">
        <w:rPr>
          <w:rFonts w:ascii="Arial" w:hAnsi="Arial" w:cs="Arial"/>
          <w:spacing w:val="-2"/>
          <w:sz w:val="16"/>
          <w:szCs w:val="16"/>
        </w:rPr>
        <w:t>”) to an I</w:t>
      </w:r>
      <w:r w:rsidR="00215BD1" w:rsidRPr="001E6AB0">
        <w:rPr>
          <w:rFonts w:ascii="Arial" w:hAnsi="Arial" w:cs="Arial"/>
          <w:spacing w:val="-2"/>
          <w:sz w:val="16"/>
          <w:szCs w:val="16"/>
        </w:rPr>
        <w:t xml:space="preserve">nvitation </w:t>
      </w:r>
      <w:proofErr w:type="gramStart"/>
      <w:r w:rsidRPr="001E6AB0">
        <w:rPr>
          <w:rFonts w:ascii="Arial" w:hAnsi="Arial" w:cs="Arial"/>
          <w:spacing w:val="-2"/>
          <w:sz w:val="16"/>
          <w:szCs w:val="16"/>
        </w:rPr>
        <w:t>T</w:t>
      </w:r>
      <w:r w:rsidR="00215BD1" w:rsidRPr="001E6AB0">
        <w:rPr>
          <w:rFonts w:ascii="Arial" w:hAnsi="Arial" w:cs="Arial"/>
          <w:spacing w:val="-2"/>
          <w:sz w:val="16"/>
          <w:szCs w:val="16"/>
        </w:rPr>
        <w:t>o</w:t>
      </w:r>
      <w:proofErr w:type="gramEnd"/>
      <w:r w:rsidR="00215BD1" w:rsidRPr="001E6AB0">
        <w:rPr>
          <w:rFonts w:ascii="Arial" w:hAnsi="Arial" w:cs="Arial"/>
          <w:spacing w:val="-2"/>
          <w:sz w:val="16"/>
          <w:szCs w:val="16"/>
        </w:rPr>
        <w:t xml:space="preserve"> </w:t>
      </w:r>
      <w:r w:rsidRPr="001E6AB0">
        <w:rPr>
          <w:rFonts w:ascii="Arial" w:hAnsi="Arial" w:cs="Arial"/>
          <w:spacing w:val="-2"/>
          <w:sz w:val="16"/>
          <w:szCs w:val="16"/>
        </w:rPr>
        <w:t>Q</w:t>
      </w:r>
      <w:r w:rsidR="00215BD1" w:rsidRPr="001E6AB0">
        <w:rPr>
          <w:rFonts w:ascii="Arial" w:hAnsi="Arial" w:cs="Arial"/>
          <w:spacing w:val="-2"/>
          <w:sz w:val="16"/>
          <w:szCs w:val="16"/>
        </w:rPr>
        <w:t>uot</w:t>
      </w:r>
      <w:r w:rsidR="00B4453A">
        <w:rPr>
          <w:rFonts w:ascii="Arial" w:hAnsi="Arial" w:cs="Arial"/>
          <w:spacing w:val="-2"/>
          <w:sz w:val="16"/>
          <w:szCs w:val="16"/>
        </w:rPr>
        <w:t>e</w:t>
      </w:r>
      <w:r w:rsidR="00757B6A" w:rsidRPr="001E6AB0">
        <w:rPr>
          <w:rFonts w:ascii="Arial" w:hAnsi="Arial" w:cs="Arial"/>
          <w:spacing w:val="-2"/>
          <w:sz w:val="16"/>
          <w:szCs w:val="16"/>
        </w:rPr>
        <w:t xml:space="preserve"> (“</w:t>
      </w:r>
      <w:r w:rsidR="00757B6A" w:rsidRPr="001E6AB0">
        <w:rPr>
          <w:rFonts w:ascii="Arial" w:hAnsi="Arial" w:cs="Arial"/>
          <w:b/>
          <w:spacing w:val="-2"/>
          <w:sz w:val="16"/>
          <w:szCs w:val="16"/>
        </w:rPr>
        <w:t>ITQ</w:t>
      </w:r>
      <w:r w:rsidR="00757B6A" w:rsidRPr="001E6AB0">
        <w:rPr>
          <w:rFonts w:ascii="Arial" w:hAnsi="Arial" w:cs="Arial"/>
          <w:spacing w:val="-2"/>
          <w:sz w:val="16"/>
          <w:szCs w:val="16"/>
        </w:rPr>
        <w:t>”)</w:t>
      </w:r>
      <w:r w:rsidR="000006AE" w:rsidRPr="001E6AB0">
        <w:rPr>
          <w:rFonts w:ascii="Arial" w:hAnsi="Arial" w:cs="Arial"/>
          <w:spacing w:val="-2"/>
          <w:sz w:val="16"/>
          <w:szCs w:val="16"/>
        </w:rPr>
        <w:t xml:space="preserve"> issued by the University</w:t>
      </w:r>
      <w:r w:rsidRPr="001E6AB0">
        <w:rPr>
          <w:rFonts w:ascii="Arial" w:hAnsi="Arial" w:cs="Arial"/>
          <w:spacing w:val="-2"/>
          <w:sz w:val="16"/>
          <w:szCs w:val="16"/>
        </w:rPr>
        <w:t xml:space="preserve">, the Contractor is deemed to have agreed to these </w:t>
      </w:r>
      <w:r w:rsidR="000006AE" w:rsidRPr="001E6AB0">
        <w:rPr>
          <w:rFonts w:ascii="Arial" w:hAnsi="Arial" w:cs="Arial"/>
          <w:spacing w:val="-2"/>
          <w:sz w:val="16"/>
          <w:szCs w:val="16"/>
        </w:rPr>
        <w:t>Conditions</w:t>
      </w:r>
      <w:r w:rsidRPr="001E6AB0">
        <w:rPr>
          <w:rFonts w:ascii="Arial" w:hAnsi="Arial" w:cs="Arial"/>
          <w:spacing w:val="-2"/>
          <w:sz w:val="16"/>
          <w:szCs w:val="16"/>
        </w:rPr>
        <w:t xml:space="preserve">, and any Quotation that attempts to vary these </w:t>
      </w:r>
      <w:r w:rsidR="000006AE" w:rsidRPr="001E6AB0">
        <w:rPr>
          <w:rFonts w:ascii="Arial" w:hAnsi="Arial" w:cs="Arial"/>
          <w:spacing w:val="-2"/>
          <w:sz w:val="16"/>
          <w:szCs w:val="16"/>
        </w:rPr>
        <w:t>Conditions</w:t>
      </w:r>
      <w:r w:rsidRPr="001E6AB0">
        <w:rPr>
          <w:rFonts w:ascii="Arial" w:hAnsi="Arial" w:cs="Arial"/>
          <w:spacing w:val="-2"/>
          <w:sz w:val="16"/>
          <w:szCs w:val="16"/>
        </w:rPr>
        <w:t xml:space="preserve"> is liable to be rejected.</w:t>
      </w:r>
      <w:r w:rsidR="006A4818">
        <w:rPr>
          <w:rFonts w:ascii="Arial" w:hAnsi="Arial" w:cs="Arial"/>
          <w:spacing w:val="-2"/>
          <w:sz w:val="16"/>
          <w:szCs w:val="16"/>
        </w:rPr>
        <w:t xml:space="preserve"> In the event of any conflict or inconsistency between these Conditions and the Quotation, these Conditions shall prevail.</w:t>
      </w:r>
    </w:p>
    <w:p w:rsidR="00BF35B4" w:rsidRPr="00BF35B4" w:rsidRDefault="00BF35B4" w:rsidP="00F12534">
      <w:pPr>
        <w:widowControl w:val="0"/>
        <w:ind w:left="567" w:hanging="567"/>
        <w:jc w:val="both"/>
        <w:rPr>
          <w:rFonts w:ascii="Arial" w:hAnsi="Arial" w:cs="Arial"/>
          <w:spacing w:val="-2"/>
          <w:sz w:val="16"/>
          <w:szCs w:val="16"/>
        </w:rPr>
      </w:pPr>
    </w:p>
    <w:p w:rsidR="008D1888" w:rsidRDefault="00BF35B4" w:rsidP="00F12534">
      <w:pPr>
        <w:widowControl w:val="0"/>
        <w:ind w:left="567" w:hanging="567"/>
        <w:jc w:val="both"/>
        <w:rPr>
          <w:rFonts w:ascii="Arial" w:hAnsi="Arial" w:cs="Arial"/>
          <w:spacing w:val="-2"/>
          <w:sz w:val="16"/>
          <w:szCs w:val="16"/>
        </w:rPr>
      </w:pPr>
      <w:r>
        <w:rPr>
          <w:rFonts w:ascii="Arial" w:hAnsi="Arial" w:cs="Arial"/>
          <w:spacing w:val="-2"/>
          <w:sz w:val="16"/>
          <w:szCs w:val="16"/>
        </w:rPr>
        <w:t>2.1A</w:t>
      </w:r>
      <w:r>
        <w:rPr>
          <w:rFonts w:ascii="Arial" w:hAnsi="Arial" w:cs="Arial"/>
          <w:spacing w:val="-2"/>
          <w:sz w:val="16"/>
          <w:szCs w:val="16"/>
        </w:rPr>
        <w:tab/>
        <w:t>The University</w:t>
      </w:r>
      <w:r w:rsidRPr="00BF35B4">
        <w:rPr>
          <w:rFonts w:ascii="Arial" w:hAnsi="Arial" w:cs="Arial"/>
          <w:spacing w:val="-2"/>
          <w:sz w:val="16"/>
          <w:szCs w:val="16"/>
        </w:rPr>
        <w:t xml:space="preserve"> may con</w:t>
      </w:r>
      <w:r>
        <w:rPr>
          <w:rFonts w:ascii="Arial" w:hAnsi="Arial" w:cs="Arial"/>
          <w:spacing w:val="-2"/>
          <w:sz w:val="16"/>
          <w:szCs w:val="16"/>
        </w:rPr>
        <w:t>duct negotiations for the ITQ.  Any elimination of suppliers</w:t>
      </w:r>
      <w:r w:rsidRPr="00BF35B4">
        <w:rPr>
          <w:rFonts w:ascii="Arial" w:hAnsi="Arial" w:cs="Arial"/>
          <w:spacing w:val="-2"/>
          <w:sz w:val="16"/>
          <w:szCs w:val="16"/>
        </w:rPr>
        <w:t xml:space="preserve"> from participating in the negotiations will be carried out in accordance with the evaluation criteria set out in the </w:t>
      </w:r>
      <w:r>
        <w:rPr>
          <w:rFonts w:ascii="Arial" w:hAnsi="Arial" w:cs="Arial"/>
          <w:spacing w:val="-2"/>
          <w:sz w:val="16"/>
          <w:szCs w:val="16"/>
        </w:rPr>
        <w:t>ITQ</w:t>
      </w:r>
      <w:r w:rsidRPr="00BF35B4">
        <w:rPr>
          <w:rFonts w:ascii="Arial" w:hAnsi="Arial" w:cs="Arial"/>
          <w:spacing w:val="-2"/>
          <w:sz w:val="16"/>
          <w:szCs w:val="16"/>
        </w:rPr>
        <w:t>.  When negotiations are concluded, a common deadline will be provided for the remaining participating suppliers to s</w:t>
      </w:r>
      <w:r>
        <w:rPr>
          <w:rFonts w:ascii="Arial" w:hAnsi="Arial" w:cs="Arial"/>
          <w:spacing w:val="-2"/>
          <w:sz w:val="16"/>
          <w:szCs w:val="16"/>
        </w:rPr>
        <w:t>ubmit any new or revised Quotations</w:t>
      </w:r>
      <w:r w:rsidRPr="00BF35B4">
        <w:rPr>
          <w:rFonts w:ascii="Arial" w:hAnsi="Arial" w:cs="Arial"/>
          <w:spacing w:val="-2"/>
          <w:sz w:val="16"/>
          <w:szCs w:val="16"/>
        </w:rPr>
        <w:t>.</w:t>
      </w:r>
    </w:p>
    <w:p w:rsidR="00BF35B4" w:rsidRPr="001E6AB0" w:rsidRDefault="00BF35B4" w:rsidP="00BF35B4">
      <w:pPr>
        <w:widowControl w:val="0"/>
        <w:spacing w:line="240" w:lineRule="atLeast"/>
        <w:ind w:left="567" w:hanging="567"/>
        <w:jc w:val="both"/>
        <w:rPr>
          <w:rFonts w:ascii="Arial" w:hAnsi="Arial" w:cs="Arial"/>
          <w:spacing w:val="-2"/>
          <w:sz w:val="16"/>
          <w:szCs w:val="16"/>
        </w:rPr>
      </w:pPr>
    </w:p>
    <w:p w:rsidR="008D1888" w:rsidRPr="001E6AB0" w:rsidRDefault="009836BB" w:rsidP="00D27092">
      <w:pPr>
        <w:widowControl w:val="0"/>
        <w:numPr>
          <w:ilvl w:val="1"/>
          <w:numId w:val="15"/>
        </w:numPr>
        <w:spacing w:line="216" w:lineRule="auto"/>
        <w:ind w:left="567" w:hanging="567"/>
        <w:jc w:val="both"/>
        <w:rPr>
          <w:rFonts w:ascii="Arial" w:hAnsi="Arial" w:cs="Arial"/>
          <w:spacing w:val="-2"/>
          <w:sz w:val="16"/>
          <w:szCs w:val="16"/>
        </w:rPr>
      </w:pPr>
      <w:r w:rsidRPr="001E6AB0">
        <w:rPr>
          <w:rFonts w:ascii="Arial" w:hAnsi="Arial" w:cs="Arial"/>
          <w:spacing w:val="-2"/>
          <w:sz w:val="16"/>
          <w:szCs w:val="16"/>
        </w:rPr>
        <w:t>The Quotation shall constitute an offer by the Contractor to supply the Goods and/or perform the Services</w:t>
      </w:r>
      <w:r w:rsidR="00827B27" w:rsidRPr="001E6AB0">
        <w:rPr>
          <w:rFonts w:ascii="Arial" w:hAnsi="Arial" w:cs="Arial"/>
          <w:spacing w:val="-2"/>
          <w:sz w:val="16"/>
          <w:szCs w:val="16"/>
        </w:rPr>
        <w:t xml:space="preserve">. </w:t>
      </w:r>
    </w:p>
    <w:p w:rsidR="008D1888" w:rsidRPr="001E6AB0" w:rsidRDefault="008D1888" w:rsidP="00D27092">
      <w:pPr>
        <w:widowControl w:val="0"/>
        <w:spacing w:line="216" w:lineRule="auto"/>
        <w:ind w:left="567" w:hanging="567"/>
        <w:jc w:val="both"/>
        <w:rPr>
          <w:rFonts w:ascii="Arial" w:hAnsi="Arial" w:cs="Arial"/>
          <w:spacing w:val="-2"/>
          <w:sz w:val="16"/>
          <w:szCs w:val="16"/>
        </w:rPr>
      </w:pPr>
    </w:p>
    <w:p w:rsidR="003C1289" w:rsidRDefault="003C1289" w:rsidP="00F12534">
      <w:pPr>
        <w:widowControl w:val="0"/>
        <w:spacing w:line="216" w:lineRule="auto"/>
        <w:ind w:left="567" w:hanging="567"/>
        <w:jc w:val="both"/>
        <w:rPr>
          <w:rFonts w:ascii="Arial" w:hAnsi="Arial" w:cs="Arial"/>
          <w:spacing w:val="-2"/>
          <w:sz w:val="16"/>
          <w:szCs w:val="16"/>
        </w:rPr>
      </w:pPr>
      <w:r>
        <w:rPr>
          <w:rFonts w:ascii="Arial" w:hAnsi="Arial" w:cs="Arial"/>
          <w:spacing w:val="-2"/>
          <w:sz w:val="16"/>
          <w:szCs w:val="16"/>
        </w:rPr>
        <w:t>2.3</w:t>
      </w:r>
      <w:r>
        <w:rPr>
          <w:rFonts w:ascii="Arial" w:hAnsi="Arial" w:cs="Arial"/>
          <w:spacing w:val="-2"/>
          <w:sz w:val="16"/>
          <w:szCs w:val="16"/>
        </w:rPr>
        <w:tab/>
      </w:r>
      <w:r w:rsidR="00827B27" w:rsidRPr="005A0B73">
        <w:rPr>
          <w:rFonts w:ascii="Arial" w:hAnsi="Arial" w:cs="Arial"/>
          <w:spacing w:val="-2"/>
          <w:sz w:val="16"/>
          <w:szCs w:val="16"/>
        </w:rPr>
        <w:t xml:space="preserve">The issue by the University of a </w:t>
      </w:r>
      <w:r w:rsidR="000006AE" w:rsidRPr="005A0B73">
        <w:rPr>
          <w:rFonts w:ascii="Arial" w:hAnsi="Arial" w:cs="Arial"/>
          <w:spacing w:val="-2"/>
          <w:sz w:val="16"/>
          <w:szCs w:val="16"/>
        </w:rPr>
        <w:t xml:space="preserve">letter </w:t>
      </w:r>
      <w:r w:rsidR="00827B27" w:rsidRPr="005A0B73">
        <w:rPr>
          <w:rFonts w:ascii="Arial" w:hAnsi="Arial" w:cs="Arial"/>
          <w:spacing w:val="-2"/>
          <w:sz w:val="16"/>
          <w:szCs w:val="16"/>
        </w:rPr>
        <w:t xml:space="preserve">of </w:t>
      </w:r>
      <w:r w:rsidR="000006AE" w:rsidRPr="005A0B73">
        <w:rPr>
          <w:rFonts w:ascii="Arial" w:hAnsi="Arial" w:cs="Arial"/>
          <w:spacing w:val="-2"/>
          <w:sz w:val="16"/>
          <w:szCs w:val="16"/>
        </w:rPr>
        <w:t xml:space="preserve">acceptance </w:t>
      </w:r>
      <w:r w:rsidR="00827B27" w:rsidRPr="005A0B73">
        <w:rPr>
          <w:rFonts w:ascii="Arial" w:hAnsi="Arial" w:cs="Arial"/>
          <w:spacing w:val="-2"/>
          <w:sz w:val="16"/>
          <w:szCs w:val="16"/>
        </w:rPr>
        <w:t xml:space="preserve">or </w:t>
      </w:r>
      <w:r w:rsidR="000006AE" w:rsidRPr="005A0B73">
        <w:rPr>
          <w:rFonts w:ascii="Arial" w:hAnsi="Arial" w:cs="Arial"/>
          <w:spacing w:val="-2"/>
          <w:sz w:val="16"/>
          <w:szCs w:val="16"/>
        </w:rPr>
        <w:t>order</w:t>
      </w:r>
      <w:r w:rsidR="00827B27" w:rsidRPr="003C1289">
        <w:rPr>
          <w:rFonts w:ascii="Arial" w:hAnsi="Arial" w:cs="Arial"/>
          <w:spacing w:val="-2"/>
          <w:sz w:val="16"/>
          <w:szCs w:val="16"/>
        </w:rPr>
        <w:t xml:space="preserve">, accepting the Quotation or part of the Quotation shall create a binding contract on the part of the Contractor to supply to the </w:t>
      </w:r>
      <w:r w:rsidR="00827B27" w:rsidRPr="003C1289">
        <w:rPr>
          <w:rFonts w:ascii="Arial" w:hAnsi="Arial" w:cs="Arial"/>
          <w:spacing w:val="-2"/>
          <w:sz w:val="16"/>
          <w:szCs w:val="16"/>
        </w:rPr>
        <w:t xml:space="preserve">University the Goods and/or the Services </w:t>
      </w:r>
      <w:r w:rsidR="000006AE" w:rsidRPr="003C1289">
        <w:rPr>
          <w:rFonts w:ascii="Arial" w:hAnsi="Arial" w:cs="Arial"/>
          <w:spacing w:val="-2"/>
          <w:sz w:val="16"/>
          <w:szCs w:val="16"/>
        </w:rPr>
        <w:t xml:space="preserve">(or such part thereof that is the subject of the acceptance) </w:t>
      </w:r>
      <w:r w:rsidR="00827B27" w:rsidRPr="003C1289">
        <w:rPr>
          <w:rFonts w:ascii="Arial" w:hAnsi="Arial" w:cs="Arial"/>
          <w:spacing w:val="-2"/>
          <w:sz w:val="16"/>
          <w:szCs w:val="16"/>
        </w:rPr>
        <w:t>at the price/s stated in the Quotation.</w:t>
      </w:r>
      <w:r w:rsidR="00B9607D" w:rsidRPr="003C1289">
        <w:rPr>
          <w:rFonts w:ascii="Arial" w:hAnsi="Arial" w:cs="Arial"/>
          <w:spacing w:val="-2"/>
          <w:sz w:val="16"/>
          <w:szCs w:val="16"/>
        </w:rPr>
        <w:t xml:space="preserve">  For the avoidance of doubt, until the University issues a Letter of Acceptance, an </w:t>
      </w:r>
      <w:r w:rsidR="000006AE" w:rsidRPr="003C1289">
        <w:rPr>
          <w:rFonts w:ascii="Arial" w:hAnsi="Arial" w:cs="Arial"/>
          <w:spacing w:val="-2"/>
          <w:sz w:val="16"/>
          <w:szCs w:val="16"/>
        </w:rPr>
        <w:t xml:space="preserve">order </w:t>
      </w:r>
      <w:r w:rsidR="00B9607D" w:rsidRPr="003C1289">
        <w:rPr>
          <w:rFonts w:ascii="Arial" w:hAnsi="Arial" w:cs="Arial"/>
          <w:spacing w:val="-2"/>
          <w:sz w:val="16"/>
          <w:szCs w:val="16"/>
        </w:rPr>
        <w:t xml:space="preserve">message, or </w:t>
      </w:r>
      <w:r w:rsidR="000006AE" w:rsidRPr="003C1289">
        <w:rPr>
          <w:rFonts w:ascii="Arial" w:hAnsi="Arial" w:cs="Arial"/>
          <w:spacing w:val="-2"/>
          <w:sz w:val="16"/>
          <w:szCs w:val="16"/>
        </w:rPr>
        <w:t>purchase order</w:t>
      </w:r>
      <w:r w:rsidR="00B9607D" w:rsidRPr="003C1289">
        <w:rPr>
          <w:rFonts w:ascii="Arial" w:hAnsi="Arial" w:cs="Arial"/>
          <w:spacing w:val="-2"/>
          <w:sz w:val="16"/>
          <w:szCs w:val="16"/>
        </w:rPr>
        <w:t>, this document (</w:t>
      </w:r>
      <w:proofErr w:type="spellStart"/>
      <w:r w:rsidR="00B9607D" w:rsidRPr="003C1289">
        <w:rPr>
          <w:rFonts w:ascii="Arial" w:hAnsi="Arial" w:cs="Arial"/>
          <w:spacing w:val="-2"/>
          <w:sz w:val="16"/>
          <w:szCs w:val="16"/>
        </w:rPr>
        <w:t>i</w:t>
      </w:r>
      <w:proofErr w:type="spellEnd"/>
      <w:r w:rsidR="00B9607D" w:rsidRPr="003C1289">
        <w:rPr>
          <w:rFonts w:ascii="Arial" w:hAnsi="Arial" w:cs="Arial"/>
          <w:spacing w:val="-2"/>
          <w:sz w:val="16"/>
          <w:szCs w:val="16"/>
        </w:rPr>
        <w:t>) is not a contract and shall in no way be construed a</w:t>
      </w:r>
      <w:r w:rsidR="000006AE" w:rsidRPr="003C1289">
        <w:rPr>
          <w:rFonts w:ascii="Arial" w:hAnsi="Arial" w:cs="Arial"/>
          <w:spacing w:val="-2"/>
          <w:sz w:val="16"/>
          <w:szCs w:val="16"/>
        </w:rPr>
        <w:t>s</w:t>
      </w:r>
      <w:r w:rsidR="00B9607D" w:rsidRPr="003C1289">
        <w:rPr>
          <w:rFonts w:ascii="Arial" w:hAnsi="Arial" w:cs="Arial"/>
          <w:spacing w:val="-2"/>
          <w:sz w:val="16"/>
          <w:szCs w:val="16"/>
        </w:rPr>
        <w:t xml:space="preserve"> creating any legally binding obligation to purchase any Goods and/or Services from any supplier; and (ii) shall not be construed</w:t>
      </w:r>
      <w:r w:rsidR="00F12534">
        <w:rPr>
          <w:rFonts w:ascii="Arial" w:hAnsi="Arial" w:cs="Arial"/>
          <w:spacing w:val="-2"/>
          <w:sz w:val="16"/>
          <w:szCs w:val="16"/>
        </w:rPr>
        <w:t xml:space="preserve"> as </w:t>
      </w:r>
      <w:r w:rsidR="00B9607D" w:rsidRPr="001E6AB0">
        <w:rPr>
          <w:rFonts w:ascii="Arial" w:hAnsi="Arial" w:cs="Arial"/>
          <w:spacing w:val="-2"/>
          <w:sz w:val="16"/>
          <w:szCs w:val="16"/>
        </w:rPr>
        <w:t>providing or implying that a contract will be entered into with any supplier.</w:t>
      </w:r>
    </w:p>
    <w:p w:rsidR="003C1289" w:rsidRPr="001E6AB0" w:rsidRDefault="003C1289" w:rsidP="00F12534">
      <w:pPr>
        <w:widowControl w:val="0"/>
        <w:spacing w:line="216" w:lineRule="auto"/>
        <w:ind w:left="567" w:hanging="567"/>
        <w:jc w:val="both"/>
        <w:rPr>
          <w:rFonts w:ascii="Arial" w:hAnsi="Arial" w:cs="Arial"/>
          <w:spacing w:val="-2"/>
          <w:sz w:val="16"/>
          <w:szCs w:val="16"/>
        </w:rPr>
      </w:pPr>
    </w:p>
    <w:p w:rsidR="003C1289" w:rsidRDefault="003C1289" w:rsidP="00F12534">
      <w:pPr>
        <w:widowControl w:val="0"/>
        <w:spacing w:line="216" w:lineRule="auto"/>
        <w:ind w:left="567" w:hanging="567"/>
        <w:jc w:val="both"/>
        <w:rPr>
          <w:rFonts w:ascii="Arial" w:hAnsi="Arial" w:cs="Arial"/>
          <w:spacing w:val="-2"/>
          <w:sz w:val="16"/>
          <w:szCs w:val="16"/>
        </w:rPr>
      </w:pPr>
      <w:r>
        <w:rPr>
          <w:rFonts w:ascii="Arial" w:hAnsi="Arial" w:cs="Arial"/>
          <w:spacing w:val="-2"/>
          <w:sz w:val="16"/>
          <w:szCs w:val="16"/>
        </w:rPr>
        <w:t>2.4</w:t>
      </w:r>
      <w:r>
        <w:rPr>
          <w:rFonts w:ascii="Arial" w:hAnsi="Arial" w:cs="Arial"/>
          <w:spacing w:val="-2"/>
          <w:sz w:val="16"/>
          <w:szCs w:val="16"/>
        </w:rPr>
        <w:tab/>
      </w:r>
      <w:r w:rsidR="008D1888" w:rsidRPr="001E6AB0">
        <w:rPr>
          <w:rFonts w:ascii="Arial" w:hAnsi="Arial" w:cs="Arial"/>
          <w:spacing w:val="-2"/>
          <w:sz w:val="16"/>
          <w:szCs w:val="16"/>
        </w:rPr>
        <w:t>Upon t</w:t>
      </w:r>
      <w:r w:rsidR="00827B27" w:rsidRPr="001E6AB0">
        <w:rPr>
          <w:rFonts w:ascii="Arial" w:hAnsi="Arial" w:cs="Arial"/>
          <w:spacing w:val="-2"/>
          <w:sz w:val="16"/>
          <w:szCs w:val="16"/>
        </w:rPr>
        <w:t xml:space="preserve">he acceptance by the University of </w:t>
      </w:r>
      <w:r w:rsidR="008D1888" w:rsidRPr="001E6AB0">
        <w:rPr>
          <w:rFonts w:ascii="Arial" w:hAnsi="Arial" w:cs="Arial"/>
          <w:spacing w:val="-2"/>
          <w:sz w:val="16"/>
          <w:szCs w:val="16"/>
        </w:rPr>
        <w:t>the Quotation,</w:t>
      </w:r>
      <w:r w:rsidR="00827B27" w:rsidRPr="001E6AB0">
        <w:rPr>
          <w:rFonts w:ascii="Arial" w:hAnsi="Arial" w:cs="Arial"/>
          <w:spacing w:val="-2"/>
          <w:sz w:val="16"/>
          <w:szCs w:val="16"/>
        </w:rPr>
        <w:t xml:space="preserve"> </w:t>
      </w:r>
      <w:r w:rsidR="00AC1E6E" w:rsidRPr="001E6AB0">
        <w:rPr>
          <w:rFonts w:ascii="Arial" w:hAnsi="Arial" w:cs="Arial"/>
          <w:spacing w:val="-2"/>
          <w:sz w:val="16"/>
          <w:szCs w:val="16"/>
        </w:rPr>
        <w:t>these Conditions</w:t>
      </w:r>
      <w:r w:rsidR="003E7B97">
        <w:rPr>
          <w:rFonts w:ascii="Arial" w:hAnsi="Arial" w:cs="Arial"/>
          <w:spacing w:val="-2"/>
          <w:sz w:val="16"/>
          <w:szCs w:val="16"/>
        </w:rPr>
        <w:t xml:space="preserve"> </w:t>
      </w:r>
      <w:r w:rsidR="00827B27" w:rsidRPr="001E6AB0">
        <w:rPr>
          <w:rFonts w:ascii="Arial" w:hAnsi="Arial" w:cs="Arial"/>
          <w:spacing w:val="-2"/>
          <w:sz w:val="16"/>
          <w:szCs w:val="16"/>
        </w:rPr>
        <w:t xml:space="preserve">shall govern the Contract between the University and </w:t>
      </w:r>
      <w:r w:rsidR="008D1888" w:rsidRPr="001E6AB0">
        <w:rPr>
          <w:rFonts w:ascii="Arial" w:hAnsi="Arial" w:cs="Arial"/>
          <w:spacing w:val="-2"/>
          <w:sz w:val="16"/>
          <w:szCs w:val="16"/>
        </w:rPr>
        <w:t>the Contractor</w:t>
      </w:r>
      <w:r w:rsidR="00827B27" w:rsidRPr="001E6AB0">
        <w:rPr>
          <w:rFonts w:ascii="Arial" w:hAnsi="Arial" w:cs="Arial"/>
          <w:spacing w:val="-2"/>
          <w:sz w:val="16"/>
          <w:szCs w:val="16"/>
        </w:rPr>
        <w:t>.</w:t>
      </w:r>
      <w:r w:rsidR="003E7B97">
        <w:rPr>
          <w:rFonts w:ascii="Arial" w:hAnsi="Arial" w:cs="Arial"/>
          <w:spacing w:val="-2"/>
          <w:sz w:val="16"/>
          <w:szCs w:val="16"/>
        </w:rPr>
        <w:t xml:space="preserve"> In the event of any conflict or inconsistency between these Conditions and the EPS T&amp;C, these Conditions shall prevail. </w:t>
      </w:r>
    </w:p>
    <w:p w:rsidR="003C1289" w:rsidRPr="001E6AB0" w:rsidRDefault="003C1289" w:rsidP="00F12534">
      <w:pPr>
        <w:widowControl w:val="0"/>
        <w:spacing w:line="216" w:lineRule="auto"/>
        <w:ind w:left="567" w:hanging="567"/>
        <w:jc w:val="both"/>
        <w:rPr>
          <w:rFonts w:ascii="Arial" w:hAnsi="Arial" w:cs="Arial"/>
          <w:spacing w:val="-2"/>
          <w:sz w:val="16"/>
          <w:szCs w:val="16"/>
        </w:rPr>
      </w:pPr>
    </w:p>
    <w:p w:rsidR="003C1289" w:rsidRDefault="003C1289" w:rsidP="00F12534">
      <w:pPr>
        <w:widowControl w:val="0"/>
        <w:spacing w:line="216" w:lineRule="auto"/>
        <w:ind w:left="567" w:hanging="567"/>
        <w:jc w:val="both"/>
        <w:rPr>
          <w:rFonts w:ascii="Arial" w:hAnsi="Arial" w:cs="Arial"/>
          <w:spacing w:val="-2"/>
          <w:sz w:val="16"/>
          <w:szCs w:val="16"/>
          <w:lang w:val="en-US"/>
        </w:rPr>
      </w:pPr>
      <w:r>
        <w:rPr>
          <w:rFonts w:ascii="Arial" w:hAnsi="Arial" w:cs="Arial"/>
          <w:spacing w:val="-2"/>
          <w:sz w:val="16"/>
          <w:szCs w:val="16"/>
        </w:rPr>
        <w:t>2.5</w:t>
      </w:r>
      <w:r>
        <w:rPr>
          <w:rFonts w:ascii="Arial" w:hAnsi="Arial" w:cs="Arial"/>
          <w:spacing w:val="-2"/>
          <w:sz w:val="16"/>
          <w:szCs w:val="16"/>
        </w:rPr>
        <w:tab/>
      </w:r>
      <w:r w:rsidR="00B92999" w:rsidRPr="001E6AB0">
        <w:rPr>
          <w:rFonts w:ascii="Arial" w:hAnsi="Arial" w:cs="Arial"/>
          <w:spacing w:val="-2"/>
          <w:sz w:val="16"/>
          <w:szCs w:val="16"/>
        </w:rPr>
        <w:t>The University reserves the right to award the Quotation in whole, in part, or not to accept the Quotation at all.  The University is not obliged to accept the lowest or any Quotation, nor is the University obliged to provide any reasons for non-acceptance of a Quotation.</w:t>
      </w:r>
    </w:p>
    <w:p w:rsidR="003C1289" w:rsidRPr="001E6AB0" w:rsidRDefault="003C1289" w:rsidP="00F12534">
      <w:pPr>
        <w:widowControl w:val="0"/>
        <w:spacing w:line="216" w:lineRule="auto"/>
        <w:jc w:val="both"/>
        <w:rPr>
          <w:rFonts w:ascii="Arial" w:hAnsi="Arial" w:cs="Arial"/>
          <w:spacing w:val="-2"/>
          <w:sz w:val="16"/>
          <w:szCs w:val="16"/>
        </w:rPr>
      </w:pPr>
    </w:p>
    <w:p w:rsidR="00C40D27" w:rsidRPr="001E6AB0" w:rsidRDefault="003C1289" w:rsidP="00F12534">
      <w:pPr>
        <w:widowControl w:val="0"/>
        <w:spacing w:line="216" w:lineRule="auto"/>
        <w:ind w:left="567" w:hanging="567"/>
        <w:jc w:val="both"/>
        <w:rPr>
          <w:rFonts w:ascii="Arial" w:hAnsi="Arial" w:cs="Arial"/>
          <w:spacing w:val="-2"/>
          <w:sz w:val="16"/>
          <w:szCs w:val="16"/>
        </w:rPr>
      </w:pPr>
      <w:r>
        <w:rPr>
          <w:rFonts w:ascii="Arial" w:hAnsi="Arial" w:cs="Arial"/>
          <w:spacing w:val="-2"/>
          <w:sz w:val="16"/>
          <w:szCs w:val="16"/>
        </w:rPr>
        <w:t xml:space="preserve">2.6 </w:t>
      </w:r>
      <w:r>
        <w:rPr>
          <w:rFonts w:ascii="Arial" w:hAnsi="Arial" w:cs="Arial"/>
          <w:spacing w:val="-2"/>
          <w:sz w:val="16"/>
          <w:szCs w:val="16"/>
        </w:rPr>
        <w:tab/>
      </w:r>
      <w:r w:rsidR="00C40D27" w:rsidRPr="001E6AB0">
        <w:rPr>
          <w:rFonts w:ascii="Arial" w:hAnsi="Arial" w:cs="Arial"/>
          <w:spacing w:val="-2"/>
          <w:sz w:val="16"/>
          <w:szCs w:val="16"/>
        </w:rPr>
        <w:t>The University reserves the right to amend any terms in, or to issue supplementary terms to the ITQ at any time prior to the closing date of the ITQ.</w:t>
      </w:r>
    </w:p>
    <w:p w:rsidR="00EE388E" w:rsidRPr="001E6AB0" w:rsidRDefault="00EE388E" w:rsidP="008846F8">
      <w:pPr>
        <w:spacing w:line="216" w:lineRule="auto"/>
        <w:ind w:left="454" w:hanging="454"/>
        <w:jc w:val="both"/>
        <w:rPr>
          <w:rFonts w:ascii="Arial" w:hAnsi="Arial" w:cs="Arial"/>
          <w:sz w:val="16"/>
          <w:szCs w:val="16"/>
          <w:lang w:val="en-US"/>
        </w:rPr>
      </w:pPr>
    </w:p>
    <w:p w:rsidR="00296675" w:rsidRPr="001E6AB0" w:rsidRDefault="00B92999" w:rsidP="00D27092">
      <w:pPr>
        <w:pStyle w:val="ListNumber"/>
        <w:numPr>
          <w:ilvl w:val="0"/>
          <w:numId w:val="0"/>
        </w:numPr>
        <w:spacing w:after="0" w:line="240" w:lineRule="auto"/>
        <w:ind w:left="567" w:hanging="567"/>
        <w:rPr>
          <w:rFonts w:cs="Arial"/>
          <w:b/>
          <w:sz w:val="16"/>
          <w:szCs w:val="16"/>
        </w:rPr>
      </w:pPr>
      <w:r w:rsidRPr="001E6AB0">
        <w:rPr>
          <w:rFonts w:cs="Arial"/>
          <w:b/>
          <w:sz w:val="16"/>
          <w:szCs w:val="16"/>
        </w:rPr>
        <w:t>3</w:t>
      </w:r>
      <w:r w:rsidR="0020772C" w:rsidRPr="001E6AB0">
        <w:rPr>
          <w:rFonts w:cs="Arial"/>
          <w:b/>
          <w:sz w:val="16"/>
          <w:szCs w:val="16"/>
        </w:rPr>
        <w:t>.</w:t>
      </w:r>
      <w:r w:rsidR="00296675" w:rsidRPr="001E6AB0">
        <w:rPr>
          <w:rFonts w:cs="Arial"/>
          <w:b/>
          <w:sz w:val="16"/>
          <w:szCs w:val="16"/>
        </w:rPr>
        <w:tab/>
        <w:t>SCOPE OF CONTRACT</w:t>
      </w:r>
    </w:p>
    <w:p w:rsidR="00296675" w:rsidRPr="001E6AB0" w:rsidRDefault="00296675" w:rsidP="00F13EB5">
      <w:pPr>
        <w:ind w:left="454" w:hanging="454"/>
        <w:jc w:val="both"/>
        <w:rPr>
          <w:rFonts w:ascii="Arial" w:hAnsi="Arial" w:cs="Arial"/>
          <w:b/>
          <w:sz w:val="16"/>
          <w:szCs w:val="16"/>
        </w:rPr>
      </w:pPr>
      <w:r w:rsidRPr="001E6AB0">
        <w:rPr>
          <w:rFonts w:ascii="Arial" w:hAnsi="Arial" w:cs="Arial"/>
          <w:b/>
          <w:sz w:val="16"/>
          <w:szCs w:val="16"/>
        </w:rPr>
        <w:t xml:space="preserve"> </w:t>
      </w:r>
    </w:p>
    <w:p w:rsidR="00784695" w:rsidRPr="001E6AB0" w:rsidRDefault="00B92999" w:rsidP="00D27092">
      <w:pPr>
        <w:tabs>
          <w:tab w:val="left" w:pos="720"/>
        </w:tab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3</w:t>
      </w:r>
      <w:r w:rsidR="00112D69" w:rsidRPr="001E6AB0">
        <w:rPr>
          <w:rFonts w:ascii="Arial" w:hAnsi="Arial" w:cs="Arial"/>
          <w:spacing w:val="-2"/>
          <w:sz w:val="16"/>
          <w:szCs w:val="16"/>
        </w:rPr>
        <w:t>.1</w:t>
      </w:r>
      <w:r w:rsidR="00112D69" w:rsidRPr="001E6AB0">
        <w:rPr>
          <w:rFonts w:ascii="Arial" w:hAnsi="Arial" w:cs="Arial"/>
          <w:spacing w:val="-2"/>
          <w:sz w:val="16"/>
          <w:szCs w:val="16"/>
        </w:rPr>
        <w:tab/>
      </w:r>
      <w:r w:rsidR="00296675" w:rsidRPr="001E6AB0">
        <w:rPr>
          <w:rFonts w:ascii="Arial" w:hAnsi="Arial" w:cs="Arial"/>
          <w:spacing w:val="-2"/>
          <w:sz w:val="16"/>
          <w:szCs w:val="16"/>
        </w:rPr>
        <w:t>The Contractor shall carry out and complete the supply of all items of Goods and</w:t>
      </w:r>
      <w:r w:rsidR="005E4C5E">
        <w:rPr>
          <w:rFonts w:ascii="Arial" w:hAnsi="Arial" w:cs="Arial"/>
          <w:spacing w:val="-2"/>
          <w:sz w:val="16"/>
          <w:szCs w:val="16"/>
        </w:rPr>
        <w:t>/or</w:t>
      </w:r>
      <w:r w:rsidR="00296675" w:rsidRPr="001E6AB0">
        <w:rPr>
          <w:rFonts w:ascii="Arial" w:hAnsi="Arial" w:cs="Arial"/>
          <w:spacing w:val="-2"/>
          <w:sz w:val="16"/>
          <w:szCs w:val="16"/>
        </w:rPr>
        <w:t xml:space="preserve"> perform</w:t>
      </w:r>
      <w:r w:rsidR="00A15BD2" w:rsidRPr="001E6AB0">
        <w:rPr>
          <w:rFonts w:ascii="Arial" w:hAnsi="Arial" w:cs="Arial"/>
          <w:spacing w:val="-2"/>
          <w:sz w:val="16"/>
          <w:szCs w:val="16"/>
        </w:rPr>
        <w:t xml:space="preserve"> the</w:t>
      </w:r>
      <w:r w:rsidR="00296675" w:rsidRPr="001E6AB0">
        <w:rPr>
          <w:rFonts w:ascii="Arial" w:hAnsi="Arial" w:cs="Arial"/>
          <w:spacing w:val="-2"/>
          <w:sz w:val="16"/>
          <w:szCs w:val="16"/>
        </w:rPr>
        <w:t xml:space="preserve"> Services in accordance with the Contract</w:t>
      </w:r>
      <w:r w:rsidR="005E4C5E">
        <w:rPr>
          <w:rFonts w:ascii="Arial" w:hAnsi="Arial" w:cs="Arial"/>
          <w:spacing w:val="-2"/>
          <w:sz w:val="16"/>
          <w:szCs w:val="16"/>
        </w:rPr>
        <w:t>, to the exclusion of any other terms and conditions on which any Quotation has been given</w:t>
      </w:r>
      <w:r w:rsidR="00296675" w:rsidRPr="001E6AB0">
        <w:rPr>
          <w:rFonts w:ascii="Arial" w:hAnsi="Arial" w:cs="Arial"/>
          <w:spacing w:val="-2"/>
          <w:sz w:val="16"/>
          <w:szCs w:val="16"/>
        </w:rPr>
        <w:t xml:space="preserve">. Unless otherwise stated in the Contract, all Goods shall be new and unused. </w:t>
      </w:r>
    </w:p>
    <w:p w:rsidR="00B41ABD" w:rsidRPr="001E6AB0" w:rsidRDefault="00B41ABD" w:rsidP="008846F8">
      <w:pPr>
        <w:tabs>
          <w:tab w:val="left" w:pos="720"/>
        </w:tabs>
        <w:spacing w:line="216" w:lineRule="auto"/>
        <w:ind w:left="454" w:hanging="454"/>
        <w:jc w:val="both"/>
        <w:rPr>
          <w:rFonts w:ascii="Arial" w:eastAsia="Arial" w:hAnsi="Arial" w:cs="Arial"/>
          <w:color w:val="FF0000"/>
          <w:sz w:val="16"/>
          <w:szCs w:val="16"/>
        </w:rPr>
      </w:pPr>
    </w:p>
    <w:p w:rsidR="00784695" w:rsidRPr="001E6AB0" w:rsidRDefault="00696097" w:rsidP="00D27092">
      <w:pPr>
        <w:tabs>
          <w:tab w:val="left" w:pos="720"/>
          <w:tab w:val="left" w:pos="1418"/>
        </w:tab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3.2</w:t>
      </w:r>
      <w:r w:rsidR="005B1376" w:rsidRPr="001E6AB0">
        <w:rPr>
          <w:rFonts w:ascii="Arial" w:hAnsi="Arial" w:cs="Arial"/>
          <w:spacing w:val="-2"/>
          <w:sz w:val="16"/>
          <w:szCs w:val="16"/>
        </w:rPr>
        <w:tab/>
      </w:r>
      <w:r w:rsidR="00AB16AC" w:rsidRPr="001E6AB0">
        <w:rPr>
          <w:rFonts w:ascii="Arial" w:hAnsi="Arial" w:cs="Arial"/>
          <w:spacing w:val="-2"/>
          <w:sz w:val="16"/>
          <w:szCs w:val="16"/>
        </w:rPr>
        <w:t>Without limiting the generality of clause 3.1, t</w:t>
      </w:r>
      <w:r w:rsidR="00784695" w:rsidRPr="001E6AB0">
        <w:rPr>
          <w:rFonts w:ascii="Arial" w:hAnsi="Arial" w:cs="Arial"/>
          <w:spacing w:val="-2"/>
          <w:sz w:val="16"/>
          <w:szCs w:val="16"/>
        </w:rPr>
        <w:t xml:space="preserve">he Contractor </w:t>
      </w:r>
      <w:proofErr w:type="gramStart"/>
      <w:r w:rsidR="00784695" w:rsidRPr="001E6AB0">
        <w:rPr>
          <w:rFonts w:ascii="Arial" w:hAnsi="Arial" w:cs="Arial"/>
          <w:spacing w:val="-2"/>
          <w:sz w:val="16"/>
          <w:szCs w:val="16"/>
        </w:rPr>
        <w:t>shall:-</w:t>
      </w:r>
      <w:proofErr w:type="gramEnd"/>
    </w:p>
    <w:p w:rsidR="008846F8" w:rsidRPr="001E6AB0" w:rsidRDefault="008846F8" w:rsidP="00D27092">
      <w:pPr>
        <w:tabs>
          <w:tab w:val="left" w:pos="720"/>
          <w:tab w:val="left" w:pos="1418"/>
        </w:tabs>
        <w:spacing w:line="216" w:lineRule="auto"/>
        <w:ind w:left="567" w:hanging="567"/>
        <w:jc w:val="both"/>
        <w:rPr>
          <w:rFonts w:ascii="Arial" w:hAnsi="Arial" w:cs="Arial"/>
          <w:spacing w:val="-2"/>
          <w:sz w:val="16"/>
          <w:szCs w:val="16"/>
        </w:rPr>
      </w:pPr>
    </w:p>
    <w:p w:rsidR="00784695" w:rsidRPr="001E6AB0" w:rsidRDefault="00784695" w:rsidP="00D27092">
      <w:pPr>
        <w:tabs>
          <w:tab w:val="left" w:pos="1276"/>
        </w:tabs>
        <w:spacing w:line="216" w:lineRule="auto"/>
        <w:ind w:left="851" w:hanging="284"/>
        <w:jc w:val="both"/>
        <w:rPr>
          <w:rFonts w:ascii="Arial" w:hAnsi="Arial" w:cs="Arial"/>
          <w:spacing w:val="-2"/>
          <w:sz w:val="16"/>
          <w:szCs w:val="16"/>
        </w:rPr>
      </w:pPr>
      <w:r w:rsidRPr="001E6AB0">
        <w:rPr>
          <w:rFonts w:ascii="Arial" w:hAnsi="Arial" w:cs="Arial"/>
          <w:spacing w:val="-2"/>
          <w:sz w:val="16"/>
          <w:szCs w:val="16"/>
        </w:rPr>
        <w:t>(a)</w:t>
      </w:r>
      <w:r w:rsidRPr="001E6AB0">
        <w:rPr>
          <w:rFonts w:ascii="Arial" w:hAnsi="Arial" w:cs="Arial"/>
          <w:spacing w:val="-2"/>
          <w:sz w:val="16"/>
          <w:szCs w:val="16"/>
        </w:rPr>
        <w:tab/>
      </w:r>
      <w:proofErr w:type="gramStart"/>
      <w:r w:rsidR="00346BF2" w:rsidRPr="001E6AB0">
        <w:rPr>
          <w:rFonts w:ascii="Arial" w:hAnsi="Arial" w:cs="Arial"/>
          <w:spacing w:val="-2"/>
          <w:sz w:val="16"/>
          <w:szCs w:val="16"/>
        </w:rPr>
        <w:t>supply  and</w:t>
      </w:r>
      <w:proofErr w:type="gramEnd"/>
      <w:r w:rsidR="00346BF2" w:rsidRPr="001E6AB0">
        <w:rPr>
          <w:rFonts w:ascii="Arial" w:hAnsi="Arial" w:cs="Arial"/>
          <w:spacing w:val="-2"/>
          <w:sz w:val="16"/>
          <w:szCs w:val="16"/>
        </w:rPr>
        <w:t xml:space="preserve"> do all things </w:t>
      </w:r>
      <w:r w:rsidRPr="001E6AB0">
        <w:rPr>
          <w:rFonts w:ascii="Arial" w:hAnsi="Arial" w:cs="Arial"/>
          <w:spacing w:val="-2"/>
          <w:sz w:val="16"/>
          <w:szCs w:val="16"/>
        </w:rPr>
        <w:t xml:space="preserve">including but not limited to </w:t>
      </w:r>
      <w:r w:rsidR="00487941" w:rsidRPr="001E6AB0">
        <w:rPr>
          <w:rFonts w:ascii="Arial" w:hAnsi="Arial" w:cs="Arial"/>
          <w:spacing w:val="-2"/>
          <w:sz w:val="16"/>
          <w:szCs w:val="16"/>
        </w:rPr>
        <w:t xml:space="preserve">provision of </w:t>
      </w:r>
      <w:r w:rsidRPr="001E6AB0">
        <w:rPr>
          <w:rFonts w:ascii="Arial" w:hAnsi="Arial" w:cs="Arial"/>
          <w:spacing w:val="-2"/>
          <w:sz w:val="16"/>
          <w:szCs w:val="16"/>
        </w:rPr>
        <w:t>equipment, materials, personnel and transportation required for the proper performance and completion of the Contract</w:t>
      </w:r>
      <w:r w:rsidR="00346BF2" w:rsidRPr="001E6AB0">
        <w:rPr>
          <w:rFonts w:ascii="Arial" w:hAnsi="Arial" w:cs="Arial"/>
          <w:spacing w:val="-2"/>
          <w:sz w:val="16"/>
          <w:szCs w:val="16"/>
        </w:rPr>
        <w:t xml:space="preserve"> that are necessary or reasonably to be inferred from the Contract,</w:t>
      </w:r>
      <w:r w:rsidRPr="001E6AB0">
        <w:rPr>
          <w:rFonts w:ascii="Arial" w:hAnsi="Arial" w:cs="Arial"/>
          <w:spacing w:val="-2"/>
          <w:sz w:val="16"/>
          <w:szCs w:val="16"/>
        </w:rPr>
        <w:t xml:space="preserve"> whether or not particularly described in the Contract, or which may contingently become necessary to overcome difficulties before completion;</w:t>
      </w:r>
    </w:p>
    <w:p w:rsidR="008846F8" w:rsidRPr="001E6AB0" w:rsidRDefault="008846F8" w:rsidP="00D27092">
      <w:pPr>
        <w:tabs>
          <w:tab w:val="left" w:pos="1276"/>
        </w:tabs>
        <w:spacing w:line="216" w:lineRule="auto"/>
        <w:ind w:left="851" w:hanging="284"/>
        <w:jc w:val="both"/>
        <w:rPr>
          <w:rFonts w:ascii="Arial" w:hAnsi="Arial" w:cs="Arial"/>
          <w:spacing w:val="-2"/>
          <w:sz w:val="16"/>
          <w:szCs w:val="16"/>
        </w:rPr>
      </w:pPr>
    </w:p>
    <w:p w:rsidR="00784695" w:rsidRPr="001E6AB0" w:rsidRDefault="00784695" w:rsidP="00D27092">
      <w:pPr>
        <w:tabs>
          <w:tab w:val="left" w:pos="1276"/>
        </w:tabs>
        <w:spacing w:line="216" w:lineRule="auto"/>
        <w:ind w:left="851" w:hanging="284"/>
        <w:jc w:val="both"/>
        <w:rPr>
          <w:rFonts w:ascii="Arial" w:hAnsi="Arial" w:cs="Arial"/>
          <w:spacing w:val="-2"/>
          <w:sz w:val="16"/>
          <w:szCs w:val="16"/>
        </w:rPr>
      </w:pPr>
      <w:r w:rsidRPr="001E6AB0">
        <w:rPr>
          <w:rFonts w:ascii="Arial" w:hAnsi="Arial" w:cs="Arial"/>
          <w:spacing w:val="-2"/>
          <w:sz w:val="16"/>
          <w:szCs w:val="16"/>
        </w:rPr>
        <w:t>(b)</w:t>
      </w:r>
      <w:r w:rsidR="000B7A75" w:rsidRPr="001E6AB0">
        <w:rPr>
          <w:rFonts w:ascii="Arial" w:hAnsi="Arial" w:cs="Arial"/>
          <w:spacing w:val="-2"/>
          <w:sz w:val="16"/>
          <w:szCs w:val="16"/>
        </w:rPr>
        <w:tab/>
      </w:r>
      <w:r w:rsidRPr="001E6AB0">
        <w:rPr>
          <w:rFonts w:ascii="Arial" w:hAnsi="Arial" w:cs="Arial"/>
          <w:spacing w:val="-2"/>
          <w:sz w:val="16"/>
          <w:szCs w:val="16"/>
        </w:rPr>
        <w:t>carry out and complete the supply of Goods and</w:t>
      </w:r>
      <w:r w:rsidR="005E4C5E">
        <w:rPr>
          <w:rFonts w:ascii="Arial" w:hAnsi="Arial" w:cs="Arial"/>
          <w:spacing w:val="-2"/>
          <w:sz w:val="16"/>
          <w:szCs w:val="16"/>
        </w:rPr>
        <w:t>/or</w:t>
      </w:r>
      <w:r w:rsidRPr="001E6AB0">
        <w:rPr>
          <w:rFonts w:ascii="Arial" w:hAnsi="Arial" w:cs="Arial"/>
          <w:spacing w:val="-2"/>
          <w:sz w:val="16"/>
          <w:szCs w:val="16"/>
        </w:rPr>
        <w:t xml:space="preserve"> the </w:t>
      </w:r>
      <w:r w:rsidR="005B1376" w:rsidRPr="001E6AB0">
        <w:rPr>
          <w:rFonts w:ascii="Arial" w:hAnsi="Arial" w:cs="Arial"/>
          <w:spacing w:val="-2"/>
          <w:sz w:val="16"/>
          <w:szCs w:val="16"/>
        </w:rPr>
        <w:t>p</w:t>
      </w:r>
      <w:r w:rsidRPr="001E6AB0">
        <w:rPr>
          <w:rFonts w:ascii="Arial" w:hAnsi="Arial" w:cs="Arial"/>
          <w:spacing w:val="-2"/>
          <w:sz w:val="16"/>
          <w:szCs w:val="16"/>
        </w:rPr>
        <w:t>erformance of</w:t>
      </w:r>
      <w:r w:rsidR="00F063B4" w:rsidRPr="001E6AB0">
        <w:rPr>
          <w:rFonts w:ascii="Arial" w:hAnsi="Arial" w:cs="Arial"/>
          <w:spacing w:val="-2"/>
          <w:sz w:val="16"/>
          <w:szCs w:val="16"/>
        </w:rPr>
        <w:t xml:space="preserve"> the</w:t>
      </w:r>
      <w:r w:rsidRPr="001E6AB0">
        <w:rPr>
          <w:rFonts w:ascii="Arial" w:hAnsi="Arial" w:cs="Arial"/>
          <w:spacing w:val="-2"/>
          <w:sz w:val="16"/>
          <w:szCs w:val="16"/>
        </w:rPr>
        <w:t xml:space="preserve"> Services   with   due   </w:t>
      </w:r>
      <w:proofErr w:type="gramStart"/>
      <w:r w:rsidRPr="001E6AB0">
        <w:rPr>
          <w:rFonts w:ascii="Arial" w:hAnsi="Arial" w:cs="Arial"/>
          <w:spacing w:val="-2"/>
          <w:sz w:val="16"/>
          <w:szCs w:val="16"/>
        </w:rPr>
        <w:t xml:space="preserve">diligence,   </w:t>
      </w:r>
      <w:proofErr w:type="gramEnd"/>
      <w:r w:rsidRPr="001E6AB0">
        <w:rPr>
          <w:rFonts w:ascii="Arial" w:hAnsi="Arial" w:cs="Arial"/>
          <w:spacing w:val="-2"/>
          <w:sz w:val="16"/>
          <w:szCs w:val="16"/>
        </w:rPr>
        <w:t>efficiency,   skill   and   workmanship expected of a supplier</w:t>
      </w:r>
      <w:r w:rsidR="009225ED" w:rsidRPr="001E6AB0">
        <w:rPr>
          <w:rFonts w:ascii="Arial" w:hAnsi="Arial" w:cs="Arial"/>
          <w:spacing w:val="-2"/>
          <w:sz w:val="16"/>
          <w:szCs w:val="16"/>
        </w:rPr>
        <w:t xml:space="preserve"> supplying similar goods and services</w:t>
      </w:r>
      <w:r w:rsidRPr="001E6AB0">
        <w:rPr>
          <w:rFonts w:ascii="Arial" w:hAnsi="Arial" w:cs="Arial"/>
          <w:spacing w:val="-2"/>
          <w:sz w:val="16"/>
          <w:szCs w:val="16"/>
        </w:rPr>
        <w:t>;</w:t>
      </w:r>
    </w:p>
    <w:p w:rsidR="008846F8" w:rsidRPr="001E6AB0" w:rsidRDefault="008846F8" w:rsidP="00D27092">
      <w:pPr>
        <w:tabs>
          <w:tab w:val="left" w:pos="1276"/>
        </w:tabs>
        <w:spacing w:line="216" w:lineRule="auto"/>
        <w:ind w:left="851" w:hanging="284"/>
        <w:jc w:val="both"/>
        <w:rPr>
          <w:rFonts w:ascii="Arial" w:hAnsi="Arial" w:cs="Arial"/>
          <w:spacing w:val="-2"/>
          <w:sz w:val="16"/>
          <w:szCs w:val="16"/>
        </w:rPr>
      </w:pPr>
    </w:p>
    <w:p w:rsidR="00784695" w:rsidRPr="001E6AB0" w:rsidRDefault="00784695" w:rsidP="00D27092">
      <w:pPr>
        <w:tabs>
          <w:tab w:val="left" w:pos="1276"/>
        </w:tabs>
        <w:spacing w:line="216" w:lineRule="auto"/>
        <w:ind w:left="851" w:hanging="284"/>
        <w:jc w:val="both"/>
        <w:rPr>
          <w:rFonts w:ascii="Arial" w:hAnsi="Arial" w:cs="Arial"/>
          <w:spacing w:val="-2"/>
          <w:sz w:val="16"/>
          <w:szCs w:val="16"/>
        </w:rPr>
      </w:pPr>
      <w:r w:rsidRPr="001E6AB0">
        <w:rPr>
          <w:rFonts w:ascii="Arial" w:hAnsi="Arial" w:cs="Arial"/>
          <w:spacing w:val="-2"/>
          <w:sz w:val="16"/>
          <w:szCs w:val="16"/>
        </w:rPr>
        <w:t>(c)</w:t>
      </w:r>
      <w:r w:rsidR="001A56FA" w:rsidRPr="001E6AB0">
        <w:rPr>
          <w:rFonts w:ascii="Arial" w:hAnsi="Arial" w:cs="Arial"/>
          <w:spacing w:val="-2"/>
          <w:sz w:val="16"/>
          <w:szCs w:val="16"/>
        </w:rPr>
        <w:tab/>
      </w:r>
      <w:proofErr w:type="gramStart"/>
      <w:r w:rsidRPr="001E6AB0">
        <w:rPr>
          <w:rFonts w:ascii="Arial" w:hAnsi="Arial" w:cs="Arial"/>
          <w:spacing w:val="-2"/>
          <w:sz w:val="16"/>
          <w:szCs w:val="16"/>
        </w:rPr>
        <w:t>comply  with</w:t>
      </w:r>
      <w:proofErr w:type="gramEnd"/>
      <w:r w:rsidRPr="001E6AB0">
        <w:rPr>
          <w:rFonts w:ascii="Arial" w:hAnsi="Arial" w:cs="Arial"/>
          <w:spacing w:val="-2"/>
          <w:sz w:val="16"/>
          <w:szCs w:val="16"/>
        </w:rPr>
        <w:t xml:space="preserve"> the  practices  and  standards  of  the  industry  of  the Contractor; and</w:t>
      </w:r>
    </w:p>
    <w:p w:rsidR="008846F8" w:rsidRPr="001E6AB0" w:rsidRDefault="008846F8" w:rsidP="00D27092">
      <w:pPr>
        <w:tabs>
          <w:tab w:val="left" w:pos="1276"/>
        </w:tabs>
        <w:spacing w:line="216" w:lineRule="auto"/>
        <w:ind w:left="851" w:hanging="284"/>
        <w:jc w:val="both"/>
        <w:rPr>
          <w:rFonts w:ascii="Arial" w:hAnsi="Arial" w:cs="Arial"/>
          <w:spacing w:val="-2"/>
          <w:sz w:val="16"/>
          <w:szCs w:val="16"/>
        </w:rPr>
      </w:pPr>
    </w:p>
    <w:p w:rsidR="00784695" w:rsidRPr="001E6AB0" w:rsidRDefault="00784695" w:rsidP="00D27092">
      <w:pPr>
        <w:tabs>
          <w:tab w:val="left" w:pos="1276"/>
        </w:tabs>
        <w:spacing w:line="216" w:lineRule="auto"/>
        <w:ind w:left="851" w:hanging="284"/>
        <w:jc w:val="both"/>
        <w:rPr>
          <w:rFonts w:ascii="Arial" w:hAnsi="Arial" w:cs="Arial"/>
          <w:spacing w:val="-2"/>
          <w:sz w:val="16"/>
          <w:szCs w:val="16"/>
        </w:rPr>
      </w:pPr>
      <w:r w:rsidRPr="001E6AB0">
        <w:rPr>
          <w:rFonts w:ascii="Arial" w:hAnsi="Arial" w:cs="Arial"/>
          <w:spacing w:val="-2"/>
          <w:sz w:val="16"/>
          <w:szCs w:val="16"/>
        </w:rPr>
        <w:t>(d)</w:t>
      </w:r>
      <w:r w:rsidR="000B7A75" w:rsidRPr="001E6AB0">
        <w:rPr>
          <w:rFonts w:ascii="Arial" w:hAnsi="Arial" w:cs="Arial"/>
          <w:spacing w:val="-2"/>
          <w:sz w:val="16"/>
          <w:szCs w:val="16"/>
        </w:rPr>
        <w:tab/>
      </w:r>
      <w:r w:rsidRPr="001E6AB0">
        <w:rPr>
          <w:rFonts w:ascii="Arial" w:hAnsi="Arial" w:cs="Arial"/>
          <w:spacing w:val="-2"/>
          <w:sz w:val="16"/>
          <w:szCs w:val="16"/>
        </w:rPr>
        <w:t>comply with</w:t>
      </w:r>
      <w:r w:rsidR="00A575A6" w:rsidRPr="001E6AB0">
        <w:rPr>
          <w:rFonts w:ascii="Arial" w:hAnsi="Arial" w:cs="Arial"/>
          <w:spacing w:val="-2"/>
          <w:sz w:val="16"/>
          <w:szCs w:val="16"/>
        </w:rPr>
        <w:t xml:space="preserve"> all applicable laws and regulations</w:t>
      </w:r>
      <w:r w:rsidRPr="001E6AB0">
        <w:rPr>
          <w:rFonts w:ascii="Arial" w:hAnsi="Arial" w:cs="Arial"/>
          <w:spacing w:val="-2"/>
          <w:sz w:val="16"/>
          <w:szCs w:val="16"/>
        </w:rPr>
        <w:t>.</w:t>
      </w:r>
    </w:p>
    <w:p w:rsidR="00EE388E" w:rsidRPr="001E6AB0" w:rsidRDefault="00EE388E" w:rsidP="00B41ABD">
      <w:pPr>
        <w:tabs>
          <w:tab w:val="left" w:pos="851"/>
          <w:tab w:val="left" w:pos="1134"/>
        </w:tabs>
        <w:ind w:right="78"/>
        <w:jc w:val="both"/>
        <w:rPr>
          <w:rFonts w:ascii="Arial" w:hAnsi="Arial" w:cs="Arial"/>
          <w:spacing w:val="-2"/>
          <w:sz w:val="16"/>
          <w:szCs w:val="16"/>
        </w:rPr>
      </w:pPr>
    </w:p>
    <w:p w:rsidR="00296675" w:rsidRPr="001E6AB0" w:rsidRDefault="00850556" w:rsidP="00D27092">
      <w:pPr>
        <w:pStyle w:val="ListNumber"/>
        <w:numPr>
          <w:ilvl w:val="0"/>
          <w:numId w:val="0"/>
        </w:numPr>
        <w:spacing w:after="0" w:line="240" w:lineRule="auto"/>
        <w:ind w:left="567" w:hanging="425"/>
        <w:rPr>
          <w:rFonts w:cs="Arial"/>
          <w:b/>
          <w:sz w:val="16"/>
          <w:szCs w:val="16"/>
        </w:rPr>
      </w:pPr>
      <w:r w:rsidRPr="001E6AB0">
        <w:rPr>
          <w:rFonts w:cs="Arial"/>
          <w:b/>
          <w:sz w:val="16"/>
          <w:szCs w:val="16"/>
        </w:rPr>
        <w:t>4</w:t>
      </w:r>
      <w:r w:rsidR="00296675" w:rsidRPr="001E6AB0">
        <w:rPr>
          <w:rFonts w:cs="Arial"/>
          <w:b/>
          <w:sz w:val="16"/>
          <w:szCs w:val="16"/>
        </w:rPr>
        <w:t>.</w:t>
      </w:r>
      <w:r w:rsidR="00296675" w:rsidRPr="001E6AB0">
        <w:rPr>
          <w:rFonts w:cs="Arial"/>
          <w:b/>
          <w:sz w:val="16"/>
          <w:szCs w:val="16"/>
        </w:rPr>
        <w:tab/>
        <w:t>DELIVERY</w:t>
      </w:r>
    </w:p>
    <w:p w:rsidR="00296675" w:rsidRPr="001E6AB0" w:rsidRDefault="00296675" w:rsidP="00B41ABD">
      <w:pPr>
        <w:suppressAutoHyphens/>
        <w:jc w:val="both"/>
        <w:rPr>
          <w:rFonts w:ascii="Arial" w:hAnsi="Arial" w:cs="Arial"/>
          <w:spacing w:val="-3"/>
          <w:sz w:val="16"/>
          <w:szCs w:val="16"/>
        </w:rPr>
      </w:pPr>
    </w:p>
    <w:p w:rsidR="00487941" w:rsidRDefault="00850556" w:rsidP="00D27092">
      <w:pPr>
        <w:suppressAutoHyphens/>
        <w:spacing w:line="216" w:lineRule="auto"/>
        <w:ind w:left="567" w:hanging="425"/>
        <w:jc w:val="both"/>
        <w:rPr>
          <w:rFonts w:ascii="Arial" w:hAnsi="Arial" w:cs="Arial"/>
          <w:spacing w:val="-2"/>
          <w:sz w:val="16"/>
          <w:szCs w:val="16"/>
        </w:rPr>
      </w:pPr>
      <w:r w:rsidRPr="001E6AB0">
        <w:rPr>
          <w:rFonts w:ascii="Arial" w:hAnsi="Arial" w:cs="Arial"/>
          <w:spacing w:val="-2"/>
          <w:sz w:val="16"/>
          <w:szCs w:val="16"/>
        </w:rPr>
        <w:t>4</w:t>
      </w:r>
      <w:r w:rsidR="00112D69" w:rsidRPr="001E6AB0">
        <w:rPr>
          <w:rFonts w:ascii="Arial" w:hAnsi="Arial" w:cs="Arial"/>
          <w:spacing w:val="-2"/>
          <w:sz w:val="16"/>
          <w:szCs w:val="16"/>
        </w:rPr>
        <w:t>.1</w:t>
      </w:r>
      <w:r w:rsidR="00296675" w:rsidRPr="001E6AB0">
        <w:rPr>
          <w:rFonts w:ascii="Arial" w:hAnsi="Arial" w:cs="Arial"/>
          <w:spacing w:val="-2"/>
          <w:sz w:val="16"/>
          <w:szCs w:val="16"/>
        </w:rPr>
        <w:tab/>
        <w:t xml:space="preserve">The Contractor shall deliver the Goods and perform the Services by the </w:t>
      </w:r>
      <w:r w:rsidR="006C64B1" w:rsidRPr="001E6AB0">
        <w:rPr>
          <w:rFonts w:ascii="Arial" w:hAnsi="Arial" w:cs="Arial"/>
          <w:spacing w:val="-2"/>
          <w:sz w:val="16"/>
          <w:szCs w:val="16"/>
        </w:rPr>
        <w:t>delivery and/or p</w:t>
      </w:r>
      <w:r w:rsidR="00296675" w:rsidRPr="001E6AB0">
        <w:rPr>
          <w:rFonts w:ascii="Arial" w:hAnsi="Arial" w:cs="Arial"/>
          <w:spacing w:val="-2"/>
          <w:sz w:val="16"/>
          <w:szCs w:val="16"/>
        </w:rPr>
        <w:t>erformance</w:t>
      </w:r>
      <w:r w:rsidR="00D05097" w:rsidRPr="001E6AB0">
        <w:rPr>
          <w:rFonts w:ascii="Arial" w:hAnsi="Arial" w:cs="Arial"/>
          <w:spacing w:val="-2"/>
          <w:sz w:val="16"/>
          <w:szCs w:val="16"/>
        </w:rPr>
        <w:t xml:space="preserve"> </w:t>
      </w:r>
      <w:r w:rsidR="006C64B1" w:rsidRPr="001E6AB0">
        <w:rPr>
          <w:rFonts w:ascii="Arial" w:hAnsi="Arial" w:cs="Arial"/>
          <w:spacing w:val="-2"/>
          <w:sz w:val="16"/>
          <w:szCs w:val="16"/>
        </w:rPr>
        <w:t xml:space="preserve">date (if any, specified in the ITQ or the Contract) </w:t>
      </w:r>
      <w:r w:rsidR="00296675" w:rsidRPr="001E6AB0">
        <w:rPr>
          <w:rFonts w:ascii="Arial" w:hAnsi="Arial" w:cs="Arial"/>
          <w:spacing w:val="-2"/>
          <w:sz w:val="16"/>
          <w:szCs w:val="16"/>
        </w:rPr>
        <w:t xml:space="preserve">and in the manner specified in the Contract. </w:t>
      </w:r>
      <w:r w:rsidR="00F2089B" w:rsidRPr="001E6AB0">
        <w:rPr>
          <w:rFonts w:ascii="Arial" w:hAnsi="Arial" w:cs="Arial"/>
          <w:spacing w:val="-2"/>
          <w:sz w:val="16"/>
          <w:szCs w:val="16"/>
        </w:rPr>
        <w:t xml:space="preserve"> </w:t>
      </w:r>
    </w:p>
    <w:p w:rsidR="005E4C5E" w:rsidRDefault="005E4C5E" w:rsidP="00D27092">
      <w:pPr>
        <w:suppressAutoHyphens/>
        <w:spacing w:line="216" w:lineRule="auto"/>
        <w:ind w:left="567" w:hanging="425"/>
        <w:jc w:val="both"/>
        <w:rPr>
          <w:rFonts w:ascii="Arial" w:hAnsi="Arial" w:cs="Arial"/>
          <w:spacing w:val="-2"/>
          <w:sz w:val="16"/>
          <w:szCs w:val="16"/>
        </w:rPr>
      </w:pPr>
    </w:p>
    <w:p w:rsidR="005E4C5E" w:rsidRPr="001E6AB0" w:rsidRDefault="005E4C5E" w:rsidP="00D27092">
      <w:pPr>
        <w:suppressAutoHyphens/>
        <w:spacing w:line="216" w:lineRule="auto"/>
        <w:ind w:left="567" w:hanging="425"/>
        <w:jc w:val="both"/>
        <w:rPr>
          <w:rFonts w:ascii="Arial" w:hAnsi="Arial" w:cs="Arial"/>
          <w:spacing w:val="-2"/>
          <w:sz w:val="16"/>
          <w:szCs w:val="16"/>
        </w:rPr>
      </w:pPr>
      <w:r>
        <w:rPr>
          <w:rFonts w:ascii="Arial" w:hAnsi="Arial" w:cs="Arial"/>
          <w:spacing w:val="-2"/>
          <w:sz w:val="16"/>
          <w:szCs w:val="16"/>
        </w:rPr>
        <w:t>4.2</w:t>
      </w:r>
      <w:r w:rsidRPr="001E6AB0">
        <w:rPr>
          <w:rFonts w:ascii="Arial" w:hAnsi="Arial" w:cs="Arial"/>
          <w:spacing w:val="-2"/>
          <w:sz w:val="16"/>
          <w:szCs w:val="16"/>
        </w:rPr>
        <w:tab/>
        <w:t>Time shall be of the essence in the Contract for delivery of the Goods and</w:t>
      </w:r>
      <w:r>
        <w:rPr>
          <w:rFonts w:ascii="Arial" w:hAnsi="Arial" w:cs="Arial"/>
          <w:spacing w:val="-2"/>
          <w:sz w:val="16"/>
          <w:szCs w:val="16"/>
        </w:rPr>
        <w:t>/or</w:t>
      </w:r>
      <w:r w:rsidRPr="001E6AB0">
        <w:rPr>
          <w:rFonts w:ascii="Arial" w:hAnsi="Arial" w:cs="Arial"/>
          <w:spacing w:val="-2"/>
          <w:sz w:val="16"/>
          <w:szCs w:val="16"/>
        </w:rPr>
        <w:t xml:space="preserve"> the performance of the Services.</w:t>
      </w:r>
    </w:p>
    <w:p w:rsidR="005E4C5E" w:rsidRPr="001E6AB0" w:rsidRDefault="005E4C5E" w:rsidP="00D27092">
      <w:pPr>
        <w:suppressAutoHyphens/>
        <w:spacing w:line="216" w:lineRule="auto"/>
        <w:ind w:left="567" w:hanging="425"/>
        <w:jc w:val="both"/>
        <w:rPr>
          <w:rFonts w:ascii="Arial" w:hAnsi="Arial" w:cs="Arial"/>
          <w:spacing w:val="-2"/>
          <w:sz w:val="16"/>
          <w:szCs w:val="16"/>
        </w:rPr>
      </w:pPr>
    </w:p>
    <w:p w:rsidR="008C51F4" w:rsidRPr="001E6AB0" w:rsidRDefault="008C51F4" w:rsidP="00D27092">
      <w:pPr>
        <w:suppressAutoHyphens/>
        <w:spacing w:line="216" w:lineRule="auto"/>
        <w:ind w:left="567" w:hanging="425"/>
        <w:jc w:val="both"/>
        <w:rPr>
          <w:rFonts w:ascii="Arial" w:eastAsia="SimSun" w:hAnsi="Arial" w:cs="Arial"/>
          <w:sz w:val="16"/>
          <w:szCs w:val="16"/>
          <w:lang w:val="en-US" w:eastAsia="zh-CN"/>
        </w:rPr>
      </w:pPr>
      <w:r w:rsidRPr="001E6AB0">
        <w:rPr>
          <w:rFonts w:ascii="Arial" w:eastAsia="SimSun" w:hAnsi="Arial" w:cs="Arial"/>
          <w:sz w:val="16"/>
          <w:szCs w:val="16"/>
          <w:lang w:val="en-US" w:eastAsia="zh-CN"/>
        </w:rPr>
        <w:t>4.</w:t>
      </w:r>
      <w:r w:rsidR="005E4C5E">
        <w:rPr>
          <w:rFonts w:ascii="Arial" w:eastAsia="SimSun" w:hAnsi="Arial" w:cs="Arial"/>
          <w:sz w:val="16"/>
          <w:szCs w:val="16"/>
          <w:lang w:val="en-US" w:eastAsia="zh-CN"/>
        </w:rPr>
        <w:t>3</w:t>
      </w:r>
      <w:r w:rsidRPr="001E6AB0">
        <w:rPr>
          <w:rFonts w:ascii="Arial" w:eastAsia="SimSun" w:hAnsi="Arial" w:cs="Arial"/>
          <w:sz w:val="16"/>
          <w:szCs w:val="16"/>
          <w:lang w:val="en-US" w:eastAsia="zh-CN"/>
        </w:rPr>
        <w:tab/>
      </w:r>
      <w:r w:rsidR="00D171F6" w:rsidRPr="001E6AB0">
        <w:rPr>
          <w:rFonts w:ascii="Arial" w:eastAsia="SimSun" w:hAnsi="Arial" w:cs="Arial"/>
          <w:sz w:val="16"/>
          <w:szCs w:val="16"/>
          <w:lang w:val="en-US" w:eastAsia="zh-CN"/>
        </w:rPr>
        <w:t xml:space="preserve">If the Contractor fails to deliver or perform </w:t>
      </w:r>
      <w:r w:rsidRPr="001E6AB0">
        <w:rPr>
          <w:rFonts w:ascii="Arial" w:eastAsia="SimSun" w:hAnsi="Arial" w:cs="Arial"/>
          <w:sz w:val="16"/>
          <w:szCs w:val="16"/>
          <w:lang w:val="en-US" w:eastAsia="zh-CN"/>
        </w:rPr>
        <w:t>by the date specified in the Contract</w:t>
      </w:r>
      <w:r w:rsidR="00D171F6" w:rsidRPr="001E6AB0">
        <w:rPr>
          <w:rFonts w:ascii="Arial" w:eastAsia="SimSun" w:hAnsi="Arial" w:cs="Arial"/>
          <w:sz w:val="16"/>
          <w:szCs w:val="16"/>
          <w:lang w:val="en-US" w:eastAsia="zh-CN"/>
        </w:rPr>
        <w:t xml:space="preserve">, the University reserves the right to </w:t>
      </w:r>
      <w:r w:rsidRPr="001E6AB0">
        <w:rPr>
          <w:rFonts w:ascii="Arial" w:eastAsia="SimSun" w:hAnsi="Arial" w:cs="Arial"/>
          <w:sz w:val="16"/>
          <w:szCs w:val="16"/>
          <w:lang w:val="en-US" w:eastAsia="zh-CN"/>
        </w:rPr>
        <w:t xml:space="preserve">cancel all or any such items of Goods and/or Services from the Contract without compensation and </w:t>
      </w:r>
      <w:r w:rsidR="00D171F6" w:rsidRPr="001E6AB0">
        <w:rPr>
          <w:rFonts w:ascii="Arial" w:eastAsia="SimSun" w:hAnsi="Arial" w:cs="Arial"/>
          <w:sz w:val="16"/>
          <w:szCs w:val="16"/>
          <w:lang w:val="en-US" w:eastAsia="zh-CN"/>
        </w:rPr>
        <w:t xml:space="preserve">purchase from other sources, </w:t>
      </w:r>
      <w:r w:rsidRPr="001E6AB0">
        <w:rPr>
          <w:rFonts w:ascii="Arial" w:eastAsia="SimSun" w:hAnsi="Arial" w:cs="Arial"/>
          <w:sz w:val="16"/>
          <w:szCs w:val="16"/>
          <w:lang w:val="en-US" w:eastAsia="zh-CN"/>
        </w:rPr>
        <w:t xml:space="preserve">and </w:t>
      </w:r>
      <w:r w:rsidR="00D171F6" w:rsidRPr="001E6AB0">
        <w:rPr>
          <w:rFonts w:ascii="Arial" w:eastAsia="SimSun" w:hAnsi="Arial" w:cs="Arial"/>
          <w:sz w:val="16"/>
          <w:szCs w:val="16"/>
          <w:lang w:val="en-US" w:eastAsia="zh-CN"/>
        </w:rPr>
        <w:t xml:space="preserve">any </w:t>
      </w:r>
      <w:r w:rsidR="0089443B" w:rsidRPr="001E6AB0">
        <w:rPr>
          <w:rFonts w:ascii="Arial" w:eastAsia="SimSun" w:hAnsi="Arial" w:cs="Arial"/>
          <w:sz w:val="16"/>
          <w:szCs w:val="16"/>
          <w:lang w:val="en-US" w:eastAsia="zh-CN"/>
        </w:rPr>
        <w:t xml:space="preserve">additional </w:t>
      </w:r>
      <w:r w:rsidR="00D171F6" w:rsidRPr="001E6AB0">
        <w:rPr>
          <w:rFonts w:ascii="Arial" w:eastAsia="SimSun" w:hAnsi="Arial" w:cs="Arial"/>
          <w:sz w:val="16"/>
          <w:szCs w:val="16"/>
          <w:lang w:val="en-US" w:eastAsia="zh-CN"/>
        </w:rPr>
        <w:t>cost</w:t>
      </w:r>
      <w:r w:rsidRPr="001E6AB0">
        <w:rPr>
          <w:rFonts w:ascii="Arial" w:eastAsia="SimSun" w:hAnsi="Arial" w:cs="Arial"/>
          <w:sz w:val="16"/>
          <w:szCs w:val="16"/>
          <w:lang w:val="en-US" w:eastAsia="zh-CN"/>
        </w:rPr>
        <w:t>s incurred</w:t>
      </w:r>
      <w:r w:rsidR="00D171F6" w:rsidRPr="001E6AB0">
        <w:rPr>
          <w:rFonts w:ascii="Arial" w:eastAsia="SimSun" w:hAnsi="Arial" w:cs="Arial"/>
          <w:sz w:val="16"/>
          <w:szCs w:val="16"/>
          <w:lang w:val="en-US" w:eastAsia="zh-CN"/>
        </w:rPr>
        <w:t xml:space="preserve"> shall be deducted from </w:t>
      </w:r>
      <w:r w:rsidRPr="001E6AB0">
        <w:rPr>
          <w:rFonts w:ascii="Arial" w:eastAsia="SimSun" w:hAnsi="Arial" w:cs="Arial"/>
          <w:sz w:val="16"/>
          <w:szCs w:val="16"/>
          <w:lang w:val="en-US" w:eastAsia="zh-CN"/>
        </w:rPr>
        <w:t xml:space="preserve">any moneys due </w:t>
      </w:r>
      <w:r w:rsidR="00D171F6" w:rsidRPr="001E6AB0">
        <w:rPr>
          <w:rFonts w:ascii="Arial" w:eastAsia="SimSun" w:hAnsi="Arial" w:cs="Arial"/>
          <w:sz w:val="16"/>
          <w:szCs w:val="16"/>
          <w:lang w:val="en-US" w:eastAsia="zh-CN"/>
        </w:rPr>
        <w:t xml:space="preserve">or to become due to the Contractor or shall be </w:t>
      </w:r>
      <w:r w:rsidRPr="001E6AB0">
        <w:rPr>
          <w:rFonts w:ascii="Arial" w:eastAsia="SimSun" w:hAnsi="Arial" w:cs="Arial"/>
          <w:sz w:val="16"/>
          <w:szCs w:val="16"/>
          <w:lang w:val="en-US" w:eastAsia="zh-CN"/>
        </w:rPr>
        <w:t xml:space="preserve">recoverable </w:t>
      </w:r>
      <w:r w:rsidR="0089443B" w:rsidRPr="001E6AB0">
        <w:rPr>
          <w:rFonts w:ascii="Arial" w:eastAsia="SimSun" w:hAnsi="Arial" w:cs="Arial"/>
          <w:sz w:val="16"/>
          <w:szCs w:val="16"/>
          <w:lang w:val="en-US" w:eastAsia="zh-CN"/>
        </w:rPr>
        <w:t>from the Contractor</w:t>
      </w:r>
      <w:r w:rsidR="00D171F6" w:rsidRPr="001E6AB0">
        <w:rPr>
          <w:rFonts w:ascii="Arial" w:eastAsia="SimSun" w:hAnsi="Arial" w:cs="Arial"/>
          <w:sz w:val="16"/>
          <w:szCs w:val="16"/>
          <w:lang w:val="en-US" w:eastAsia="zh-CN"/>
        </w:rPr>
        <w:t xml:space="preserve"> as damages. </w:t>
      </w:r>
    </w:p>
    <w:p w:rsidR="008C51F4" w:rsidRPr="001E6AB0" w:rsidRDefault="008C51F4" w:rsidP="00D27092">
      <w:pPr>
        <w:suppressAutoHyphens/>
        <w:spacing w:line="216" w:lineRule="auto"/>
        <w:ind w:left="567" w:hanging="425"/>
        <w:jc w:val="both"/>
        <w:rPr>
          <w:rFonts w:ascii="Arial" w:eastAsia="SimSun" w:hAnsi="Arial" w:cs="Arial"/>
          <w:sz w:val="16"/>
          <w:szCs w:val="16"/>
          <w:lang w:val="en-US" w:eastAsia="zh-CN"/>
        </w:rPr>
      </w:pPr>
    </w:p>
    <w:p w:rsidR="00BF1602" w:rsidRPr="001E6AB0" w:rsidRDefault="008C51F4" w:rsidP="00D27092">
      <w:pPr>
        <w:suppressAutoHyphens/>
        <w:spacing w:line="216" w:lineRule="auto"/>
        <w:ind w:left="567" w:hanging="425"/>
        <w:jc w:val="both"/>
        <w:rPr>
          <w:rFonts w:ascii="Arial" w:eastAsia="SimSun" w:hAnsi="Arial" w:cs="Arial"/>
          <w:sz w:val="16"/>
          <w:szCs w:val="16"/>
          <w:lang w:val="en-US" w:eastAsia="zh-CN"/>
        </w:rPr>
      </w:pPr>
      <w:r w:rsidRPr="001E6AB0">
        <w:rPr>
          <w:rFonts w:ascii="Arial" w:eastAsia="SimSun" w:hAnsi="Arial" w:cs="Arial"/>
          <w:sz w:val="16"/>
          <w:szCs w:val="16"/>
          <w:lang w:val="en-US" w:eastAsia="zh-CN"/>
        </w:rPr>
        <w:t>4.</w:t>
      </w:r>
      <w:r w:rsidR="005E4C5E">
        <w:rPr>
          <w:rFonts w:ascii="Arial" w:eastAsia="SimSun" w:hAnsi="Arial" w:cs="Arial"/>
          <w:sz w:val="16"/>
          <w:szCs w:val="16"/>
          <w:lang w:val="en-US" w:eastAsia="zh-CN"/>
        </w:rPr>
        <w:t>4</w:t>
      </w:r>
      <w:r w:rsidRPr="001E6AB0">
        <w:rPr>
          <w:rFonts w:ascii="Arial" w:eastAsia="SimSun" w:hAnsi="Arial" w:cs="Arial"/>
          <w:sz w:val="16"/>
          <w:szCs w:val="16"/>
          <w:lang w:val="en-US" w:eastAsia="zh-CN"/>
        </w:rPr>
        <w:tab/>
      </w:r>
      <w:r w:rsidR="00D171F6" w:rsidRPr="001E6AB0">
        <w:rPr>
          <w:rFonts w:ascii="Arial" w:eastAsia="SimSun" w:hAnsi="Arial" w:cs="Arial"/>
          <w:sz w:val="16"/>
          <w:szCs w:val="16"/>
          <w:lang w:val="en-US" w:eastAsia="zh-CN"/>
        </w:rPr>
        <w:t xml:space="preserve">The University is entitled to reject </w:t>
      </w:r>
      <w:r w:rsidRPr="001E6AB0">
        <w:rPr>
          <w:rFonts w:ascii="Arial" w:eastAsia="SimSun" w:hAnsi="Arial" w:cs="Arial"/>
          <w:sz w:val="16"/>
          <w:szCs w:val="16"/>
          <w:lang w:val="en-US" w:eastAsia="zh-CN"/>
        </w:rPr>
        <w:t xml:space="preserve">any </w:t>
      </w:r>
      <w:r w:rsidR="00D171F6" w:rsidRPr="001E6AB0">
        <w:rPr>
          <w:rFonts w:ascii="Arial" w:eastAsia="SimSun" w:hAnsi="Arial" w:cs="Arial"/>
          <w:sz w:val="16"/>
          <w:szCs w:val="16"/>
          <w:lang w:val="en-US" w:eastAsia="zh-CN"/>
        </w:rPr>
        <w:t xml:space="preserve">goods </w:t>
      </w:r>
      <w:r w:rsidRPr="001E6AB0">
        <w:rPr>
          <w:rFonts w:ascii="Arial" w:eastAsia="SimSun" w:hAnsi="Arial" w:cs="Arial"/>
          <w:sz w:val="16"/>
          <w:szCs w:val="16"/>
          <w:lang w:val="en-US" w:eastAsia="zh-CN"/>
        </w:rPr>
        <w:t>or</w:t>
      </w:r>
      <w:r w:rsidR="00D171F6" w:rsidRPr="001E6AB0">
        <w:rPr>
          <w:rFonts w:ascii="Arial" w:eastAsia="SimSun" w:hAnsi="Arial" w:cs="Arial"/>
          <w:sz w:val="16"/>
          <w:szCs w:val="16"/>
          <w:lang w:val="en-US" w:eastAsia="zh-CN"/>
        </w:rPr>
        <w:t xml:space="preserve"> services not delivered or performed </w:t>
      </w:r>
      <w:r w:rsidR="0089443B" w:rsidRPr="001E6AB0">
        <w:rPr>
          <w:rFonts w:ascii="Arial" w:eastAsia="SimSun" w:hAnsi="Arial" w:cs="Arial"/>
          <w:sz w:val="16"/>
          <w:szCs w:val="16"/>
          <w:lang w:val="en-US" w:eastAsia="zh-CN"/>
        </w:rPr>
        <w:t xml:space="preserve">according to the requirements stated in </w:t>
      </w:r>
      <w:r w:rsidRPr="001E6AB0">
        <w:rPr>
          <w:rFonts w:ascii="Arial" w:eastAsia="SimSun" w:hAnsi="Arial" w:cs="Arial"/>
          <w:sz w:val="16"/>
          <w:szCs w:val="16"/>
          <w:lang w:val="en-US" w:eastAsia="zh-CN"/>
        </w:rPr>
        <w:t xml:space="preserve">the University’s </w:t>
      </w:r>
      <w:r w:rsidR="00D171F6" w:rsidRPr="001E6AB0">
        <w:rPr>
          <w:rFonts w:ascii="Arial" w:eastAsia="SimSun" w:hAnsi="Arial" w:cs="Arial"/>
          <w:sz w:val="16"/>
          <w:szCs w:val="16"/>
          <w:lang w:val="en-US" w:eastAsia="zh-CN"/>
        </w:rPr>
        <w:t>ITQ</w:t>
      </w:r>
      <w:r w:rsidR="00AC1E6E" w:rsidRPr="001E6AB0">
        <w:rPr>
          <w:rFonts w:ascii="Arial" w:eastAsia="SimSun" w:hAnsi="Arial" w:cs="Arial"/>
          <w:sz w:val="16"/>
          <w:szCs w:val="16"/>
          <w:lang w:val="en-US" w:eastAsia="zh-CN"/>
        </w:rPr>
        <w:t xml:space="preserve"> (including without limitation, in description, quantity or quality) without incurring any liability to the Contractor</w:t>
      </w:r>
      <w:r w:rsidR="00D171F6" w:rsidRPr="001E6AB0">
        <w:rPr>
          <w:rFonts w:ascii="Arial" w:eastAsia="SimSun" w:hAnsi="Arial" w:cs="Arial"/>
          <w:sz w:val="16"/>
          <w:szCs w:val="16"/>
          <w:lang w:val="en-US" w:eastAsia="zh-CN"/>
        </w:rPr>
        <w:t>.</w:t>
      </w:r>
      <w:r w:rsidR="00EF06C4" w:rsidRPr="001E6AB0">
        <w:rPr>
          <w:rFonts w:ascii="Arial" w:eastAsia="SimSun" w:hAnsi="Arial" w:cs="Arial"/>
          <w:sz w:val="16"/>
          <w:szCs w:val="16"/>
          <w:lang w:val="en-US" w:eastAsia="zh-CN"/>
        </w:rPr>
        <w:t xml:space="preserve">  </w:t>
      </w:r>
    </w:p>
    <w:p w:rsidR="00BF1602" w:rsidRPr="001E6AB0" w:rsidRDefault="00BF1602" w:rsidP="00D27092">
      <w:pPr>
        <w:suppressAutoHyphens/>
        <w:spacing w:line="216" w:lineRule="auto"/>
        <w:ind w:left="567" w:hanging="425"/>
        <w:jc w:val="both"/>
        <w:rPr>
          <w:rFonts w:ascii="Arial" w:eastAsia="SimSun" w:hAnsi="Arial" w:cs="Arial"/>
          <w:sz w:val="16"/>
          <w:szCs w:val="16"/>
          <w:lang w:val="en-US" w:eastAsia="zh-CN"/>
        </w:rPr>
      </w:pPr>
    </w:p>
    <w:p w:rsidR="00296675" w:rsidRPr="001E6AB0" w:rsidRDefault="00EF06C4" w:rsidP="00D27092">
      <w:pPr>
        <w:suppressAutoHyphens/>
        <w:spacing w:line="216" w:lineRule="auto"/>
        <w:ind w:left="567" w:hanging="425"/>
        <w:jc w:val="both"/>
        <w:rPr>
          <w:rFonts w:ascii="Arial" w:hAnsi="Arial" w:cs="Arial"/>
          <w:spacing w:val="-2"/>
          <w:sz w:val="16"/>
          <w:szCs w:val="16"/>
        </w:rPr>
      </w:pPr>
      <w:r w:rsidRPr="001E6AB0">
        <w:rPr>
          <w:rFonts w:ascii="Arial" w:eastAsia="SimSun" w:hAnsi="Arial" w:cs="Arial"/>
          <w:sz w:val="16"/>
          <w:szCs w:val="16"/>
          <w:lang w:val="en-US" w:eastAsia="zh-CN"/>
        </w:rPr>
        <w:t>4.</w:t>
      </w:r>
      <w:r w:rsidR="005E4C5E">
        <w:rPr>
          <w:rFonts w:ascii="Arial" w:eastAsia="SimSun" w:hAnsi="Arial" w:cs="Arial"/>
          <w:sz w:val="16"/>
          <w:szCs w:val="16"/>
          <w:lang w:val="en-US" w:eastAsia="zh-CN"/>
        </w:rPr>
        <w:t>5</w:t>
      </w:r>
      <w:r w:rsidRPr="001E6AB0">
        <w:rPr>
          <w:rFonts w:ascii="Arial" w:eastAsia="SimSun" w:hAnsi="Arial" w:cs="Arial"/>
          <w:sz w:val="16"/>
          <w:szCs w:val="16"/>
          <w:lang w:val="en-US" w:eastAsia="zh-CN"/>
        </w:rPr>
        <w:tab/>
        <w:t xml:space="preserve">The Contractor shall at his own cost and when notified in writing by the University, remove and replace the Goods that are found on delivery to be damaged, defective or in any way inferior to approved samples, or not in accordance with the Contract, failing which the University shall have the right to purchase replacements elsewhere or to make good any damage in any manner it deems necessary and all costs thereby incurred shall be recoverable from the Contractor by deduction from any money due to the Contractor under the Contract.  </w:t>
      </w:r>
      <w:r w:rsidR="00296675" w:rsidRPr="001E6AB0">
        <w:rPr>
          <w:rFonts w:ascii="Arial" w:hAnsi="Arial" w:cs="Arial"/>
          <w:spacing w:val="-2"/>
          <w:sz w:val="16"/>
          <w:szCs w:val="16"/>
        </w:rPr>
        <w:t xml:space="preserve">The </w:t>
      </w:r>
      <w:r w:rsidR="0001778F" w:rsidRPr="001E6AB0">
        <w:rPr>
          <w:rFonts w:ascii="Arial" w:hAnsi="Arial" w:cs="Arial"/>
          <w:spacing w:val="-2"/>
          <w:sz w:val="16"/>
          <w:szCs w:val="16"/>
        </w:rPr>
        <w:t xml:space="preserve">receipt of the </w:t>
      </w:r>
      <w:r w:rsidR="008C51F4" w:rsidRPr="001E6AB0">
        <w:rPr>
          <w:rFonts w:ascii="Arial" w:hAnsi="Arial" w:cs="Arial"/>
          <w:spacing w:val="-2"/>
          <w:sz w:val="16"/>
          <w:szCs w:val="16"/>
        </w:rPr>
        <w:t xml:space="preserve">Goods </w:t>
      </w:r>
      <w:r w:rsidR="0001778F" w:rsidRPr="001E6AB0">
        <w:rPr>
          <w:rFonts w:ascii="Arial" w:hAnsi="Arial" w:cs="Arial"/>
          <w:spacing w:val="-2"/>
          <w:sz w:val="16"/>
          <w:szCs w:val="16"/>
        </w:rPr>
        <w:t xml:space="preserve">or </w:t>
      </w:r>
      <w:r w:rsidR="008C51F4" w:rsidRPr="001E6AB0">
        <w:rPr>
          <w:rFonts w:ascii="Arial" w:hAnsi="Arial" w:cs="Arial"/>
          <w:spacing w:val="-2"/>
          <w:sz w:val="16"/>
          <w:szCs w:val="16"/>
        </w:rPr>
        <w:t>S</w:t>
      </w:r>
      <w:r w:rsidR="0001778F" w:rsidRPr="001E6AB0">
        <w:rPr>
          <w:rFonts w:ascii="Arial" w:hAnsi="Arial" w:cs="Arial"/>
          <w:spacing w:val="-2"/>
          <w:sz w:val="16"/>
          <w:szCs w:val="16"/>
        </w:rPr>
        <w:t xml:space="preserve">ervice </w:t>
      </w:r>
      <w:r w:rsidR="00296675" w:rsidRPr="001E6AB0">
        <w:rPr>
          <w:rFonts w:ascii="Arial" w:hAnsi="Arial" w:cs="Arial"/>
          <w:spacing w:val="-2"/>
          <w:sz w:val="16"/>
          <w:szCs w:val="16"/>
        </w:rPr>
        <w:t xml:space="preserve">shall in no way relieve the Contractor from his </w:t>
      </w:r>
      <w:r w:rsidR="00296675" w:rsidRPr="001E6AB0">
        <w:rPr>
          <w:rFonts w:ascii="Arial" w:hAnsi="Arial" w:cs="Arial"/>
          <w:spacing w:val="-2"/>
          <w:sz w:val="16"/>
          <w:szCs w:val="16"/>
        </w:rPr>
        <w:lastRenderedPageBreak/>
        <w:t xml:space="preserve">responsibility for replacing defective or damaged Goods or for rectifying deficient Services. </w:t>
      </w:r>
      <w:r w:rsidR="00E33385" w:rsidRPr="001E6AB0">
        <w:rPr>
          <w:rFonts w:ascii="Arial" w:eastAsia="SimSun" w:hAnsi="Arial" w:cs="Arial"/>
          <w:sz w:val="16"/>
          <w:szCs w:val="16"/>
          <w:lang w:val="en-US" w:eastAsia="zh-CN"/>
        </w:rPr>
        <w:t xml:space="preserve"> </w:t>
      </w:r>
    </w:p>
    <w:p w:rsidR="00755BF4" w:rsidRPr="001E6AB0" w:rsidRDefault="00755BF4" w:rsidP="00D27092">
      <w:pPr>
        <w:suppressAutoHyphens/>
        <w:spacing w:line="216" w:lineRule="auto"/>
        <w:ind w:left="567" w:hanging="425"/>
        <w:jc w:val="both"/>
        <w:rPr>
          <w:rFonts w:ascii="Arial" w:hAnsi="Arial" w:cs="Arial"/>
          <w:spacing w:val="-2"/>
          <w:sz w:val="16"/>
          <w:szCs w:val="16"/>
        </w:rPr>
      </w:pPr>
    </w:p>
    <w:p w:rsidR="00011FA7" w:rsidRPr="001E6AB0" w:rsidRDefault="00BE5AE4" w:rsidP="00D27092">
      <w:pPr>
        <w:pStyle w:val="NoSpacing"/>
        <w:ind w:left="567" w:hanging="425"/>
        <w:jc w:val="both"/>
        <w:rPr>
          <w:rFonts w:ascii="Arial" w:eastAsia="Arial" w:hAnsi="Arial" w:cs="Arial"/>
          <w:sz w:val="16"/>
          <w:szCs w:val="16"/>
        </w:rPr>
      </w:pPr>
      <w:r w:rsidRPr="001E6AB0">
        <w:rPr>
          <w:rFonts w:ascii="Arial" w:hAnsi="Arial" w:cs="Arial"/>
          <w:spacing w:val="-2"/>
          <w:sz w:val="16"/>
          <w:szCs w:val="16"/>
        </w:rPr>
        <w:t>4.6</w:t>
      </w:r>
      <w:r w:rsidR="00011FA7" w:rsidRPr="001E6AB0">
        <w:rPr>
          <w:rFonts w:ascii="Arial" w:hAnsi="Arial" w:cs="Arial"/>
          <w:spacing w:val="-2"/>
          <w:sz w:val="16"/>
          <w:szCs w:val="16"/>
        </w:rPr>
        <w:tab/>
        <w:t xml:space="preserve">Title to the Goods shall pass from the Contractor to the University upon successful completion of any acceptance testing, or if there is no acceptance testing, upon delivery to the University at the location specified in the Contract.  The risk of loss and damage to the Goods shall only pass from the Contractor to the University after the Goods have been received by the University in Singapore.  Where Goods are received by the Contractor </w:t>
      </w:r>
      <w:proofErr w:type="gramStart"/>
      <w:r w:rsidR="00011FA7" w:rsidRPr="001E6AB0">
        <w:rPr>
          <w:rFonts w:ascii="Arial" w:hAnsi="Arial" w:cs="Arial"/>
          <w:spacing w:val="-2"/>
          <w:sz w:val="16"/>
          <w:szCs w:val="16"/>
        </w:rPr>
        <w:t>for the purpose of</w:t>
      </w:r>
      <w:proofErr w:type="gramEnd"/>
      <w:r w:rsidR="00011FA7" w:rsidRPr="001E6AB0">
        <w:rPr>
          <w:rFonts w:ascii="Arial" w:hAnsi="Arial" w:cs="Arial"/>
          <w:spacing w:val="-2"/>
          <w:sz w:val="16"/>
          <w:szCs w:val="16"/>
        </w:rPr>
        <w:t xml:space="preserve"> modification, replacement, repair or rectification, the risk of loss or damage to the Goods shall be borne by the Contractor until the Goods are re-delivered and received by the University.</w:t>
      </w:r>
    </w:p>
    <w:p w:rsidR="00F42FF8" w:rsidRPr="001E6AB0" w:rsidRDefault="00F42FF8" w:rsidP="00B41ABD">
      <w:pPr>
        <w:pStyle w:val="ListContinue"/>
        <w:numPr>
          <w:ilvl w:val="0"/>
          <w:numId w:val="0"/>
        </w:numPr>
        <w:tabs>
          <w:tab w:val="clear" w:pos="851"/>
          <w:tab w:val="left" w:pos="720"/>
        </w:tabs>
        <w:rPr>
          <w:rFonts w:cs="Arial"/>
          <w:snapToGrid w:val="0"/>
          <w:sz w:val="16"/>
          <w:szCs w:val="16"/>
        </w:rPr>
      </w:pPr>
    </w:p>
    <w:p w:rsidR="00296675" w:rsidRPr="001E6AB0" w:rsidRDefault="00850556" w:rsidP="00D53A89">
      <w:pPr>
        <w:pStyle w:val="ListContinue"/>
        <w:numPr>
          <w:ilvl w:val="0"/>
          <w:numId w:val="0"/>
        </w:numPr>
        <w:tabs>
          <w:tab w:val="clear" w:pos="851"/>
          <w:tab w:val="left" w:pos="567"/>
        </w:tabs>
        <w:rPr>
          <w:rFonts w:cs="Arial"/>
          <w:i/>
          <w:snapToGrid w:val="0"/>
          <w:sz w:val="16"/>
          <w:szCs w:val="16"/>
        </w:rPr>
      </w:pPr>
      <w:r w:rsidRPr="001E6AB0">
        <w:rPr>
          <w:rFonts w:cs="Arial"/>
          <w:snapToGrid w:val="0"/>
          <w:sz w:val="16"/>
          <w:szCs w:val="16"/>
        </w:rPr>
        <w:t>5</w:t>
      </w:r>
      <w:r w:rsidR="00E17D08" w:rsidRPr="001E6AB0">
        <w:rPr>
          <w:rFonts w:cs="Arial"/>
          <w:snapToGrid w:val="0"/>
          <w:sz w:val="16"/>
          <w:szCs w:val="16"/>
        </w:rPr>
        <w:t>.</w:t>
      </w:r>
      <w:r w:rsidR="0020772C" w:rsidRPr="001E6AB0">
        <w:rPr>
          <w:rFonts w:cs="Arial"/>
          <w:snapToGrid w:val="0"/>
          <w:sz w:val="16"/>
          <w:szCs w:val="16"/>
        </w:rPr>
        <w:tab/>
      </w:r>
      <w:r w:rsidR="00296675" w:rsidRPr="001E6AB0">
        <w:rPr>
          <w:rFonts w:cs="Arial"/>
          <w:snapToGrid w:val="0"/>
          <w:sz w:val="16"/>
          <w:szCs w:val="16"/>
        </w:rPr>
        <w:t>WARRANTY</w:t>
      </w:r>
    </w:p>
    <w:p w:rsidR="00296675" w:rsidRPr="001E6AB0" w:rsidRDefault="00296675" w:rsidP="00B41ABD">
      <w:pPr>
        <w:widowControl w:val="0"/>
        <w:tabs>
          <w:tab w:val="left" w:pos="720"/>
        </w:tabs>
        <w:spacing w:line="240" w:lineRule="atLeast"/>
        <w:jc w:val="both"/>
        <w:rPr>
          <w:rFonts w:ascii="Arial" w:hAnsi="Arial" w:cs="Arial"/>
          <w:snapToGrid w:val="0"/>
          <w:sz w:val="16"/>
          <w:szCs w:val="16"/>
        </w:rPr>
      </w:pPr>
    </w:p>
    <w:p w:rsidR="00296675" w:rsidRPr="001E6AB0" w:rsidRDefault="00850556" w:rsidP="00D53A89">
      <w:pPr>
        <w:tabs>
          <w:tab w:val="left" w:pos="720"/>
        </w:tabs>
        <w:suppressAutoHyphens/>
        <w:spacing w:line="216" w:lineRule="auto"/>
        <w:ind w:left="567" w:hanging="567"/>
        <w:jc w:val="both"/>
        <w:rPr>
          <w:rFonts w:ascii="Arial" w:hAnsi="Arial" w:cs="Arial"/>
          <w:spacing w:val="-2"/>
          <w:sz w:val="16"/>
          <w:szCs w:val="16"/>
        </w:rPr>
      </w:pPr>
      <w:proofErr w:type="gramStart"/>
      <w:r w:rsidRPr="001E6AB0">
        <w:rPr>
          <w:rFonts w:ascii="Arial" w:hAnsi="Arial" w:cs="Arial"/>
          <w:spacing w:val="-2"/>
          <w:sz w:val="16"/>
          <w:szCs w:val="16"/>
        </w:rPr>
        <w:t>5</w:t>
      </w:r>
      <w:r w:rsidR="00296675" w:rsidRPr="001E6AB0">
        <w:rPr>
          <w:rFonts w:ascii="Arial" w:hAnsi="Arial" w:cs="Arial"/>
          <w:spacing w:val="-2"/>
          <w:sz w:val="16"/>
          <w:szCs w:val="16"/>
        </w:rPr>
        <w:t xml:space="preserve">.1  </w:t>
      </w:r>
      <w:r w:rsidR="0020772C" w:rsidRPr="001E6AB0">
        <w:rPr>
          <w:rFonts w:ascii="Arial" w:hAnsi="Arial" w:cs="Arial"/>
          <w:spacing w:val="-2"/>
          <w:sz w:val="16"/>
          <w:szCs w:val="16"/>
        </w:rPr>
        <w:tab/>
      </w:r>
      <w:proofErr w:type="gramEnd"/>
      <w:r w:rsidR="006C64B1" w:rsidRPr="001E6AB0">
        <w:rPr>
          <w:rFonts w:ascii="Arial" w:hAnsi="Arial" w:cs="Arial"/>
          <w:spacing w:val="-2"/>
          <w:sz w:val="16"/>
          <w:szCs w:val="16"/>
        </w:rPr>
        <w:t xml:space="preserve">Unless otherwise </w:t>
      </w:r>
      <w:r w:rsidR="00B802EC" w:rsidRPr="001E6AB0">
        <w:rPr>
          <w:rFonts w:ascii="Arial" w:hAnsi="Arial" w:cs="Arial"/>
          <w:spacing w:val="-2"/>
          <w:sz w:val="16"/>
          <w:szCs w:val="16"/>
        </w:rPr>
        <w:t>agreed</w:t>
      </w:r>
      <w:r w:rsidR="006C64B1" w:rsidRPr="001E6AB0">
        <w:rPr>
          <w:rFonts w:ascii="Arial" w:hAnsi="Arial" w:cs="Arial"/>
          <w:spacing w:val="-2"/>
          <w:sz w:val="16"/>
          <w:szCs w:val="16"/>
        </w:rPr>
        <w:t xml:space="preserve"> in the </w:t>
      </w:r>
      <w:r w:rsidR="00B802EC" w:rsidRPr="001E6AB0">
        <w:rPr>
          <w:rFonts w:ascii="Arial" w:hAnsi="Arial" w:cs="Arial"/>
          <w:spacing w:val="-2"/>
          <w:sz w:val="16"/>
          <w:szCs w:val="16"/>
        </w:rPr>
        <w:t>Contract</w:t>
      </w:r>
      <w:r w:rsidR="006C64B1" w:rsidRPr="001E6AB0">
        <w:rPr>
          <w:rFonts w:ascii="Arial" w:hAnsi="Arial" w:cs="Arial"/>
          <w:spacing w:val="-2"/>
          <w:sz w:val="16"/>
          <w:szCs w:val="16"/>
        </w:rPr>
        <w:t xml:space="preserve">, </w:t>
      </w:r>
      <w:r w:rsidR="00B802EC" w:rsidRPr="001E6AB0">
        <w:rPr>
          <w:rFonts w:ascii="Arial" w:hAnsi="Arial" w:cs="Arial"/>
          <w:spacing w:val="-2"/>
          <w:sz w:val="16"/>
          <w:szCs w:val="16"/>
        </w:rPr>
        <w:t>t</w:t>
      </w:r>
      <w:r w:rsidR="00296675" w:rsidRPr="001E6AB0">
        <w:rPr>
          <w:rFonts w:ascii="Arial" w:hAnsi="Arial" w:cs="Arial"/>
          <w:spacing w:val="-2"/>
          <w:sz w:val="16"/>
          <w:szCs w:val="16"/>
        </w:rPr>
        <w:t xml:space="preserve">he </w:t>
      </w:r>
      <w:r w:rsidR="006C64B1" w:rsidRPr="001E6AB0">
        <w:rPr>
          <w:rFonts w:ascii="Arial" w:hAnsi="Arial" w:cs="Arial"/>
          <w:spacing w:val="-2"/>
          <w:sz w:val="16"/>
          <w:szCs w:val="16"/>
        </w:rPr>
        <w:t xml:space="preserve">warranty period </w:t>
      </w:r>
      <w:r w:rsidR="00296675" w:rsidRPr="001E6AB0">
        <w:rPr>
          <w:rFonts w:ascii="Arial" w:hAnsi="Arial" w:cs="Arial"/>
          <w:spacing w:val="-2"/>
          <w:sz w:val="16"/>
          <w:szCs w:val="16"/>
        </w:rPr>
        <w:t xml:space="preserve">shall commence on the date of receipt of the Goods and on the date of acceptance of the Services in Singapore. The length of the </w:t>
      </w:r>
      <w:r w:rsidR="00B802EC" w:rsidRPr="001E6AB0">
        <w:rPr>
          <w:rFonts w:ascii="Arial" w:hAnsi="Arial" w:cs="Arial"/>
          <w:spacing w:val="-2"/>
          <w:sz w:val="16"/>
          <w:szCs w:val="16"/>
        </w:rPr>
        <w:t xml:space="preserve">warranty period </w:t>
      </w:r>
      <w:r w:rsidR="00296675" w:rsidRPr="001E6AB0">
        <w:rPr>
          <w:rFonts w:ascii="Arial" w:hAnsi="Arial" w:cs="Arial"/>
          <w:spacing w:val="-2"/>
          <w:sz w:val="16"/>
          <w:szCs w:val="16"/>
        </w:rPr>
        <w:t xml:space="preserve">shall be twelve (12) months or such period as agreed in writing.  </w:t>
      </w:r>
    </w:p>
    <w:p w:rsidR="007168D3" w:rsidRPr="001E6AB0" w:rsidRDefault="007168D3" w:rsidP="00D53A89">
      <w:pPr>
        <w:tabs>
          <w:tab w:val="left" w:pos="720"/>
        </w:tabs>
        <w:suppressAutoHyphens/>
        <w:spacing w:line="216" w:lineRule="auto"/>
        <w:ind w:left="567" w:hanging="567"/>
        <w:jc w:val="both"/>
        <w:rPr>
          <w:rFonts w:ascii="Arial" w:hAnsi="Arial" w:cs="Arial"/>
          <w:spacing w:val="-2"/>
          <w:sz w:val="16"/>
          <w:szCs w:val="16"/>
        </w:rPr>
      </w:pPr>
    </w:p>
    <w:p w:rsidR="00296675" w:rsidRPr="001E6AB0" w:rsidRDefault="00850556" w:rsidP="00D53A89">
      <w:pPr>
        <w:tabs>
          <w:tab w:val="left" w:pos="720"/>
        </w:tabs>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5</w:t>
      </w:r>
      <w:r w:rsidR="00296675" w:rsidRPr="001E6AB0">
        <w:rPr>
          <w:rFonts w:ascii="Arial" w:hAnsi="Arial" w:cs="Arial"/>
          <w:spacing w:val="-2"/>
          <w:sz w:val="16"/>
          <w:szCs w:val="16"/>
        </w:rPr>
        <w:t xml:space="preserve">.2   </w:t>
      </w:r>
      <w:r w:rsidR="0020772C" w:rsidRPr="001E6AB0">
        <w:rPr>
          <w:rFonts w:ascii="Arial" w:hAnsi="Arial" w:cs="Arial"/>
          <w:spacing w:val="-2"/>
          <w:sz w:val="16"/>
          <w:szCs w:val="16"/>
        </w:rPr>
        <w:tab/>
      </w:r>
      <w:r w:rsidR="00B802EC" w:rsidRPr="001E6AB0">
        <w:rPr>
          <w:rFonts w:ascii="Arial" w:hAnsi="Arial" w:cs="Arial"/>
          <w:spacing w:val="-2"/>
          <w:sz w:val="16"/>
          <w:szCs w:val="16"/>
        </w:rPr>
        <w:t>D</w:t>
      </w:r>
      <w:r w:rsidR="00296675" w:rsidRPr="001E6AB0">
        <w:rPr>
          <w:rFonts w:ascii="Arial" w:hAnsi="Arial" w:cs="Arial"/>
          <w:spacing w:val="-2"/>
          <w:sz w:val="16"/>
          <w:szCs w:val="16"/>
        </w:rPr>
        <w:t xml:space="preserve">uring the </w:t>
      </w:r>
      <w:r w:rsidR="00B802EC" w:rsidRPr="001E6AB0">
        <w:rPr>
          <w:rFonts w:ascii="Arial" w:hAnsi="Arial" w:cs="Arial"/>
          <w:spacing w:val="-2"/>
          <w:sz w:val="16"/>
          <w:szCs w:val="16"/>
        </w:rPr>
        <w:t>warranty period</w:t>
      </w:r>
      <w:r w:rsidR="00296675" w:rsidRPr="001E6AB0">
        <w:rPr>
          <w:rFonts w:ascii="Arial" w:hAnsi="Arial" w:cs="Arial"/>
          <w:spacing w:val="-2"/>
          <w:sz w:val="16"/>
          <w:szCs w:val="16"/>
        </w:rPr>
        <w:t xml:space="preserve">, </w:t>
      </w:r>
      <w:r w:rsidR="00B802EC" w:rsidRPr="001E6AB0">
        <w:rPr>
          <w:rFonts w:ascii="Arial" w:hAnsi="Arial" w:cs="Arial"/>
          <w:spacing w:val="-2"/>
          <w:sz w:val="16"/>
          <w:szCs w:val="16"/>
        </w:rPr>
        <w:t xml:space="preserve">if </w:t>
      </w:r>
      <w:r w:rsidR="00296675" w:rsidRPr="001E6AB0">
        <w:rPr>
          <w:rFonts w:ascii="Arial" w:hAnsi="Arial" w:cs="Arial"/>
          <w:spacing w:val="-2"/>
          <w:sz w:val="16"/>
          <w:szCs w:val="16"/>
        </w:rPr>
        <w:t>any Good</w:t>
      </w:r>
      <w:r w:rsidR="00D267F2" w:rsidRPr="001E6AB0">
        <w:rPr>
          <w:rFonts w:ascii="Arial" w:hAnsi="Arial" w:cs="Arial"/>
          <w:spacing w:val="-2"/>
          <w:sz w:val="16"/>
          <w:szCs w:val="16"/>
        </w:rPr>
        <w:t>(</w:t>
      </w:r>
      <w:r w:rsidR="00296675" w:rsidRPr="001E6AB0">
        <w:rPr>
          <w:rFonts w:ascii="Arial" w:hAnsi="Arial" w:cs="Arial"/>
          <w:spacing w:val="-2"/>
          <w:sz w:val="16"/>
          <w:szCs w:val="16"/>
        </w:rPr>
        <w:t>s</w:t>
      </w:r>
      <w:r w:rsidR="00D267F2" w:rsidRPr="001E6AB0">
        <w:rPr>
          <w:rFonts w:ascii="Arial" w:hAnsi="Arial" w:cs="Arial"/>
          <w:spacing w:val="-2"/>
          <w:sz w:val="16"/>
          <w:szCs w:val="16"/>
        </w:rPr>
        <w:t>)</w:t>
      </w:r>
      <w:r w:rsidR="00296675" w:rsidRPr="001E6AB0">
        <w:rPr>
          <w:rFonts w:ascii="Arial" w:hAnsi="Arial" w:cs="Arial"/>
          <w:spacing w:val="-2"/>
          <w:sz w:val="16"/>
          <w:szCs w:val="16"/>
        </w:rPr>
        <w:t xml:space="preserve"> is found:</w:t>
      </w:r>
    </w:p>
    <w:p w:rsidR="00296675" w:rsidRPr="001E6AB0" w:rsidRDefault="00296675" w:rsidP="00D53A89">
      <w:pPr>
        <w:tabs>
          <w:tab w:val="left" w:pos="720"/>
        </w:tabs>
        <w:suppressAutoHyphens/>
        <w:spacing w:line="216" w:lineRule="auto"/>
        <w:ind w:left="567" w:hanging="567"/>
        <w:jc w:val="both"/>
        <w:rPr>
          <w:rFonts w:ascii="Arial" w:hAnsi="Arial" w:cs="Arial"/>
          <w:spacing w:val="-2"/>
          <w:sz w:val="16"/>
          <w:szCs w:val="16"/>
        </w:rPr>
      </w:pPr>
    </w:p>
    <w:p w:rsidR="00296675" w:rsidRDefault="00B802EC" w:rsidP="00D53A89">
      <w:pPr>
        <w:numPr>
          <w:ilvl w:val="0"/>
          <w:numId w:val="27"/>
        </w:num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 xml:space="preserve">to be </w:t>
      </w:r>
      <w:r w:rsidR="00093E36" w:rsidRPr="001E6AB0">
        <w:rPr>
          <w:rFonts w:ascii="Arial" w:hAnsi="Arial" w:cs="Arial"/>
          <w:spacing w:val="-2"/>
          <w:sz w:val="16"/>
          <w:szCs w:val="16"/>
        </w:rPr>
        <w:t xml:space="preserve">defective </w:t>
      </w:r>
      <w:r w:rsidR="00296675" w:rsidRPr="001E6AB0">
        <w:rPr>
          <w:rFonts w:ascii="Arial" w:hAnsi="Arial" w:cs="Arial"/>
          <w:spacing w:val="-2"/>
          <w:sz w:val="16"/>
          <w:szCs w:val="16"/>
        </w:rPr>
        <w:t>in desig</w:t>
      </w:r>
      <w:r w:rsidR="00CE6333">
        <w:rPr>
          <w:rFonts w:ascii="Arial" w:hAnsi="Arial" w:cs="Arial"/>
          <w:spacing w:val="-2"/>
          <w:sz w:val="16"/>
          <w:szCs w:val="16"/>
        </w:rPr>
        <w:t>n, materials or workmanship; or</w:t>
      </w:r>
    </w:p>
    <w:p w:rsidR="00F42FF8" w:rsidRPr="001E6AB0" w:rsidRDefault="00F42FF8" w:rsidP="00D53A89">
      <w:pPr>
        <w:suppressAutoHyphens/>
        <w:spacing w:line="216" w:lineRule="auto"/>
        <w:ind w:left="567" w:hanging="567"/>
        <w:jc w:val="both"/>
        <w:rPr>
          <w:rFonts w:ascii="Arial" w:hAnsi="Arial" w:cs="Arial"/>
          <w:spacing w:val="-2"/>
          <w:sz w:val="16"/>
          <w:szCs w:val="16"/>
        </w:rPr>
      </w:pPr>
    </w:p>
    <w:p w:rsidR="00296675" w:rsidRDefault="00093E36" w:rsidP="00D53A89">
      <w:pPr>
        <w:numPr>
          <w:ilvl w:val="0"/>
          <w:numId w:val="27"/>
        </w:num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 xml:space="preserve">not </w:t>
      </w:r>
      <w:r w:rsidR="00B802EC" w:rsidRPr="001E6AB0">
        <w:rPr>
          <w:rFonts w:ascii="Arial" w:hAnsi="Arial" w:cs="Arial"/>
          <w:spacing w:val="-2"/>
          <w:sz w:val="16"/>
          <w:szCs w:val="16"/>
        </w:rPr>
        <w:t xml:space="preserve">to be </w:t>
      </w:r>
      <w:r w:rsidR="00296675" w:rsidRPr="001E6AB0">
        <w:rPr>
          <w:rFonts w:ascii="Arial" w:hAnsi="Arial" w:cs="Arial"/>
          <w:spacing w:val="-2"/>
          <w:sz w:val="16"/>
          <w:szCs w:val="16"/>
        </w:rPr>
        <w:t xml:space="preserve">in accordance with the Contract or any specifications incorporated </w:t>
      </w:r>
      <w:r w:rsidR="00D267F2" w:rsidRPr="001E6AB0">
        <w:rPr>
          <w:rFonts w:ascii="Arial" w:hAnsi="Arial" w:cs="Arial"/>
          <w:spacing w:val="-2"/>
          <w:sz w:val="16"/>
          <w:szCs w:val="16"/>
        </w:rPr>
        <w:t>in the Contract by written agreement</w:t>
      </w:r>
      <w:r w:rsidR="0087075A" w:rsidRPr="001E6AB0">
        <w:rPr>
          <w:rFonts w:ascii="Arial" w:hAnsi="Arial" w:cs="Arial"/>
          <w:spacing w:val="-2"/>
          <w:sz w:val="16"/>
          <w:szCs w:val="16"/>
        </w:rPr>
        <w:t xml:space="preserve"> or by reference or otherwise</w:t>
      </w:r>
      <w:r w:rsidR="00296675" w:rsidRPr="001E6AB0">
        <w:rPr>
          <w:rFonts w:ascii="Arial" w:hAnsi="Arial" w:cs="Arial"/>
          <w:spacing w:val="-2"/>
          <w:sz w:val="16"/>
          <w:szCs w:val="16"/>
        </w:rPr>
        <w:t xml:space="preserve">; or </w:t>
      </w:r>
    </w:p>
    <w:p w:rsidR="00F42FF8" w:rsidRPr="001E6AB0" w:rsidRDefault="00F42FF8" w:rsidP="00D53A89">
      <w:pPr>
        <w:suppressAutoHyphens/>
        <w:spacing w:line="216" w:lineRule="auto"/>
        <w:ind w:left="567" w:hanging="567"/>
        <w:jc w:val="both"/>
        <w:rPr>
          <w:rFonts w:ascii="Arial" w:hAnsi="Arial" w:cs="Arial"/>
          <w:spacing w:val="-2"/>
          <w:sz w:val="16"/>
          <w:szCs w:val="16"/>
        </w:rPr>
      </w:pPr>
    </w:p>
    <w:p w:rsidR="00296675" w:rsidRPr="001E6AB0" w:rsidRDefault="00DD715D" w:rsidP="00D53A89">
      <w:pPr>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(c)</w:t>
      </w:r>
      <w:r w:rsidRPr="001E6AB0">
        <w:rPr>
          <w:rFonts w:ascii="Arial" w:hAnsi="Arial" w:cs="Arial"/>
          <w:spacing w:val="-2"/>
          <w:sz w:val="16"/>
          <w:szCs w:val="16"/>
        </w:rPr>
        <w:tab/>
      </w:r>
      <w:r w:rsidR="0087075A" w:rsidRPr="001E6AB0">
        <w:rPr>
          <w:rFonts w:ascii="Arial" w:hAnsi="Arial" w:cs="Arial"/>
          <w:spacing w:val="-2"/>
          <w:sz w:val="16"/>
          <w:szCs w:val="16"/>
        </w:rPr>
        <w:t>h</w:t>
      </w:r>
      <w:r w:rsidR="00296675" w:rsidRPr="001E6AB0">
        <w:rPr>
          <w:rFonts w:ascii="Arial" w:hAnsi="Arial" w:cs="Arial"/>
          <w:spacing w:val="-2"/>
          <w:sz w:val="16"/>
          <w:szCs w:val="16"/>
        </w:rPr>
        <w:t xml:space="preserve">aving been installed, operated, stored and maintained in accordance with the written instructions of the Contractor, </w:t>
      </w:r>
      <w:r w:rsidR="00B802EC" w:rsidRPr="001E6AB0">
        <w:rPr>
          <w:rFonts w:ascii="Arial" w:hAnsi="Arial" w:cs="Arial"/>
          <w:spacing w:val="-2"/>
          <w:sz w:val="16"/>
          <w:szCs w:val="16"/>
        </w:rPr>
        <w:t xml:space="preserve">to have failed </w:t>
      </w:r>
      <w:r w:rsidR="00296675" w:rsidRPr="001E6AB0">
        <w:rPr>
          <w:rFonts w:ascii="Arial" w:hAnsi="Arial" w:cs="Arial"/>
          <w:spacing w:val="-2"/>
          <w:sz w:val="16"/>
          <w:szCs w:val="16"/>
        </w:rPr>
        <w:t xml:space="preserve">to function properly or </w:t>
      </w:r>
      <w:r w:rsidR="00B802EC" w:rsidRPr="001E6AB0">
        <w:rPr>
          <w:rFonts w:ascii="Arial" w:hAnsi="Arial" w:cs="Arial"/>
          <w:spacing w:val="-2"/>
          <w:sz w:val="16"/>
          <w:szCs w:val="16"/>
        </w:rPr>
        <w:t xml:space="preserve">failed </w:t>
      </w:r>
      <w:r w:rsidR="00296675" w:rsidRPr="001E6AB0">
        <w:rPr>
          <w:rFonts w:ascii="Arial" w:hAnsi="Arial" w:cs="Arial"/>
          <w:spacing w:val="-2"/>
          <w:sz w:val="16"/>
          <w:szCs w:val="16"/>
        </w:rPr>
        <w:t xml:space="preserve">to meet any performance </w:t>
      </w:r>
      <w:proofErr w:type="gramStart"/>
      <w:r w:rsidR="00296675" w:rsidRPr="001E6AB0">
        <w:rPr>
          <w:rFonts w:ascii="Arial" w:hAnsi="Arial" w:cs="Arial"/>
          <w:spacing w:val="-2"/>
          <w:sz w:val="16"/>
          <w:szCs w:val="16"/>
        </w:rPr>
        <w:t>guarantees  or</w:t>
      </w:r>
      <w:proofErr w:type="gramEnd"/>
      <w:r w:rsidR="00296675" w:rsidRPr="001E6AB0">
        <w:rPr>
          <w:rFonts w:ascii="Arial" w:hAnsi="Arial" w:cs="Arial"/>
          <w:spacing w:val="-2"/>
          <w:sz w:val="16"/>
          <w:szCs w:val="16"/>
        </w:rPr>
        <w:t xml:space="preserve"> specifications published</w:t>
      </w:r>
      <w:r w:rsidR="00B802EC" w:rsidRPr="001E6AB0">
        <w:rPr>
          <w:rFonts w:ascii="Arial" w:hAnsi="Arial" w:cs="Arial"/>
          <w:spacing w:val="-2"/>
          <w:sz w:val="16"/>
          <w:szCs w:val="16"/>
        </w:rPr>
        <w:t xml:space="preserve"> or otherwise provided</w:t>
      </w:r>
      <w:r w:rsidR="00296675" w:rsidRPr="001E6AB0">
        <w:rPr>
          <w:rFonts w:ascii="Arial" w:hAnsi="Arial" w:cs="Arial"/>
          <w:spacing w:val="-2"/>
          <w:sz w:val="16"/>
          <w:szCs w:val="16"/>
        </w:rPr>
        <w:t xml:space="preserve"> by the Contractor as applicable to the Good</w:t>
      </w:r>
      <w:r w:rsidR="00037701" w:rsidRPr="001E6AB0">
        <w:rPr>
          <w:rFonts w:ascii="Arial" w:hAnsi="Arial" w:cs="Arial"/>
          <w:spacing w:val="-2"/>
          <w:sz w:val="16"/>
          <w:szCs w:val="16"/>
        </w:rPr>
        <w:t>(</w:t>
      </w:r>
      <w:r w:rsidR="00296675" w:rsidRPr="001E6AB0">
        <w:rPr>
          <w:rFonts w:ascii="Arial" w:hAnsi="Arial" w:cs="Arial"/>
          <w:spacing w:val="-2"/>
          <w:sz w:val="16"/>
          <w:szCs w:val="16"/>
        </w:rPr>
        <w:t>s</w:t>
      </w:r>
      <w:r w:rsidR="00037701" w:rsidRPr="001E6AB0">
        <w:rPr>
          <w:rFonts w:ascii="Arial" w:hAnsi="Arial" w:cs="Arial"/>
          <w:spacing w:val="-2"/>
          <w:sz w:val="16"/>
          <w:szCs w:val="16"/>
        </w:rPr>
        <w:t>)</w:t>
      </w:r>
      <w:r w:rsidR="00296675" w:rsidRPr="001E6AB0">
        <w:rPr>
          <w:rFonts w:ascii="Arial" w:hAnsi="Arial" w:cs="Arial"/>
          <w:spacing w:val="-2"/>
          <w:sz w:val="16"/>
          <w:szCs w:val="16"/>
        </w:rPr>
        <w:t>;</w:t>
      </w:r>
    </w:p>
    <w:p w:rsidR="00296675" w:rsidRPr="001E6AB0" w:rsidRDefault="00296675" w:rsidP="00D53A89">
      <w:pPr>
        <w:tabs>
          <w:tab w:val="left" w:pos="720"/>
        </w:tabs>
        <w:suppressAutoHyphens/>
        <w:spacing w:line="216" w:lineRule="auto"/>
        <w:ind w:left="567" w:hanging="567"/>
        <w:jc w:val="both"/>
        <w:rPr>
          <w:rFonts w:ascii="Arial" w:hAnsi="Arial" w:cs="Arial"/>
          <w:spacing w:val="-2"/>
          <w:sz w:val="16"/>
          <w:szCs w:val="16"/>
        </w:rPr>
      </w:pPr>
    </w:p>
    <w:p w:rsidR="00296675" w:rsidRPr="001E6AB0" w:rsidRDefault="00296675" w:rsidP="00D53A89">
      <w:pPr>
        <w:suppressAutoHyphens/>
        <w:spacing w:line="216" w:lineRule="auto"/>
        <w:ind w:left="567"/>
        <w:jc w:val="both"/>
        <w:rPr>
          <w:rFonts w:ascii="Arial" w:hAnsi="Arial" w:cs="Arial"/>
          <w:spacing w:val="-2"/>
          <w:sz w:val="16"/>
          <w:szCs w:val="16"/>
        </w:rPr>
      </w:pPr>
      <w:r w:rsidRPr="001E6AB0">
        <w:rPr>
          <w:rFonts w:ascii="Arial" w:hAnsi="Arial" w:cs="Arial"/>
          <w:spacing w:val="-2"/>
          <w:sz w:val="16"/>
          <w:szCs w:val="16"/>
        </w:rPr>
        <w:t xml:space="preserve">then unless it is shown that the foregoing is caused solely by improper use or mishandling by the </w:t>
      </w:r>
      <w:r w:rsidR="0087075A" w:rsidRPr="001E6AB0">
        <w:rPr>
          <w:rFonts w:ascii="Arial" w:hAnsi="Arial" w:cs="Arial"/>
          <w:spacing w:val="-2"/>
          <w:sz w:val="16"/>
          <w:szCs w:val="16"/>
        </w:rPr>
        <w:t>University</w:t>
      </w:r>
      <w:r w:rsidRPr="001E6AB0">
        <w:rPr>
          <w:rFonts w:ascii="Arial" w:hAnsi="Arial" w:cs="Arial"/>
          <w:spacing w:val="-2"/>
          <w:sz w:val="16"/>
          <w:szCs w:val="16"/>
        </w:rPr>
        <w:t xml:space="preserve">, the Contractor shall, at its own expense (including transportation costs), at the written notification of the </w:t>
      </w:r>
      <w:r w:rsidR="002E4D8F" w:rsidRPr="001E6AB0">
        <w:rPr>
          <w:rFonts w:ascii="Arial" w:hAnsi="Arial" w:cs="Arial"/>
          <w:spacing w:val="-2"/>
          <w:sz w:val="16"/>
          <w:szCs w:val="16"/>
        </w:rPr>
        <w:t>University</w:t>
      </w:r>
      <w:r w:rsidRPr="001E6AB0">
        <w:rPr>
          <w:rFonts w:ascii="Arial" w:hAnsi="Arial" w:cs="Arial"/>
          <w:spacing w:val="-2"/>
          <w:sz w:val="16"/>
          <w:szCs w:val="16"/>
        </w:rPr>
        <w:t>, replace, rectify or completely repair the damaged or defective Good</w:t>
      </w:r>
      <w:r w:rsidR="00037701" w:rsidRPr="001E6AB0">
        <w:rPr>
          <w:rFonts w:ascii="Arial" w:hAnsi="Arial" w:cs="Arial"/>
          <w:spacing w:val="-2"/>
          <w:sz w:val="16"/>
          <w:szCs w:val="16"/>
        </w:rPr>
        <w:t>(</w:t>
      </w:r>
      <w:r w:rsidRPr="001E6AB0">
        <w:rPr>
          <w:rFonts w:ascii="Arial" w:hAnsi="Arial" w:cs="Arial"/>
          <w:spacing w:val="-2"/>
          <w:sz w:val="16"/>
          <w:szCs w:val="16"/>
        </w:rPr>
        <w:t>s</w:t>
      </w:r>
      <w:r w:rsidR="00037701" w:rsidRPr="001E6AB0">
        <w:rPr>
          <w:rFonts w:ascii="Arial" w:hAnsi="Arial" w:cs="Arial"/>
          <w:spacing w:val="-2"/>
          <w:sz w:val="16"/>
          <w:szCs w:val="16"/>
        </w:rPr>
        <w:t>)</w:t>
      </w:r>
      <w:r w:rsidR="0087075A" w:rsidRPr="001E6AB0">
        <w:rPr>
          <w:rFonts w:ascii="Arial" w:hAnsi="Arial" w:cs="Arial"/>
          <w:spacing w:val="-2"/>
          <w:sz w:val="16"/>
          <w:szCs w:val="16"/>
        </w:rPr>
        <w:t xml:space="preserve">, within </w:t>
      </w:r>
      <w:r w:rsidR="009621A4" w:rsidRPr="001E6AB0">
        <w:rPr>
          <w:rFonts w:ascii="Arial" w:hAnsi="Arial" w:cs="Arial"/>
          <w:spacing w:val="-2"/>
          <w:sz w:val="16"/>
          <w:szCs w:val="16"/>
        </w:rPr>
        <w:t>thirty (30)</w:t>
      </w:r>
      <w:r w:rsidR="0087075A" w:rsidRPr="001E6AB0">
        <w:rPr>
          <w:rFonts w:ascii="Arial" w:hAnsi="Arial" w:cs="Arial"/>
          <w:spacing w:val="-2"/>
          <w:sz w:val="16"/>
          <w:szCs w:val="16"/>
        </w:rPr>
        <w:t xml:space="preserve"> days of the date of the written notification or within such time as may be agreed between the Contractor and the University</w:t>
      </w:r>
      <w:r w:rsidRPr="001E6AB0">
        <w:rPr>
          <w:rFonts w:ascii="Arial" w:hAnsi="Arial" w:cs="Arial"/>
          <w:spacing w:val="-2"/>
          <w:sz w:val="16"/>
          <w:szCs w:val="16"/>
        </w:rPr>
        <w:t xml:space="preserve">. </w:t>
      </w:r>
      <w:r w:rsidR="0087075A" w:rsidRPr="001E6AB0">
        <w:rPr>
          <w:rFonts w:ascii="Arial" w:hAnsi="Arial" w:cs="Arial"/>
          <w:spacing w:val="-2"/>
          <w:sz w:val="16"/>
          <w:szCs w:val="16"/>
        </w:rPr>
        <w:t xml:space="preserve">The </w:t>
      </w:r>
      <w:r w:rsidR="00B802EC" w:rsidRPr="001E6AB0">
        <w:rPr>
          <w:rFonts w:ascii="Arial" w:hAnsi="Arial" w:cs="Arial"/>
          <w:spacing w:val="-2"/>
          <w:sz w:val="16"/>
          <w:szCs w:val="16"/>
        </w:rPr>
        <w:t xml:space="preserve">warranty period </w:t>
      </w:r>
      <w:r w:rsidR="0087075A" w:rsidRPr="001E6AB0">
        <w:rPr>
          <w:rFonts w:ascii="Arial" w:hAnsi="Arial" w:cs="Arial"/>
          <w:spacing w:val="-2"/>
          <w:sz w:val="16"/>
          <w:szCs w:val="16"/>
        </w:rPr>
        <w:t xml:space="preserve">for the replacement or repaired Goods shall be extended by a period equivalent to the period commencing from the date of the notification to the date of acceptance of the repaired or replaced Goods by the University in Singapore.  </w:t>
      </w:r>
      <w:proofErr w:type="gramStart"/>
      <w:r w:rsidR="0087075A" w:rsidRPr="001E6AB0">
        <w:rPr>
          <w:rFonts w:ascii="Arial" w:hAnsi="Arial" w:cs="Arial"/>
          <w:spacing w:val="-2"/>
          <w:sz w:val="16"/>
          <w:szCs w:val="16"/>
        </w:rPr>
        <w:t>In the event that</w:t>
      </w:r>
      <w:proofErr w:type="gramEnd"/>
      <w:r w:rsidR="0087075A" w:rsidRPr="001E6AB0">
        <w:rPr>
          <w:rFonts w:ascii="Arial" w:hAnsi="Arial" w:cs="Arial"/>
          <w:spacing w:val="-2"/>
          <w:sz w:val="16"/>
          <w:szCs w:val="16"/>
        </w:rPr>
        <w:t xml:space="preserve"> the </w:t>
      </w:r>
      <w:r w:rsidR="00B802EC" w:rsidRPr="001E6AB0">
        <w:rPr>
          <w:rFonts w:ascii="Arial" w:hAnsi="Arial" w:cs="Arial"/>
          <w:spacing w:val="-2"/>
          <w:sz w:val="16"/>
          <w:szCs w:val="16"/>
        </w:rPr>
        <w:t xml:space="preserve">warranty period </w:t>
      </w:r>
      <w:r w:rsidR="0087075A" w:rsidRPr="001E6AB0">
        <w:rPr>
          <w:rFonts w:ascii="Arial" w:hAnsi="Arial" w:cs="Arial"/>
          <w:spacing w:val="-2"/>
          <w:sz w:val="16"/>
          <w:szCs w:val="16"/>
        </w:rPr>
        <w:t xml:space="preserve">(after such extension) outstanding at the date of acceptance is less than one month, the </w:t>
      </w:r>
      <w:r w:rsidR="00B802EC" w:rsidRPr="001E6AB0">
        <w:rPr>
          <w:rFonts w:ascii="Arial" w:hAnsi="Arial" w:cs="Arial"/>
          <w:spacing w:val="-2"/>
          <w:sz w:val="16"/>
          <w:szCs w:val="16"/>
        </w:rPr>
        <w:t xml:space="preserve">warranty period </w:t>
      </w:r>
      <w:r w:rsidR="0087075A" w:rsidRPr="001E6AB0">
        <w:rPr>
          <w:rFonts w:ascii="Arial" w:hAnsi="Arial" w:cs="Arial"/>
          <w:spacing w:val="-2"/>
          <w:sz w:val="16"/>
          <w:szCs w:val="16"/>
        </w:rPr>
        <w:t>shall be extended by a further period of one month.</w:t>
      </w:r>
      <w:r w:rsidR="00215BD1" w:rsidRPr="001E6AB0">
        <w:rPr>
          <w:rFonts w:ascii="Arial" w:hAnsi="Arial" w:cs="Arial"/>
          <w:spacing w:val="-2"/>
          <w:sz w:val="16"/>
          <w:szCs w:val="16"/>
        </w:rPr>
        <w:t xml:space="preserve"> </w:t>
      </w:r>
    </w:p>
    <w:p w:rsidR="00DD715D" w:rsidRPr="001E6AB0" w:rsidRDefault="00DD715D" w:rsidP="00D53A89">
      <w:pPr>
        <w:pStyle w:val="ListContinue2"/>
        <w:numPr>
          <w:ilvl w:val="0"/>
          <w:numId w:val="0"/>
        </w:numPr>
        <w:tabs>
          <w:tab w:val="clear" w:pos="851"/>
          <w:tab w:val="left" w:pos="720"/>
        </w:tabs>
        <w:ind w:left="567" w:hanging="141"/>
        <w:rPr>
          <w:rFonts w:cs="Arial"/>
          <w:sz w:val="16"/>
          <w:szCs w:val="16"/>
        </w:rPr>
      </w:pPr>
    </w:p>
    <w:p w:rsidR="00296675" w:rsidRPr="001E6AB0" w:rsidRDefault="00850556" w:rsidP="00D53A89">
      <w:pPr>
        <w:ind w:left="567" w:hanging="567"/>
        <w:jc w:val="both"/>
        <w:rPr>
          <w:rFonts w:ascii="Arial" w:hAnsi="Arial" w:cs="Arial"/>
          <w:sz w:val="16"/>
          <w:szCs w:val="16"/>
        </w:rPr>
      </w:pPr>
      <w:r w:rsidRPr="001E6AB0">
        <w:rPr>
          <w:rFonts w:ascii="Arial" w:hAnsi="Arial" w:cs="Arial"/>
          <w:sz w:val="16"/>
          <w:szCs w:val="16"/>
        </w:rPr>
        <w:t>5</w:t>
      </w:r>
      <w:r w:rsidR="0020772C" w:rsidRPr="001E6AB0">
        <w:rPr>
          <w:rFonts w:ascii="Arial" w:hAnsi="Arial" w:cs="Arial"/>
          <w:sz w:val="16"/>
          <w:szCs w:val="16"/>
        </w:rPr>
        <w:t>.3</w:t>
      </w:r>
      <w:r w:rsidR="0020772C" w:rsidRPr="001E6AB0">
        <w:rPr>
          <w:rFonts w:ascii="Arial" w:hAnsi="Arial" w:cs="Arial"/>
          <w:sz w:val="16"/>
          <w:szCs w:val="16"/>
        </w:rPr>
        <w:tab/>
      </w:r>
      <w:r w:rsidR="00B802EC" w:rsidRPr="001E6AB0">
        <w:rPr>
          <w:rFonts w:ascii="Arial" w:hAnsi="Arial" w:cs="Arial"/>
          <w:sz w:val="16"/>
          <w:szCs w:val="16"/>
        </w:rPr>
        <w:t>During the Warranty Period, i</w:t>
      </w:r>
      <w:r w:rsidR="00296675" w:rsidRPr="001E6AB0">
        <w:rPr>
          <w:rFonts w:ascii="Arial" w:hAnsi="Arial" w:cs="Arial"/>
          <w:sz w:val="16"/>
          <w:szCs w:val="16"/>
        </w:rPr>
        <w:t xml:space="preserve">f any Service performed is found to be deficient, the Contractor shall at the written notification of the </w:t>
      </w:r>
      <w:r w:rsidR="002E4D8F" w:rsidRPr="001E6AB0">
        <w:rPr>
          <w:rFonts w:ascii="Arial" w:hAnsi="Arial" w:cs="Arial"/>
          <w:sz w:val="16"/>
          <w:szCs w:val="16"/>
        </w:rPr>
        <w:t>University</w:t>
      </w:r>
      <w:r w:rsidR="00296675" w:rsidRPr="001E6AB0">
        <w:rPr>
          <w:rFonts w:ascii="Arial" w:hAnsi="Arial" w:cs="Arial"/>
          <w:sz w:val="16"/>
          <w:szCs w:val="16"/>
        </w:rPr>
        <w:t xml:space="preserve">, </w:t>
      </w:r>
      <w:r w:rsidR="0087075A" w:rsidRPr="001E6AB0">
        <w:rPr>
          <w:rFonts w:ascii="Arial" w:hAnsi="Arial" w:cs="Arial"/>
          <w:sz w:val="16"/>
          <w:szCs w:val="16"/>
        </w:rPr>
        <w:t xml:space="preserve">re-perform </w:t>
      </w:r>
      <w:r w:rsidR="00296675" w:rsidRPr="001E6AB0">
        <w:rPr>
          <w:rFonts w:ascii="Arial" w:hAnsi="Arial" w:cs="Arial"/>
          <w:sz w:val="16"/>
          <w:szCs w:val="16"/>
        </w:rPr>
        <w:t>the same, at the expense of the Contractor within thirty (30) days</w:t>
      </w:r>
      <w:r w:rsidR="00037701" w:rsidRPr="001E6AB0">
        <w:rPr>
          <w:rFonts w:ascii="Arial" w:hAnsi="Arial" w:cs="Arial"/>
          <w:sz w:val="16"/>
          <w:szCs w:val="16"/>
        </w:rPr>
        <w:t xml:space="preserve"> of receipt of the </w:t>
      </w:r>
      <w:r w:rsidR="002E4D8F" w:rsidRPr="001E6AB0">
        <w:rPr>
          <w:rFonts w:ascii="Arial" w:hAnsi="Arial" w:cs="Arial"/>
          <w:sz w:val="16"/>
          <w:szCs w:val="16"/>
        </w:rPr>
        <w:t>University</w:t>
      </w:r>
      <w:r w:rsidR="00037701" w:rsidRPr="001E6AB0">
        <w:rPr>
          <w:rFonts w:ascii="Arial" w:hAnsi="Arial" w:cs="Arial"/>
          <w:sz w:val="16"/>
          <w:szCs w:val="16"/>
        </w:rPr>
        <w:t>’s written notification or within such time as mutually agreed in writing between parties.</w:t>
      </w:r>
      <w:r w:rsidR="00037701" w:rsidRPr="001E6AB0">
        <w:rPr>
          <w:rFonts w:ascii="Arial" w:hAnsi="Arial" w:cs="Arial"/>
          <w:b/>
          <w:sz w:val="16"/>
          <w:szCs w:val="16"/>
        </w:rPr>
        <w:t xml:space="preserve"> </w:t>
      </w:r>
      <w:r w:rsidR="0087075A" w:rsidRPr="001E6AB0">
        <w:rPr>
          <w:rFonts w:ascii="Arial" w:hAnsi="Arial" w:cs="Arial"/>
          <w:sz w:val="16"/>
          <w:szCs w:val="16"/>
        </w:rPr>
        <w:t xml:space="preserve">The </w:t>
      </w:r>
      <w:r w:rsidR="00B802EC" w:rsidRPr="001E6AB0">
        <w:rPr>
          <w:rFonts w:ascii="Arial" w:hAnsi="Arial" w:cs="Arial"/>
          <w:sz w:val="16"/>
          <w:szCs w:val="16"/>
        </w:rPr>
        <w:t xml:space="preserve">warranty period </w:t>
      </w:r>
      <w:r w:rsidR="0087075A" w:rsidRPr="001E6AB0">
        <w:rPr>
          <w:rFonts w:ascii="Arial" w:hAnsi="Arial" w:cs="Arial"/>
          <w:sz w:val="16"/>
          <w:szCs w:val="16"/>
        </w:rPr>
        <w:t xml:space="preserve">for the re-performed Service shall be extended by a period equivalent to the period commencing from the date of the notification to the date of completion of the re-performed Service.  </w:t>
      </w:r>
      <w:proofErr w:type="gramStart"/>
      <w:r w:rsidR="0087075A" w:rsidRPr="001E6AB0">
        <w:rPr>
          <w:rFonts w:ascii="Arial" w:hAnsi="Arial" w:cs="Arial"/>
          <w:sz w:val="16"/>
          <w:szCs w:val="16"/>
        </w:rPr>
        <w:t>In the event that</w:t>
      </w:r>
      <w:proofErr w:type="gramEnd"/>
      <w:r w:rsidR="0087075A" w:rsidRPr="001E6AB0">
        <w:rPr>
          <w:rFonts w:ascii="Arial" w:hAnsi="Arial" w:cs="Arial"/>
          <w:sz w:val="16"/>
          <w:szCs w:val="16"/>
        </w:rPr>
        <w:t xml:space="preserve"> the </w:t>
      </w:r>
      <w:r w:rsidR="00B802EC" w:rsidRPr="001E6AB0">
        <w:rPr>
          <w:rFonts w:ascii="Arial" w:hAnsi="Arial" w:cs="Arial"/>
          <w:sz w:val="16"/>
          <w:szCs w:val="16"/>
        </w:rPr>
        <w:t xml:space="preserve">warranty period </w:t>
      </w:r>
      <w:r w:rsidR="0087075A" w:rsidRPr="001E6AB0">
        <w:rPr>
          <w:rFonts w:ascii="Arial" w:hAnsi="Arial" w:cs="Arial"/>
          <w:sz w:val="16"/>
          <w:szCs w:val="16"/>
        </w:rPr>
        <w:t xml:space="preserve">(after such extension) outstanding at the date of completion is less than one month, the </w:t>
      </w:r>
      <w:r w:rsidR="00B802EC" w:rsidRPr="001E6AB0">
        <w:rPr>
          <w:rFonts w:ascii="Arial" w:hAnsi="Arial" w:cs="Arial"/>
          <w:sz w:val="16"/>
          <w:szCs w:val="16"/>
        </w:rPr>
        <w:t xml:space="preserve">warranty period </w:t>
      </w:r>
      <w:r w:rsidR="0087075A" w:rsidRPr="001E6AB0">
        <w:rPr>
          <w:rFonts w:ascii="Arial" w:hAnsi="Arial" w:cs="Arial"/>
          <w:sz w:val="16"/>
          <w:szCs w:val="16"/>
        </w:rPr>
        <w:t>shall be extended by a further period of one month.</w:t>
      </w:r>
    </w:p>
    <w:p w:rsidR="00296675" w:rsidRPr="001E6AB0" w:rsidRDefault="00296675" w:rsidP="00D53A89">
      <w:pPr>
        <w:ind w:left="567" w:hanging="141"/>
        <w:jc w:val="both"/>
        <w:rPr>
          <w:rFonts w:ascii="Arial" w:hAnsi="Arial" w:cs="Arial"/>
          <w:b/>
          <w:snapToGrid w:val="0"/>
          <w:sz w:val="16"/>
          <w:szCs w:val="16"/>
        </w:rPr>
      </w:pPr>
    </w:p>
    <w:p w:rsidR="00296675" w:rsidRPr="001E6AB0" w:rsidRDefault="00850556" w:rsidP="00D53A89">
      <w:pPr>
        <w:pStyle w:val="ListNumber"/>
        <w:numPr>
          <w:ilvl w:val="0"/>
          <w:numId w:val="0"/>
        </w:numPr>
        <w:tabs>
          <w:tab w:val="left" w:pos="720"/>
        </w:tabs>
        <w:spacing w:after="0" w:line="240" w:lineRule="auto"/>
        <w:ind w:left="567" w:hanging="567"/>
        <w:rPr>
          <w:rFonts w:cs="Arial"/>
          <w:b/>
          <w:snapToGrid w:val="0"/>
          <w:sz w:val="16"/>
          <w:szCs w:val="16"/>
        </w:rPr>
      </w:pPr>
      <w:r w:rsidRPr="001E6AB0">
        <w:rPr>
          <w:rFonts w:cs="Arial"/>
          <w:b/>
          <w:sz w:val="16"/>
          <w:szCs w:val="16"/>
        </w:rPr>
        <w:t>6</w:t>
      </w:r>
      <w:r w:rsidR="002330D9" w:rsidRPr="001E6AB0">
        <w:rPr>
          <w:rFonts w:cs="Arial"/>
          <w:b/>
          <w:sz w:val="16"/>
          <w:szCs w:val="16"/>
        </w:rPr>
        <w:t>.</w:t>
      </w:r>
      <w:r w:rsidR="002330D9" w:rsidRPr="001E6AB0">
        <w:rPr>
          <w:rFonts w:cs="Arial"/>
          <w:b/>
          <w:sz w:val="16"/>
          <w:szCs w:val="16"/>
        </w:rPr>
        <w:tab/>
      </w:r>
      <w:r w:rsidR="00296675" w:rsidRPr="001E6AB0">
        <w:rPr>
          <w:rFonts w:cs="Arial"/>
          <w:b/>
          <w:sz w:val="16"/>
          <w:szCs w:val="16"/>
        </w:rPr>
        <w:t>PAYMENT</w:t>
      </w:r>
    </w:p>
    <w:p w:rsidR="00296675" w:rsidRPr="001E6AB0" w:rsidRDefault="00296675" w:rsidP="00B41ABD">
      <w:pPr>
        <w:tabs>
          <w:tab w:val="left" w:pos="720"/>
        </w:tabs>
        <w:suppressAutoHyphens/>
        <w:jc w:val="both"/>
        <w:rPr>
          <w:rFonts w:ascii="Arial" w:hAnsi="Arial" w:cs="Arial"/>
          <w:spacing w:val="-3"/>
          <w:sz w:val="16"/>
          <w:szCs w:val="16"/>
        </w:rPr>
      </w:pPr>
    </w:p>
    <w:p w:rsidR="00296675" w:rsidRPr="001E6AB0" w:rsidRDefault="00850556" w:rsidP="00D53A89">
      <w:pPr>
        <w:tabs>
          <w:tab w:val="left" w:pos="720"/>
        </w:tabs>
        <w:suppressAutoHyphens/>
        <w:ind w:left="567" w:hanging="567"/>
        <w:jc w:val="both"/>
        <w:rPr>
          <w:rFonts w:ascii="Arial" w:hAnsi="Arial" w:cs="Arial"/>
          <w:spacing w:val="-2"/>
          <w:sz w:val="16"/>
          <w:szCs w:val="16"/>
        </w:rPr>
      </w:pPr>
      <w:r w:rsidRPr="001E6AB0">
        <w:rPr>
          <w:rFonts w:ascii="Arial" w:hAnsi="Arial" w:cs="Arial"/>
          <w:spacing w:val="-2"/>
          <w:sz w:val="16"/>
          <w:szCs w:val="16"/>
        </w:rPr>
        <w:t>6</w:t>
      </w:r>
      <w:r w:rsidR="0020772C" w:rsidRPr="001E6AB0">
        <w:rPr>
          <w:rFonts w:ascii="Arial" w:hAnsi="Arial" w:cs="Arial"/>
          <w:spacing w:val="-2"/>
          <w:sz w:val="16"/>
          <w:szCs w:val="16"/>
        </w:rPr>
        <w:t>.1</w:t>
      </w:r>
      <w:r w:rsidR="0020772C" w:rsidRPr="001E6AB0">
        <w:rPr>
          <w:rFonts w:ascii="Arial" w:hAnsi="Arial" w:cs="Arial"/>
          <w:spacing w:val="-2"/>
          <w:sz w:val="16"/>
          <w:szCs w:val="16"/>
        </w:rPr>
        <w:tab/>
      </w:r>
      <w:r w:rsidR="00296675" w:rsidRPr="001E6AB0">
        <w:rPr>
          <w:rFonts w:ascii="Arial" w:hAnsi="Arial" w:cs="Arial"/>
          <w:spacing w:val="-2"/>
          <w:sz w:val="16"/>
          <w:szCs w:val="16"/>
        </w:rPr>
        <w:t xml:space="preserve">Within thirty (30) days from </w:t>
      </w:r>
      <w:r w:rsidR="009621A4" w:rsidRPr="001E6AB0">
        <w:rPr>
          <w:rFonts w:ascii="Arial" w:hAnsi="Arial" w:cs="Arial"/>
          <w:spacing w:val="-2"/>
          <w:sz w:val="16"/>
          <w:szCs w:val="16"/>
        </w:rPr>
        <w:t>the</w:t>
      </w:r>
      <w:r w:rsidR="00296675" w:rsidRPr="001E6AB0">
        <w:rPr>
          <w:rFonts w:ascii="Arial" w:hAnsi="Arial" w:cs="Arial"/>
          <w:spacing w:val="-2"/>
          <w:sz w:val="16"/>
          <w:szCs w:val="16"/>
        </w:rPr>
        <w:t xml:space="preserve"> date of receipt of </w:t>
      </w:r>
      <w:r w:rsidR="009621A4" w:rsidRPr="001E6AB0">
        <w:rPr>
          <w:rFonts w:ascii="Arial" w:hAnsi="Arial" w:cs="Arial"/>
          <w:spacing w:val="-2"/>
          <w:sz w:val="16"/>
          <w:szCs w:val="16"/>
        </w:rPr>
        <w:t xml:space="preserve">the Contractor’s </w:t>
      </w:r>
      <w:r w:rsidR="00296675" w:rsidRPr="001E6AB0">
        <w:rPr>
          <w:rFonts w:ascii="Arial" w:hAnsi="Arial" w:cs="Arial"/>
          <w:spacing w:val="-2"/>
          <w:sz w:val="16"/>
          <w:szCs w:val="16"/>
        </w:rPr>
        <w:t xml:space="preserve">invoice </w:t>
      </w:r>
      <w:r w:rsidR="009621A4" w:rsidRPr="001E6AB0">
        <w:rPr>
          <w:rFonts w:ascii="Arial" w:hAnsi="Arial" w:cs="Arial"/>
          <w:spacing w:val="-2"/>
          <w:sz w:val="16"/>
          <w:szCs w:val="16"/>
        </w:rPr>
        <w:t xml:space="preserve">in respect of </w:t>
      </w:r>
      <w:r w:rsidR="00296675" w:rsidRPr="001E6AB0">
        <w:rPr>
          <w:rFonts w:ascii="Arial" w:hAnsi="Arial" w:cs="Arial"/>
          <w:spacing w:val="-2"/>
          <w:sz w:val="16"/>
          <w:szCs w:val="16"/>
        </w:rPr>
        <w:t>any Goods delivered and Services performed in accordance with Clause</w:t>
      </w:r>
      <w:r w:rsidR="006455A9" w:rsidRPr="001E6AB0">
        <w:rPr>
          <w:rFonts w:ascii="Arial" w:hAnsi="Arial" w:cs="Arial"/>
          <w:spacing w:val="-2"/>
          <w:sz w:val="16"/>
          <w:szCs w:val="16"/>
        </w:rPr>
        <w:t xml:space="preserve"> </w:t>
      </w:r>
      <w:r w:rsidR="009621A4" w:rsidRPr="001E6AB0">
        <w:rPr>
          <w:rFonts w:ascii="Arial" w:hAnsi="Arial" w:cs="Arial"/>
          <w:spacing w:val="-2"/>
          <w:sz w:val="16"/>
          <w:szCs w:val="16"/>
        </w:rPr>
        <w:t>4</w:t>
      </w:r>
      <w:r w:rsidR="00296675" w:rsidRPr="001E6AB0">
        <w:rPr>
          <w:rFonts w:ascii="Arial" w:hAnsi="Arial" w:cs="Arial"/>
          <w:spacing w:val="-2"/>
          <w:sz w:val="16"/>
          <w:szCs w:val="16"/>
        </w:rPr>
        <w:t xml:space="preserve"> of </w:t>
      </w:r>
      <w:r w:rsidR="009621A4" w:rsidRPr="001E6AB0">
        <w:rPr>
          <w:rFonts w:ascii="Arial" w:hAnsi="Arial" w:cs="Arial"/>
          <w:spacing w:val="-2"/>
          <w:sz w:val="16"/>
          <w:szCs w:val="16"/>
        </w:rPr>
        <w:t>these Conditions,</w:t>
      </w:r>
      <w:r w:rsidR="00296675" w:rsidRPr="001E6AB0">
        <w:rPr>
          <w:rFonts w:ascii="Arial" w:hAnsi="Arial" w:cs="Arial"/>
          <w:spacing w:val="-2"/>
          <w:sz w:val="16"/>
          <w:szCs w:val="16"/>
        </w:rPr>
        <w:t xml:space="preserve"> </w:t>
      </w:r>
      <w:r w:rsidR="009621A4" w:rsidRPr="001E6AB0">
        <w:rPr>
          <w:rFonts w:ascii="Arial" w:hAnsi="Arial" w:cs="Arial"/>
          <w:spacing w:val="-2"/>
          <w:sz w:val="16"/>
          <w:szCs w:val="16"/>
        </w:rPr>
        <w:t xml:space="preserve">provided the invoice has been issued </w:t>
      </w:r>
      <w:r w:rsidR="00296675" w:rsidRPr="001E6AB0">
        <w:rPr>
          <w:rFonts w:ascii="Arial" w:hAnsi="Arial" w:cs="Arial"/>
          <w:spacing w:val="-2"/>
          <w:sz w:val="16"/>
          <w:szCs w:val="16"/>
        </w:rPr>
        <w:t xml:space="preserve"> in accordance with </w:t>
      </w:r>
      <w:r w:rsidR="009621A4" w:rsidRPr="001E6AB0">
        <w:rPr>
          <w:rFonts w:ascii="Arial" w:hAnsi="Arial" w:cs="Arial"/>
          <w:spacing w:val="-2"/>
          <w:sz w:val="16"/>
          <w:szCs w:val="16"/>
        </w:rPr>
        <w:t>the manner</w:t>
      </w:r>
      <w:r w:rsidR="00296675" w:rsidRPr="001E6AB0">
        <w:rPr>
          <w:rFonts w:ascii="Arial" w:hAnsi="Arial" w:cs="Arial"/>
          <w:spacing w:val="-2"/>
          <w:sz w:val="16"/>
          <w:szCs w:val="16"/>
        </w:rPr>
        <w:t xml:space="preserve"> and in such format as may be specified by the </w:t>
      </w:r>
      <w:r w:rsidR="002E4D8F" w:rsidRPr="001E6AB0">
        <w:rPr>
          <w:rFonts w:ascii="Arial" w:hAnsi="Arial" w:cs="Arial"/>
          <w:spacing w:val="-2"/>
          <w:sz w:val="16"/>
          <w:szCs w:val="16"/>
        </w:rPr>
        <w:t>University</w:t>
      </w:r>
      <w:r w:rsidR="00296675" w:rsidRPr="001E6AB0">
        <w:rPr>
          <w:rFonts w:ascii="Arial" w:hAnsi="Arial" w:cs="Arial"/>
          <w:spacing w:val="-2"/>
          <w:sz w:val="16"/>
          <w:szCs w:val="16"/>
        </w:rPr>
        <w:t xml:space="preserve">, </w:t>
      </w:r>
      <w:r w:rsidR="00771A42" w:rsidRPr="001E6AB0">
        <w:rPr>
          <w:rFonts w:ascii="Arial" w:hAnsi="Arial" w:cs="Arial"/>
          <w:spacing w:val="-2"/>
          <w:sz w:val="16"/>
          <w:szCs w:val="16"/>
        </w:rPr>
        <w:t xml:space="preserve">and provided further that no part of the invoice is in dispute, </w:t>
      </w:r>
      <w:r w:rsidR="00296675" w:rsidRPr="001E6AB0">
        <w:rPr>
          <w:rFonts w:ascii="Arial" w:hAnsi="Arial" w:cs="Arial"/>
          <w:spacing w:val="-2"/>
          <w:sz w:val="16"/>
          <w:szCs w:val="16"/>
        </w:rPr>
        <w:t xml:space="preserve">the </w:t>
      </w:r>
      <w:r w:rsidR="002E4D8F" w:rsidRPr="001E6AB0">
        <w:rPr>
          <w:rFonts w:ascii="Arial" w:hAnsi="Arial" w:cs="Arial"/>
          <w:spacing w:val="-2"/>
          <w:sz w:val="16"/>
          <w:szCs w:val="16"/>
        </w:rPr>
        <w:t>University</w:t>
      </w:r>
      <w:r w:rsidR="00296675" w:rsidRPr="001E6AB0">
        <w:rPr>
          <w:rFonts w:ascii="Arial" w:hAnsi="Arial" w:cs="Arial"/>
          <w:spacing w:val="-2"/>
          <w:sz w:val="16"/>
          <w:szCs w:val="16"/>
        </w:rPr>
        <w:t xml:space="preserve"> will make payment to the Contractor of the </w:t>
      </w:r>
      <w:r w:rsidR="00B41ABD" w:rsidRPr="001E6AB0">
        <w:rPr>
          <w:rFonts w:ascii="Arial" w:hAnsi="Arial" w:cs="Arial"/>
          <w:spacing w:val="-2"/>
          <w:sz w:val="16"/>
          <w:szCs w:val="16"/>
        </w:rPr>
        <w:t>Contract Price</w:t>
      </w:r>
      <w:r w:rsidR="00296675" w:rsidRPr="001E6AB0">
        <w:rPr>
          <w:rFonts w:ascii="Arial" w:hAnsi="Arial" w:cs="Arial"/>
          <w:spacing w:val="-2"/>
          <w:sz w:val="16"/>
          <w:szCs w:val="16"/>
        </w:rPr>
        <w:t xml:space="preserve"> of </w:t>
      </w:r>
      <w:r w:rsidR="00771A42" w:rsidRPr="001E6AB0">
        <w:rPr>
          <w:rFonts w:ascii="Arial" w:hAnsi="Arial" w:cs="Arial"/>
          <w:spacing w:val="-2"/>
          <w:sz w:val="16"/>
          <w:szCs w:val="16"/>
        </w:rPr>
        <w:t xml:space="preserve">the </w:t>
      </w:r>
      <w:r w:rsidR="00296675" w:rsidRPr="001E6AB0">
        <w:rPr>
          <w:rFonts w:ascii="Arial" w:hAnsi="Arial" w:cs="Arial"/>
          <w:spacing w:val="-2"/>
          <w:sz w:val="16"/>
          <w:szCs w:val="16"/>
        </w:rPr>
        <w:t xml:space="preserve">Goods so delivered and Services so performed provided that no payment shall be considered as evidence of the quality of any Goods and Services to which such payments relate nor shall it relieve the Contractor from his responsibilities under </w:t>
      </w:r>
      <w:r w:rsidR="009621A4" w:rsidRPr="001E6AB0">
        <w:rPr>
          <w:rFonts w:ascii="Arial" w:hAnsi="Arial" w:cs="Arial"/>
          <w:spacing w:val="-2"/>
          <w:sz w:val="16"/>
          <w:szCs w:val="16"/>
        </w:rPr>
        <w:t>the Contract</w:t>
      </w:r>
      <w:r w:rsidR="00296675" w:rsidRPr="001E6AB0">
        <w:rPr>
          <w:rFonts w:ascii="Arial" w:hAnsi="Arial" w:cs="Arial"/>
          <w:spacing w:val="-2"/>
          <w:sz w:val="16"/>
          <w:szCs w:val="16"/>
        </w:rPr>
        <w:t xml:space="preserve">. </w:t>
      </w:r>
    </w:p>
    <w:p w:rsidR="00296675" w:rsidRPr="001E6AB0" w:rsidRDefault="00296675" w:rsidP="00D53A89">
      <w:pPr>
        <w:pStyle w:val="ListContinue2"/>
        <w:numPr>
          <w:ilvl w:val="0"/>
          <w:numId w:val="0"/>
        </w:numPr>
        <w:tabs>
          <w:tab w:val="clear" w:pos="851"/>
          <w:tab w:val="left" w:pos="720"/>
        </w:tabs>
        <w:ind w:left="567" w:hanging="567"/>
        <w:rPr>
          <w:rFonts w:cs="Arial"/>
          <w:sz w:val="16"/>
          <w:szCs w:val="16"/>
        </w:rPr>
      </w:pPr>
    </w:p>
    <w:p w:rsidR="00296675" w:rsidRPr="001E6AB0" w:rsidRDefault="00850556" w:rsidP="00D53A89">
      <w:pPr>
        <w:tabs>
          <w:tab w:val="left" w:pos="720"/>
        </w:tabs>
        <w:suppressAutoHyphens/>
        <w:ind w:left="567" w:hanging="567"/>
        <w:jc w:val="both"/>
        <w:rPr>
          <w:rFonts w:ascii="Arial" w:hAnsi="Arial" w:cs="Arial"/>
          <w:spacing w:val="-2"/>
          <w:sz w:val="16"/>
          <w:szCs w:val="16"/>
          <w:lang w:val="en-US"/>
        </w:rPr>
      </w:pPr>
      <w:r w:rsidRPr="001E6AB0">
        <w:rPr>
          <w:rFonts w:ascii="Arial" w:hAnsi="Arial" w:cs="Arial"/>
          <w:spacing w:val="-2"/>
          <w:sz w:val="16"/>
          <w:szCs w:val="16"/>
        </w:rPr>
        <w:t>6</w:t>
      </w:r>
      <w:r w:rsidR="00296675" w:rsidRPr="001E6AB0">
        <w:rPr>
          <w:rFonts w:ascii="Arial" w:hAnsi="Arial" w:cs="Arial"/>
          <w:spacing w:val="-2"/>
          <w:sz w:val="16"/>
          <w:szCs w:val="16"/>
        </w:rPr>
        <w:t>.2</w:t>
      </w:r>
      <w:r w:rsidR="00296675" w:rsidRPr="001E6AB0">
        <w:rPr>
          <w:rFonts w:ascii="Arial" w:hAnsi="Arial" w:cs="Arial"/>
          <w:spacing w:val="-2"/>
          <w:sz w:val="16"/>
          <w:szCs w:val="16"/>
        </w:rPr>
        <w:tab/>
        <w:t xml:space="preserve">Where </w:t>
      </w:r>
      <w:r w:rsidR="00A63E7C" w:rsidRPr="001E6AB0">
        <w:rPr>
          <w:rFonts w:ascii="Arial" w:hAnsi="Arial" w:cs="Arial"/>
          <w:spacing w:val="-2"/>
          <w:sz w:val="16"/>
          <w:szCs w:val="16"/>
        </w:rPr>
        <w:t xml:space="preserve">the University and the Contractor have agreed in writing to </w:t>
      </w:r>
      <w:r w:rsidR="00296675" w:rsidRPr="001E6AB0">
        <w:rPr>
          <w:rFonts w:ascii="Arial" w:hAnsi="Arial" w:cs="Arial"/>
          <w:spacing w:val="-2"/>
          <w:sz w:val="16"/>
          <w:szCs w:val="16"/>
        </w:rPr>
        <w:t xml:space="preserve">delivery </w:t>
      </w:r>
      <w:r w:rsidR="00A63E7C" w:rsidRPr="001E6AB0">
        <w:rPr>
          <w:rFonts w:ascii="Arial" w:hAnsi="Arial" w:cs="Arial"/>
          <w:spacing w:val="-2"/>
          <w:sz w:val="16"/>
          <w:szCs w:val="16"/>
        </w:rPr>
        <w:t>of the Goods or Services in parts</w:t>
      </w:r>
      <w:r w:rsidR="00296675" w:rsidRPr="001E6AB0">
        <w:rPr>
          <w:rFonts w:ascii="Arial" w:hAnsi="Arial" w:cs="Arial"/>
          <w:spacing w:val="-2"/>
          <w:sz w:val="16"/>
          <w:szCs w:val="16"/>
        </w:rPr>
        <w:t xml:space="preserve">, payment will be made </w:t>
      </w:r>
      <w:r w:rsidR="00A63E7C" w:rsidRPr="001E6AB0">
        <w:rPr>
          <w:rFonts w:ascii="Arial" w:hAnsi="Arial" w:cs="Arial"/>
          <w:spacing w:val="-2"/>
          <w:sz w:val="16"/>
          <w:szCs w:val="16"/>
        </w:rPr>
        <w:t>in respect of each such partial delivery in accordance with Clause 6.1.</w:t>
      </w:r>
    </w:p>
    <w:p w:rsidR="00EE388E" w:rsidRDefault="00EE388E" w:rsidP="00F830DD">
      <w:pPr>
        <w:pStyle w:val="ListNumber"/>
        <w:numPr>
          <w:ilvl w:val="0"/>
          <w:numId w:val="0"/>
        </w:numPr>
        <w:spacing w:after="0"/>
        <w:ind w:left="142"/>
        <w:rPr>
          <w:rFonts w:cs="Arial"/>
          <w:b/>
          <w:spacing w:val="0"/>
          <w:sz w:val="16"/>
          <w:szCs w:val="16"/>
        </w:rPr>
      </w:pPr>
    </w:p>
    <w:p w:rsidR="00F12534" w:rsidRDefault="00F12534" w:rsidP="00F830DD">
      <w:pPr>
        <w:pStyle w:val="ListNumber"/>
        <w:numPr>
          <w:ilvl w:val="0"/>
          <w:numId w:val="0"/>
        </w:numPr>
        <w:spacing w:after="0"/>
        <w:ind w:left="142"/>
        <w:rPr>
          <w:rFonts w:cs="Arial"/>
          <w:b/>
          <w:spacing w:val="0"/>
          <w:sz w:val="16"/>
          <w:szCs w:val="16"/>
        </w:rPr>
      </w:pPr>
    </w:p>
    <w:p w:rsidR="00C0490E" w:rsidRPr="001E6AB0" w:rsidRDefault="003D66DB" w:rsidP="00D53A89">
      <w:pPr>
        <w:pStyle w:val="ListNumber"/>
        <w:numPr>
          <w:ilvl w:val="0"/>
          <w:numId w:val="0"/>
        </w:numPr>
        <w:spacing w:after="0"/>
        <w:ind w:left="567" w:hanging="567"/>
        <w:rPr>
          <w:rFonts w:cs="Arial"/>
          <w:b/>
          <w:spacing w:val="0"/>
          <w:sz w:val="16"/>
          <w:szCs w:val="16"/>
        </w:rPr>
      </w:pPr>
      <w:r w:rsidRPr="001E6AB0">
        <w:rPr>
          <w:rFonts w:cs="Arial"/>
          <w:b/>
          <w:spacing w:val="0"/>
          <w:sz w:val="16"/>
          <w:szCs w:val="16"/>
        </w:rPr>
        <w:t>7</w:t>
      </w:r>
      <w:r w:rsidR="00C0490E" w:rsidRPr="001E6AB0">
        <w:rPr>
          <w:rFonts w:cs="Arial"/>
          <w:b/>
          <w:spacing w:val="0"/>
          <w:sz w:val="16"/>
          <w:szCs w:val="16"/>
        </w:rPr>
        <w:t>.</w:t>
      </w:r>
      <w:r w:rsidR="00C0490E" w:rsidRPr="001E6AB0">
        <w:rPr>
          <w:rFonts w:cs="Arial"/>
          <w:b/>
          <w:spacing w:val="0"/>
          <w:sz w:val="16"/>
          <w:szCs w:val="16"/>
        </w:rPr>
        <w:tab/>
        <w:t>TERMINATION</w:t>
      </w:r>
    </w:p>
    <w:p w:rsidR="00B41ABD" w:rsidRPr="001E6AB0" w:rsidRDefault="00B41ABD" w:rsidP="00B41ABD">
      <w:pPr>
        <w:pStyle w:val="ListNumber"/>
        <w:numPr>
          <w:ilvl w:val="0"/>
          <w:numId w:val="0"/>
        </w:numPr>
        <w:spacing w:after="0"/>
        <w:rPr>
          <w:rFonts w:cs="Arial"/>
          <w:b/>
          <w:spacing w:val="0"/>
          <w:sz w:val="16"/>
          <w:szCs w:val="16"/>
        </w:rPr>
      </w:pPr>
    </w:p>
    <w:p w:rsidR="00515286" w:rsidRDefault="003D66DB" w:rsidP="008859AF">
      <w:pPr>
        <w:pStyle w:val="ListNumber2"/>
        <w:tabs>
          <w:tab w:val="clear" w:pos="360"/>
          <w:tab w:val="clear" w:pos="851"/>
        </w:tabs>
        <w:ind w:left="567" w:hanging="567"/>
        <w:rPr>
          <w:rFonts w:cs="Arial"/>
          <w:spacing w:val="-2"/>
          <w:sz w:val="16"/>
          <w:szCs w:val="16"/>
        </w:rPr>
      </w:pPr>
      <w:r w:rsidRPr="008859AF">
        <w:rPr>
          <w:rFonts w:cs="Arial"/>
          <w:spacing w:val="-2"/>
          <w:sz w:val="16"/>
          <w:szCs w:val="16"/>
        </w:rPr>
        <w:t>7</w:t>
      </w:r>
      <w:r w:rsidR="00C0490E" w:rsidRPr="008859AF">
        <w:rPr>
          <w:rFonts w:cs="Arial"/>
          <w:spacing w:val="-2"/>
          <w:sz w:val="16"/>
          <w:szCs w:val="16"/>
        </w:rPr>
        <w:t>.1</w:t>
      </w:r>
      <w:r w:rsidR="00C0490E" w:rsidRPr="008859AF">
        <w:rPr>
          <w:rFonts w:cs="Arial"/>
          <w:spacing w:val="-2"/>
          <w:sz w:val="16"/>
          <w:szCs w:val="16"/>
        </w:rPr>
        <w:tab/>
      </w:r>
      <w:r w:rsidR="00D53A89">
        <w:rPr>
          <w:rFonts w:cs="Arial"/>
          <w:spacing w:val="-2"/>
          <w:sz w:val="16"/>
          <w:szCs w:val="16"/>
        </w:rPr>
        <w:t>Either party may terminate this Contract immediately by written notice to the other if the other is unable to pay its debts or enters into compulsory or voluntary liquidation or compounds with or convenes a meeting of its creditors or has a receiver or manager or an administrator appointed or ceases for any reason to carry on business or takes or suffers any similar action which in the opinion of the party giving notice means that the other may be unable to pay its debts or perform this Contract satisfactorily.</w:t>
      </w:r>
      <w:r w:rsidR="00BE6D50" w:rsidRPr="008859AF">
        <w:rPr>
          <w:rFonts w:cs="Arial"/>
          <w:spacing w:val="-2"/>
          <w:sz w:val="16"/>
          <w:szCs w:val="16"/>
        </w:rPr>
        <w:t xml:space="preserve"> </w:t>
      </w:r>
    </w:p>
    <w:p w:rsidR="00515286" w:rsidRDefault="00515286" w:rsidP="00665D76">
      <w:pPr>
        <w:pStyle w:val="ListNumber2"/>
        <w:tabs>
          <w:tab w:val="clear" w:pos="360"/>
          <w:tab w:val="clear" w:pos="851"/>
        </w:tabs>
        <w:ind w:left="426" w:hanging="284"/>
        <w:rPr>
          <w:rFonts w:cs="Arial"/>
          <w:spacing w:val="-2"/>
          <w:sz w:val="16"/>
          <w:szCs w:val="16"/>
        </w:rPr>
      </w:pPr>
    </w:p>
    <w:p w:rsidR="00C0490E" w:rsidRPr="008859AF" w:rsidRDefault="00515286" w:rsidP="00665D76">
      <w:pPr>
        <w:pStyle w:val="ListNumber2"/>
        <w:tabs>
          <w:tab w:val="clear" w:pos="360"/>
          <w:tab w:val="clear" w:pos="851"/>
        </w:tabs>
        <w:ind w:left="567" w:hanging="425"/>
        <w:rPr>
          <w:rFonts w:cs="Arial"/>
          <w:spacing w:val="-2"/>
          <w:sz w:val="16"/>
          <w:szCs w:val="16"/>
        </w:rPr>
      </w:pPr>
      <w:r>
        <w:rPr>
          <w:rFonts w:cs="Arial"/>
          <w:spacing w:val="-2"/>
          <w:sz w:val="16"/>
          <w:szCs w:val="16"/>
        </w:rPr>
        <w:t>7.2</w:t>
      </w:r>
      <w:r>
        <w:rPr>
          <w:rFonts w:cs="Arial"/>
          <w:spacing w:val="-2"/>
          <w:sz w:val="16"/>
          <w:szCs w:val="16"/>
        </w:rPr>
        <w:tab/>
        <w:t>The University may terminate this Contract by giving at least seven (7) days</w:t>
      </w:r>
      <w:r w:rsidR="00244438">
        <w:rPr>
          <w:rFonts w:cs="Arial"/>
          <w:spacing w:val="-2"/>
          <w:sz w:val="16"/>
          <w:szCs w:val="16"/>
        </w:rPr>
        <w:t>’</w:t>
      </w:r>
      <w:r>
        <w:rPr>
          <w:rFonts w:cs="Arial"/>
          <w:spacing w:val="-2"/>
          <w:sz w:val="16"/>
          <w:szCs w:val="16"/>
        </w:rPr>
        <w:t xml:space="preserve"> notice in writing to the Contractor where the Contractor has breached or failed to observe any term of this Contract or generally failed</w:t>
      </w:r>
      <w:r w:rsidR="00F13891">
        <w:rPr>
          <w:rFonts w:cs="Arial"/>
          <w:spacing w:val="-2"/>
          <w:sz w:val="16"/>
          <w:szCs w:val="16"/>
        </w:rPr>
        <w:t xml:space="preserve"> to</w:t>
      </w:r>
      <w:r w:rsidR="00D27092">
        <w:rPr>
          <w:rFonts w:cs="Arial"/>
          <w:spacing w:val="-2"/>
          <w:sz w:val="16"/>
          <w:szCs w:val="16"/>
        </w:rPr>
        <w:t xml:space="preserve"> perform his obligations</w:t>
      </w:r>
      <w:r>
        <w:rPr>
          <w:rFonts w:cs="Arial"/>
          <w:spacing w:val="-2"/>
          <w:sz w:val="16"/>
          <w:szCs w:val="16"/>
        </w:rPr>
        <w:t xml:space="preserve"> </w:t>
      </w:r>
      <w:r w:rsidR="00D27092">
        <w:rPr>
          <w:rFonts w:cs="Arial"/>
          <w:spacing w:val="-2"/>
          <w:sz w:val="16"/>
          <w:szCs w:val="16"/>
        </w:rPr>
        <w:t xml:space="preserve">in the manner contemplated under this Contract, and has failed to remedy the failure or default within a period of </w:t>
      </w:r>
      <w:r w:rsidR="00C032A2">
        <w:rPr>
          <w:rFonts w:cs="Arial"/>
          <w:spacing w:val="-2"/>
          <w:sz w:val="16"/>
          <w:szCs w:val="16"/>
        </w:rPr>
        <w:t>fourteen</w:t>
      </w:r>
      <w:r w:rsidR="00D27092">
        <w:rPr>
          <w:rFonts w:cs="Arial"/>
          <w:spacing w:val="-2"/>
          <w:sz w:val="16"/>
          <w:szCs w:val="16"/>
        </w:rPr>
        <w:t xml:space="preserve"> (</w:t>
      </w:r>
      <w:r w:rsidR="00C032A2">
        <w:rPr>
          <w:rFonts w:cs="Arial"/>
          <w:spacing w:val="-2"/>
          <w:sz w:val="16"/>
          <w:szCs w:val="16"/>
        </w:rPr>
        <w:t>14</w:t>
      </w:r>
      <w:r w:rsidR="00D27092">
        <w:rPr>
          <w:rFonts w:cs="Arial"/>
          <w:spacing w:val="-2"/>
          <w:sz w:val="16"/>
          <w:szCs w:val="16"/>
        </w:rPr>
        <w:t>) days from the receipt of notice in writing by the University requiring the Contractor to do so.</w:t>
      </w:r>
      <w:r w:rsidR="00C0490E" w:rsidRPr="008859AF">
        <w:rPr>
          <w:rFonts w:cs="Arial"/>
          <w:spacing w:val="-2"/>
          <w:sz w:val="16"/>
          <w:szCs w:val="16"/>
        </w:rPr>
        <w:t xml:space="preserve"> </w:t>
      </w:r>
    </w:p>
    <w:p w:rsidR="003D66DB" w:rsidRPr="001E6AB0" w:rsidRDefault="003D66DB" w:rsidP="00B41ABD">
      <w:pPr>
        <w:pStyle w:val="ListNumber2"/>
        <w:tabs>
          <w:tab w:val="clear" w:pos="360"/>
          <w:tab w:val="clear" w:pos="851"/>
        </w:tabs>
        <w:ind w:left="720" w:hanging="720"/>
        <w:rPr>
          <w:rFonts w:cs="Arial"/>
          <w:sz w:val="16"/>
          <w:szCs w:val="16"/>
        </w:rPr>
      </w:pPr>
    </w:p>
    <w:p w:rsidR="003D66DB" w:rsidRPr="001E6AB0" w:rsidRDefault="003D66DB" w:rsidP="00D53A89">
      <w:pPr>
        <w:pStyle w:val="ListNumber2"/>
        <w:tabs>
          <w:tab w:val="clear" w:pos="360"/>
          <w:tab w:val="clear" w:pos="851"/>
        </w:tabs>
        <w:ind w:left="567" w:hanging="425"/>
        <w:rPr>
          <w:rFonts w:cs="Arial"/>
          <w:sz w:val="16"/>
          <w:szCs w:val="16"/>
        </w:rPr>
      </w:pPr>
      <w:r w:rsidRPr="001E6AB0">
        <w:rPr>
          <w:rFonts w:cs="Arial"/>
          <w:sz w:val="16"/>
          <w:szCs w:val="16"/>
        </w:rPr>
        <w:t>7.</w:t>
      </w:r>
      <w:r w:rsidR="00D53A89">
        <w:rPr>
          <w:rFonts w:cs="Arial"/>
          <w:sz w:val="16"/>
          <w:szCs w:val="16"/>
        </w:rPr>
        <w:t>3</w:t>
      </w:r>
      <w:r w:rsidRPr="001E6AB0">
        <w:rPr>
          <w:rFonts w:cs="Arial"/>
          <w:sz w:val="16"/>
          <w:szCs w:val="16"/>
        </w:rPr>
        <w:tab/>
      </w:r>
      <w:r w:rsidR="00BE6D50" w:rsidRPr="001E6AB0">
        <w:rPr>
          <w:rFonts w:cs="Arial"/>
          <w:sz w:val="16"/>
          <w:szCs w:val="16"/>
        </w:rPr>
        <w:t>Notwithstanding sub-clause</w:t>
      </w:r>
      <w:r w:rsidR="00D27092">
        <w:rPr>
          <w:rFonts w:cs="Arial"/>
          <w:sz w:val="16"/>
          <w:szCs w:val="16"/>
        </w:rPr>
        <w:t>s</w:t>
      </w:r>
      <w:r w:rsidR="00BE6D50" w:rsidRPr="001E6AB0">
        <w:rPr>
          <w:rFonts w:cs="Arial"/>
          <w:sz w:val="16"/>
          <w:szCs w:val="16"/>
        </w:rPr>
        <w:t xml:space="preserve"> (1)</w:t>
      </w:r>
      <w:r w:rsidR="00D27092">
        <w:rPr>
          <w:rFonts w:cs="Arial"/>
          <w:sz w:val="16"/>
          <w:szCs w:val="16"/>
        </w:rPr>
        <w:t xml:space="preserve"> and (2)</w:t>
      </w:r>
      <w:r w:rsidR="00BE6D50" w:rsidRPr="001E6AB0">
        <w:rPr>
          <w:rFonts w:cs="Arial"/>
          <w:sz w:val="16"/>
          <w:szCs w:val="16"/>
        </w:rPr>
        <w:t xml:space="preserve"> above, the University may terminate this Contract without assigning any reason by giving the Contractor not less than fourteen (14) days prior written notice and in the event of any such termination, the Contractor shall be paid a pro-rated amount based on the Services completed or Goods delivered as at the effective date of termination and the Contractor shall thereafter be entitled to no further compensation.</w:t>
      </w:r>
    </w:p>
    <w:p w:rsidR="00CC664D" w:rsidRPr="001E6AB0" w:rsidRDefault="00CC664D" w:rsidP="00B41ABD">
      <w:pPr>
        <w:pStyle w:val="ListNumber2"/>
        <w:tabs>
          <w:tab w:val="clear" w:pos="360"/>
          <w:tab w:val="clear" w:pos="851"/>
        </w:tabs>
        <w:ind w:left="720" w:hanging="720"/>
        <w:rPr>
          <w:rFonts w:cs="Arial"/>
          <w:sz w:val="16"/>
          <w:szCs w:val="16"/>
        </w:rPr>
      </w:pPr>
    </w:p>
    <w:p w:rsidR="00CC664D" w:rsidRPr="001E6AB0" w:rsidRDefault="00CC664D" w:rsidP="00D27092">
      <w:pPr>
        <w:pStyle w:val="ListNumber2"/>
        <w:tabs>
          <w:tab w:val="clear" w:pos="360"/>
          <w:tab w:val="clear" w:pos="851"/>
        </w:tabs>
        <w:ind w:left="567" w:hanging="425"/>
        <w:rPr>
          <w:rFonts w:cs="Arial"/>
          <w:sz w:val="16"/>
          <w:szCs w:val="16"/>
        </w:rPr>
      </w:pPr>
      <w:r w:rsidRPr="001E6AB0">
        <w:rPr>
          <w:rFonts w:cs="Arial"/>
          <w:sz w:val="16"/>
          <w:szCs w:val="16"/>
        </w:rPr>
        <w:t>7.</w:t>
      </w:r>
      <w:r w:rsidR="00D53A89">
        <w:rPr>
          <w:rFonts w:cs="Arial"/>
          <w:sz w:val="16"/>
          <w:szCs w:val="16"/>
        </w:rPr>
        <w:t>4</w:t>
      </w:r>
      <w:r w:rsidRPr="001E6AB0">
        <w:rPr>
          <w:rFonts w:cs="Arial"/>
          <w:sz w:val="16"/>
          <w:szCs w:val="16"/>
        </w:rPr>
        <w:tab/>
        <w:t xml:space="preserve">Upon the expiry or termination of the Contract for any reason, the Contractor shall immediately cease the use of any materials and/or information provided by the University and shall return </w:t>
      </w:r>
      <w:r w:rsidR="00A84074" w:rsidRPr="001E6AB0">
        <w:rPr>
          <w:rFonts w:cs="Arial"/>
          <w:sz w:val="16"/>
          <w:szCs w:val="16"/>
        </w:rPr>
        <w:t>t</w:t>
      </w:r>
      <w:r w:rsidRPr="001E6AB0">
        <w:rPr>
          <w:rFonts w:cs="Arial"/>
          <w:sz w:val="16"/>
          <w:szCs w:val="16"/>
        </w:rPr>
        <w:t>he same to the University unless notified in writing to the contrary by the University.</w:t>
      </w:r>
    </w:p>
    <w:p w:rsidR="00BF1602" w:rsidRPr="001E6AB0" w:rsidRDefault="00BF1602" w:rsidP="00B41ABD">
      <w:pPr>
        <w:pStyle w:val="ListNumber2"/>
        <w:tabs>
          <w:tab w:val="clear" w:pos="360"/>
          <w:tab w:val="clear" w:pos="851"/>
        </w:tabs>
        <w:rPr>
          <w:rFonts w:cs="Arial"/>
          <w:sz w:val="16"/>
          <w:szCs w:val="16"/>
        </w:rPr>
      </w:pPr>
    </w:p>
    <w:p w:rsidR="00CC664D" w:rsidRPr="001E6AB0" w:rsidRDefault="00CC664D" w:rsidP="00D27092">
      <w:pPr>
        <w:ind w:left="567" w:hanging="425"/>
        <w:jc w:val="both"/>
        <w:rPr>
          <w:rFonts w:ascii="Arial" w:eastAsia="Arial" w:hAnsi="Arial" w:cs="Arial"/>
          <w:b/>
          <w:sz w:val="16"/>
          <w:szCs w:val="16"/>
        </w:rPr>
      </w:pPr>
      <w:r w:rsidRPr="001E6AB0">
        <w:rPr>
          <w:rFonts w:ascii="Arial" w:eastAsia="Arial" w:hAnsi="Arial" w:cs="Arial"/>
          <w:b/>
          <w:sz w:val="16"/>
          <w:szCs w:val="16"/>
        </w:rPr>
        <w:t>8</w:t>
      </w:r>
      <w:r w:rsidRPr="001E6AB0">
        <w:rPr>
          <w:rFonts w:ascii="Arial" w:eastAsia="Arial" w:hAnsi="Arial" w:cs="Arial"/>
          <w:sz w:val="16"/>
          <w:szCs w:val="16"/>
        </w:rPr>
        <w:tab/>
      </w:r>
      <w:r w:rsidRPr="001E6AB0">
        <w:rPr>
          <w:rFonts w:ascii="Arial" w:eastAsia="Arial" w:hAnsi="Arial" w:cs="Arial"/>
          <w:b/>
          <w:sz w:val="16"/>
          <w:szCs w:val="16"/>
        </w:rPr>
        <w:t>CONFIDENTIALITY</w:t>
      </w:r>
    </w:p>
    <w:p w:rsidR="00B41ABD" w:rsidRPr="001E6AB0" w:rsidRDefault="00B41ABD" w:rsidP="00B41ABD">
      <w:pPr>
        <w:ind w:left="112" w:right="3096"/>
        <w:jc w:val="both"/>
        <w:rPr>
          <w:rFonts w:ascii="Arial" w:eastAsia="Arial" w:hAnsi="Arial" w:cs="Arial"/>
          <w:sz w:val="16"/>
          <w:szCs w:val="16"/>
        </w:rPr>
      </w:pPr>
    </w:p>
    <w:p w:rsidR="00F55CEC" w:rsidRPr="001E6AB0" w:rsidRDefault="00BF1602" w:rsidP="00D27092">
      <w:pPr>
        <w:tabs>
          <w:tab w:val="left" w:pos="851"/>
        </w:tabs>
        <w:ind w:left="567" w:right="-38" w:hanging="425"/>
        <w:jc w:val="both"/>
        <w:rPr>
          <w:rFonts w:ascii="Arial" w:eastAsia="Arial" w:hAnsi="Arial" w:cs="Arial"/>
          <w:sz w:val="16"/>
          <w:szCs w:val="16"/>
        </w:rPr>
      </w:pPr>
      <w:r w:rsidRPr="001E6AB0">
        <w:rPr>
          <w:rFonts w:ascii="Arial" w:eastAsia="Arial" w:hAnsi="Arial" w:cs="Arial"/>
          <w:sz w:val="16"/>
          <w:szCs w:val="16"/>
        </w:rPr>
        <w:t>8</w:t>
      </w:r>
      <w:r w:rsidR="00CC664D" w:rsidRPr="001E6AB0">
        <w:rPr>
          <w:rFonts w:ascii="Arial" w:eastAsia="Arial" w:hAnsi="Arial" w:cs="Arial"/>
          <w:sz w:val="16"/>
          <w:szCs w:val="16"/>
        </w:rPr>
        <w:t>.1</w:t>
      </w:r>
      <w:r w:rsidR="00CC664D" w:rsidRPr="001E6AB0">
        <w:rPr>
          <w:rFonts w:ascii="Arial" w:eastAsia="Arial" w:hAnsi="Arial" w:cs="Arial"/>
          <w:sz w:val="16"/>
          <w:szCs w:val="16"/>
        </w:rPr>
        <w:tab/>
      </w:r>
      <w:r w:rsidR="007434E8" w:rsidRPr="001E6AB0">
        <w:rPr>
          <w:rFonts w:ascii="Arial" w:eastAsia="Arial" w:hAnsi="Arial" w:cs="Arial"/>
          <w:sz w:val="16"/>
          <w:szCs w:val="16"/>
        </w:rPr>
        <w:t>The Contractor shall hold and keep in strictest confidence</w:t>
      </w:r>
      <w:r w:rsidR="00F55CEC" w:rsidRPr="001E6AB0">
        <w:rPr>
          <w:rFonts w:ascii="Arial" w:eastAsia="Arial" w:hAnsi="Arial" w:cs="Arial"/>
          <w:sz w:val="16"/>
          <w:szCs w:val="16"/>
        </w:rPr>
        <w:t xml:space="preserve"> any and all Confidential </w:t>
      </w:r>
      <w:proofErr w:type="gramStart"/>
      <w:r w:rsidR="00F55CEC" w:rsidRPr="001E6AB0">
        <w:rPr>
          <w:rFonts w:ascii="Arial" w:eastAsia="Arial" w:hAnsi="Arial" w:cs="Arial"/>
          <w:sz w:val="16"/>
          <w:szCs w:val="16"/>
        </w:rPr>
        <w:t>Information,</w:t>
      </w:r>
      <w:r w:rsidRPr="001E6AB0">
        <w:rPr>
          <w:rFonts w:ascii="Arial" w:eastAsia="Arial" w:hAnsi="Arial" w:cs="Arial"/>
          <w:sz w:val="16"/>
          <w:szCs w:val="16"/>
        </w:rPr>
        <w:t xml:space="preserve"> and</w:t>
      </w:r>
      <w:proofErr w:type="gramEnd"/>
      <w:r w:rsidRPr="001E6AB0">
        <w:rPr>
          <w:rFonts w:ascii="Arial" w:eastAsia="Arial" w:hAnsi="Arial" w:cs="Arial"/>
          <w:sz w:val="16"/>
          <w:szCs w:val="16"/>
        </w:rPr>
        <w:t xml:space="preserve"> shall not disclose the Confidential Information to any person except as permitted under these Conditions or with the prior written consent of the University.  The Contractor </w:t>
      </w:r>
      <w:r w:rsidR="003204BF" w:rsidRPr="001E6AB0">
        <w:rPr>
          <w:rFonts w:ascii="Arial" w:eastAsia="Arial" w:hAnsi="Arial" w:cs="Arial"/>
          <w:sz w:val="16"/>
          <w:szCs w:val="16"/>
        </w:rPr>
        <w:t>undertakes to use</w:t>
      </w:r>
      <w:r w:rsidR="00F55CEC" w:rsidRPr="001E6AB0">
        <w:rPr>
          <w:rFonts w:ascii="Arial" w:eastAsia="Arial" w:hAnsi="Arial" w:cs="Arial"/>
          <w:sz w:val="16"/>
          <w:szCs w:val="16"/>
        </w:rPr>
        <w:t xml:space="preserve"> the Confidential Information only for the purposes of performing the Contract.</w:t>
      </w:r>
    </w:p>
    <w:p w:rsidR="00BF1602" w:rsidRPr="001E6AB0" w:rsidRDefault="00BF1602" w:rsidP="00B41ABD">
      <w:pPr>
        <w:tabs>
          <w:tab w:val="left" w:pos="851"/>
        </w:tabs>
        <w:ind w:left="720" w:right="-38" w:hanging="608"/>
        <w:jc w:val="both"/>
        <w:rPr>
          <w:rFonts w:ascii="Arial" w:eastAsia="Arial" w:hAnsi="Arial" w:cs="Arial"/>
          <w:sz w:val="16"/>
          <w:szCs w:val="16"/>
        </w:rPr>
      </w:pPr>
    </w:p>
    <w:p w:rsidR="00F55CEC" w:rsidRPr="001E6AB0" w:rsidRDefault="00BF1602" w:rsidP="00D53A89">
      <w:pPr>
        <w:tabs>
          <w:tab w:val="left" w:pos="851"/>
        </w:tabs>
        <w:ind w:left="567" w:right="-38" w:hanging="425"/>
        <w:jc w:val="both"/>
        <w:rPr>
          <w:rFonts w:ascii="Arial" w:eastAsia="Arial" w:hAnsi="Arial" w:cs="Arial"/>
          <w:sz w:val="16"/>
          <w:szCs w:val="16"/>
        </w:rPr>
      </w:pPr>
      <w:r w:rsidRPr="001E6AB0">
        <w:rPr>
          <w:rFonts w:ascii="Arial" w:eastAsia="Arial" w:hAnsi="Arial" w:cs="Arial"/>
          <w:sz w:val="16"/>
          <w:szCs w:val="16"/>
        </w:rPr>
        <w:t>8</w:t>
      </w:r>
      <w:r w:rsidR="00F55CEC" w:rsidRPr="001E6AB0">
        <w:rPr>
          <w:rFonts w:ascii="Arial" w:eastAsia="Arial" w:hAnsi="Arial" w:cs="Arial"/>
          <w:sz w:val="16"/>
          <w:szCs w:val="16"/>
        </w:rPr>
        <w:t>.2</w:t>
      </w:r>
      <w:r w:rsidR="00F55CEC" w:rsidRPr="001E6AB0">
        <w:rPr>
          <w:rFonts w:ascii="Arial" w:eastAsia="Arial" w:hAnsi="Arial" w:cs="Arial"/>
          <w:sz w:val="16"/>
          <w:szCs w:val="16"/>
        </w:rPr>
        <w:tab/>
        <w:t>The Contractor shall only disclose the Confidential Inform</w:t>
      </w:r>
      <w:r w:rsidR="003204BF" w:rsidRPr="001E6AB0">
        <w:rPr>
          <w:rFonts w:ascii="Arial" w:eastAsia="Arial" w:hAnsi="Arial" w:cs="Arial"/>
          <w:sz w:val="16"/>
          <w:szCs w:val="16"/>
        </w:rPr>
        <w:t xml:space="preserve">ation to those of its employees or contractors </w:t>
      </w:r>
      <w:r w:rsidR="00F55CEC" w:rsidRPr="001E6AB0">
        <w:rPr>
          <w:rFonts w:ascii="Arial" w:eastAsia="Arial" w:hAnsi="Arial" w:cs="Arial"/>
          <w:sz w:val="16"/>
          <w:szCs w:val="16"/>
        </w:rPr>
        <w:t>who are directly involved in and who have a need to know for the purposes of performing the Contract</w:t>
      </w:r>
      <w:r w:rsidR="003204BF" w:rsidRPr="001E6AB0">
        <w:rPr>
          <w:rFonts w:ascii="Arial" w:eastAsia="Arial" w:hAnsi="Arial" w:cs="Arial"/>
          <w:sz w:val="16"/>
          <w:szCs w:val="16"/>
        </w:rPr>
        <w:t xml:space="preserve">, and provided that each of these employees or contractors are made aware of the confidentiality obligations in respect of the Confidential Information and have </w:t>
      </w:r>
      <w:r w:rsidRPr="001E6AB0">
        <w:rPr>
          <w:rFonts w:ascii="Arial" w:eastAsia="Arial" w:hAnsi="Arial" w:cs="Arial"/>
          <w:sz w:val="16"/>
          <w:szCs w:val="16"/>
        </w:rPr>
        <w:t>given a written undertaking</w:t>
      </w:r>
      <w:r w:rsidR="003204BF" w:rsidRPr="001E6AB0">
        <w:rPr>
          <w:rFonts w:ascii="Arial" w:eastAsia="Arial" w:hAnsi="Arial" w:cs="Arial"/>
          <w:sz w:val="16"/>
          <w:szCs w:val="16"/>
        </w:rPr>
        <w:t xml:space="preserve"> to strictly observe the confidentiality obligations under this Contract as if those obligations were imposed on him or her directly</w:t>
      </w:r>
      <w:r w:rsidR="00F55CEC" w:rsidRPr="001E6AB0">
        <w:rPr>
          <w:rFonts w:ascii="Arial" w:eastAsia="Arial" w:hAnsi="Arial" w:cs="Arial"/>
          <w:sz w:val="16"/>
          <w:szCs w:val="16"/>
        </w:rPr>
        <w:t>.</w:t>
      </w:r>
      <w:r w:rsidR="003204BF" w:rsidRPr="001E6AB0">
        <w:rPr>
          <w:rFonts w:ascii="Arial" w:eastAsia="Arial" w:hAnsi="Arial" w:cs="Arial"/>
          <w:sz w:val="16"/>
          <w:szCs w:val="16"/>
        </w:rPr>
        <w:t xml:space="preserve">  In any event, the Contractor shall be responsible for any breach of the confidentiality obligations hereunder by its employees or contractors and shall take all measures (including but not limited to court proceedings) to restrain such employees or contractors from prohibited or unauthorised disclosure or use of the Confidential Information.</w:t>
      </w:r>
    </w:p>
    <w:p w:rsidR="00CC664D" w:rsidRPr="001E6AB0" w:rsidRDefault="00CC664D" w:rsidP="00D53A89">
      <w:pPr>
        <w:ind w:left="567" w:right="144" w:hanging="425"/>
        <w:jc w:val="both"/>
        <w:rPr>
          <w:rFonts w:ascii="Arial" w:eastAsia="Arial" w:hAnsi="Arial" w:cs="Arial"/>
          <w:sz w:val="16"/>
          <w:szCs w:val="16"/>
        </w:rPr>
      </w:pPr>
    </w:p>
    <w:p w:rsidR="00CC664D" w:rsidRPr="001E6AB0" w:rsidRDefault="00BF1602" w:rsidP="00D53A89">
      <w:pPr>
        <w:tabs>
          <w:tab w:val="left" w:pos="851"/>
        </w:tabs>
        <w:ind w:left="567" w:hanging="425"/>
        <w:jc w:val="both"/>
        <w:rPr>
          <w:rFonts w:ascii="Arial" w:eastAsia="Arial" w:hAnsi="Arial" w:cs="Arial"/>
          <w:sz w:val="16"/>
          <w:szCs w:val="16"/>
        </w:rPr>
      </w:pPr>
      <w:r w:rsidRPr="001E6AB0">
        <w:rPr>
          <w:rFonts w:ascii="Arial" w:eastAsia="Arial" w:hAnsi="Arial" w:cs="Arial"/>
          <w:sz w:val="16"/>
          <w:szCs w:val="16"/>
        </w:rPr>
        <w:t>8</w:t>
      </w:r>
      <w:r w:rsidR="00CC664D" w:rsidRPr="001E6AB0">
        <w:rPr>
          <w:rFonts w:ascii="Arial" w:eastAsia="Arial" w:hAnsi="Arial" w:cs="Arial"/>
          <w:sz w:val="16"/>
          <w:szCs w:val="16"/>
        </w:rPr>
        <w:t>.3</w:t>
      </w:r>
      <w:r w:rsidR="00CC664D" w:rsidRPr="001E6AB0">
        <w:rPr>
          <w:rFonts w:ascii="Arial" w:eastAsia="Arial" w:hAnsi="Arial" w:cs="Arial"/>
          <w:sz w:val="16"/>
          <w:szCs w:val="16"/>
        </w:rPr>
        <w:tab/>
      </w:r>
      <w:r w:rsidR="003204BF" w:rsidRPr="001E6AB0">
        <w:rPr>
          <w:rFonts w:ascii="Arial" w:eastAsia="Arial" w:hAnsi="Arial" w:cs="Arial"/>
          <w:sz w:val="16"/>
          <w:szCs w:val="16"/>
        </w:rPr>
        <w:t xml:space="preserve">The Contractor shall not copy or reproduce the Confidential Information in any form whatsoever except to the extent necessary for the purposes of performing the Contract.  </w:t>
      </w:r>
    </w:p>
    <w:p w:rsidR="003204BF" w:rsidRPr="001E6AB0" w:rsidRDefault="003204BF" w:rsidP="00D53A89">
      <w:pPr>
        <w:tabs>
          <w:tab w:val="left" w:pos="851"/>
        </w:tabs>
        <w:ind w:left="567" w:right="144" w:hanging="425"/>
        <w:jc w:val="both"/>
        <w:rPr>
          <w:rFonts w:ascii="Arial" w:eastAsia="Arial" w:hAnsi="Arial" w:cs="Arial"/>
          <w:sz w:val="16"/>
          <w:szCs w:val="16"/>
        </w:rPr>
      </w:pPr>
    </w:p>
    <w:p w:rsidR="003204BF" w:rsidRPr="001E6AB0" w:rsidRDefault="00BF1602" w:rsidP="00D53A89">
      <w:pPr>
        <w:tabs>
          <w:tab w:val="left" w:pos="851"/>
        </w:tabs>
        <w:ind w:left="567" w:hanging="425"/>
        <w:jc w:val="both"/>
        <w:rPr>
          <w:rFonts w:ascii="Arial" w:eastAsia="Arial" w:hAnsi="Arial" w:cs="Arial"/>
          <w:sz w:val="16"/>
          <w:szCs w:val="16"/>
        </w:rPr>
      </w:pPr>
      <w:r w:rsidRPr="001E6AB0">
        <w:rPr>
          <w:rFonts w:ascii="Arial" w:eastAsia="Arial" w:hAnsi="Arial" w:cs="Arial"/>
          <w:sz w:val="16"/>
          <w:szCs w:val="16"/>
        </w:rPr>
        <w:t>8</w:t>
      </w:r>
      <w:r w:rsidR="003204BF" w:rsidRPr="001E6AB0">
        <w:rPr>
          <w:rFonts w:ascii="Arial" w:eastAsia="Arial" w:hAnsi="Arial" w:cs="Arial"/>
          <w:sz w:val="16"/>
          <w:szCs w:val="16"/>
        </w:rPr>
        <w:t>.4</w:t>
      </w:r>
      <w:r w:rsidR="003204BF" w:rsidRPr="001E6AB0">
        <w:rPr>
          <w:rFonts w:ascii="Arial" w:eastAsia="Arial" w:hAnsi="Arial" w:cs="Arial"/>
          <w:sz w:val="16"/>
          <w:szCs w:val="16"/>
        </w:rPr>
        <w:tab/>
        <w:t xml:space="preserve">At the University’s request, the Contractor agrees to promptly return to the University </w:t>
      </w:r>
      <w:proofErr w:type="gramStart"/>
      <w:r w:rsidR="003204BF" w:rsidRPr="001E6AB0">
        <w:rPr>
          <w:rFonts w:ascii="Arial" w:eastAsia="Arial" w:hAnsi="Arial" w:cs="Arial"/>
          <w:sz w:val="16"/>
          <w:szCs w:val="16"/>
        </w:rPr>
        <w:t>any and all</w:t>
      </w:r>
      <w:proofErr w:type="gramEnd"/>
      <w:r w:rsidR="003204BF" w:rsidRPr="001E6AB0">
        <w:rPr>
          <w:rFonts w:ascii="Arial" w:eastAsia="Arial" w:hAnsi="Arial" w:cs="Arial"/>
          <w:sz w:val="16"/>
          <w:szCs w:val="16"/>
        </w:rPr>
        <w:t xml:space="preserve"> Confidential Information or destroy such Confidential Information.</w:t>
      </w:r>
    </w:p>
    <w:p w:rsidR="003204BF" w:rsidRPr="001E6AB0" w:rsidRDefault="003204BF" w:rsidP="00D53A89">
      <w:pPr>
        <w:tabs>
          <w:tab w:val="left" w:pos="851"/>
        </w:tabs>
        <w:ind w:left="567" w:right="144" w:hanging="425"/>
        <w:jc w:val="both"/>
        <w:rPr>
          <w:rFonts w:ascii="Arial" w:eastAsia="Arial" w:hAnsi="Arial" w:cs="Arial"/>
          <w:sz w:val="16"/>
          <w:szCs w:val="16"/>
        </w:rPr>
      </w:pPr>
    </w:p>
    <w:p w:rsidR="003204BF" w:rsidRPr="001E6AB0" w:rsidRDefault="00BF1602" w:rsidP="00D53A89">
      <w:pPr>
        <w:tabs>
          <w:tab w:val="left" w:pos="851"/>
        </w:tabs>
        <w:ind w:left="567" w:hanging="425"/>
        <w:jc w:val="both"/>
        <w:rPr>
          <w:rFonts w:ascii="Arial" w:eastAsia="Arial" w:hAnsi="Arial" w:cs="Arial"/>
          <w:sz w:val="16"/>
          <w:szCs w:val="16"/>
        </w:rPr>
      </w:pPr>
      <w:r w:rsidRPr="001E6AB0">
        <w:rPr>
          <w:rFonts w:ascii="Arial" w:eastAsia="Arial" w:hAnsi="Arial" w:cs="Arial"/>
          <w:sz w:val="16"/>
          <w:szCs w:val="16"/>
        </w:rPr>
        <w:t>8</w:t>
      </w:r>
      <w:r w:rsidR="003204BF" w:rsidRPr="001E6AB0">
        <w:rPr>
          <w:rFonts w:ascii="Arial" w:eastAsia="Arial" w:hAnsi="Arial" w:cs="Arial"/>
          <w:sz w:val="16"/>
          <w:szCs w:val="16"/>
        </w:rPr>
        <w:t>.5</w:t>
      </w:r>
      <w:r w:rsidR="003204BF" w:rsidRPr="001E6AB0">
        <w:rPr>
          <w:rFonts w:ascii="Arial" w:eastAsia="Arial" w:hAnsi="Arial" w:cs="Arial"/>
          <w:sz w:val="16"/>
          <w:szCs w:val="16"/>
        </w:rPr>
        <w:tab/>
      </w:r>
      <w:r w:rsidRPr="001E6AB0">
        <w:rPr>
          <w:rFonts w:ascii="Arial" w:eastAsia="Arial" w:hAnsi="Arial" w:cs="Arial"/>
          <w:sz w:val="16"/>
          <w:szCs w:val="16"/>
        </w:rPr>
        <w:t>The Contractor shall not publish any news releases, publicity or marketing materials or make references, statements, or announcements concerning the Contract or the University, including without limitation, the existence of the Contract, without the prior written consent of the University.</w:t>
      </w:r>
    </w:p>
    <w:p w:rsidR="00BF1602" w:rsidRPr="001E6AB0" w:rsidRDefault="00BF1602" w:rsidP="00D53A89">
      <w:pPr>
        <w:tabs>
          <w:tab w:val="left" w:pos="851"/>
        </w:tabs>
        <w:ind w:left="567" w:hanging="425"/>
        <w:jc w:val="both"/>
        <w:rPr>
          <w:rFonts w:ascii="Arial" w:eastAsia="Arial" w:hAnsi="Arial" w:cs="Arial"/>
          <w:sz w:val="16"/>
          <w:szCs w:val="16"/>
        </w:rPr>
      </w:pPr>
    </w:p>
    <w:p w:rsidR="00BF1602" w:rsidRPr="001E6AB0" w:rsidRDefault="00BF1602" w:rsidP="00D53A89">
      <w:pPr>
        <w:tabs>
          <w:tab w:val="left" w:pos="851"/>
        </w:tabs>
        <w:ind w:left="567" w:hanging="425"/>
        <w:jc w:val="both"/>
        <w:rPr>
          <w:rFonts w:ascii="Arial" w:eastAsia="Arial" w:hAnsi="Arial" w:cs="Arial"/>
          <w:sz w:val="16"/>
          <w:szCs w:val="16"/>
        </w:rPr>
      </w:pPr>
      <w:r w:rsidRPr="001E6AB0">
        <w:rPr>
          <w:rFonts w:ascii="Arial" w:eastAsia="Arial" w:hAnsi="Arial" w:cs="Arial"/>
          <w:sz w:val="16"/>
          <w:szCs w:val="16"/>
        </w:rPr>
        <w:t>8.6</w:t>
      </w:r>
      <w:r w:rsidRPr="001E6AB0">
        <w:rPr>
          <w:rFonts w:ascii="Arial" w:eastAsia="Arial" w:hAnsi="Arial" w:cs="Arial"/>
          <w:sz w:val="16"/>
          <w:szCs w:val="16"/>
        </w:rPr>
        <w:tab/>
        <w:t>The Contractor shall immediately advise the University of any unauthorised disclosure, misappropriation or misuse by any person of any Confidential Information, upon the Contractor having knowledge of the same.</w:t>
      </w:r>
    </w:p>
    <w:p w:rsidR="00C747DC" w:rsidRPr="001E6AB0" w:rsidRDefault="00C747DC" w:rsidP="00D53A89">
      <w:pPr>
        <w:tabs>
          <w:tab w:val="left" w:pos="851"/>
        </w:tabs>
        <w:ind w:left="567" w:hanging="425"/>
        <w:jc w:val="both"/>
        <w:rPr>
          <w:rFonts w:ascii="Arial" w:eastAsia="Arial" w:hAnsi="Arial" w:cs="Arial"/>
          <w:sz w:val="16"/>
          <w:szCs w:val="16"/>
        </w:rPr>
      </w:pPr>
    </w:p>
    <w:p w:rsidR="00B9607D" w:rsidRPr="001E6AB0" w:rsidRDefault="00B9607D" w:rsidP="00D53A89">
      <w:pPr>
        <w:tabs>
          <w:tab w:val="left" w:pos="851"/>
        </w:tabs>
        <w:ind w:left="567" w:hanging="425"/>
        <w:jc w:val="both"/>
        <w:rPr>
          <w:rFonts w:ascii="Arial" w:eastAsia="Arial" w:hAnsi="Arial" w:cs="Arial"/>
          <w:sz w:val="16"/>
          <w:szCs w:val="16"/>
        </w:rPr>
      </w:pPr>
      <w:r w:rsidRPr="001E6AB0">
        <w:rPr>
          <w:rFonts w:ascii="Arial" w:eastAsia="Arial" w:hAnsi="Arial" w:cs="Arial"/>
          <w:sz w:val="16"/>
          <w:szCs w:val="16"/>
        </w:rPr>
        <w:t>8.7</w:t>
      </w:r>
      <w:r w:rsidRPr="001E6AB0">
        <w:rPr>
          <w:rFonts w:ascii="Arial" w:eastAsia="Arial" w:hAnsi="Arial" w:cs="Arial"/>
          <w:sz w:val="16"/>
          <w:szCs w:val="16"/>
        </w:rPr>
        <w:tab/>
        <w:t>The provisions under this Clause 8 shall survive the termination or expiration of the Contract and remain in full force and effect.</w:t>
      </w:r>
    </w:p>
    <w:p w:rsidR="00CC664D" w:rsidRDefault="00CC664D" w:rsidP="00B41ABD">
      <w:pPr>
        <w:spacing w:line="240" w:lineRule="atLeast"/>
        <w:jc w:val="both"/>
        <w:rPr>
          <w:rFonts w:ascii="Arial" w:hAnsi="Arial" w:cs="Arial"/>
          <w:sz w:val="16"/>
          <w:szCs w:val="16"/>
        </w:rPr>
      </w:pPr>
    </w:p>
    <w:p w:rsidR="00F12534" w:rsidRPr="001E6AB0" w:rsidRDefault="00F12534" w:rsidP="00B41ABD">
      <w:pPr>
        <w:spacing w:line="240" w:lineRule="atLeast"/>
        <w:jc w:val="both"/>
        <w:rPr>
          <w:rFonts w:ascii="Arial" w:hAnsi="Arial" w:cs="Arial"/>
          <w:sz w:val="16"/>
          <w:szCs w:val="16"/>
        </w:rPr>
      </w:pPr>
    </w:p>
    <w:p w:rsidR="00CC664D" w:rsidRPr="001E6AB0" w:rsidRDefault="00BF1602" w:rsidP="0086720A">
      <w:pPr>
        <w:tabs>
          <w:tab w:val="left" w:pos="567"/>
        </w:tabs>
        <w:ind w:left="142"/>
        <w:jc w:val="both"/>
        <w:rPr>
          <w:rFonts w:ascii="Arial" w:eastAsia="Arial" w:hAnsi="Arial" w:cs="Arial"/>
          <w:b/>
          <w:sz w:val="16"/>
          <w:szCs w:val="16"/>
        </w:rPr>
      </w:pPr>
      <w:r w:rsidRPr="001E6AB0">
        <w:rPr>
          <w:rFonts w:ascii="Arial" w:eastAsia="Arial" w:hAnsi="Arial" w:cs="Arial"/>
          <w:b/>
          <w:sz w:val="16"/>
          <w:szCs w:val="16"/>
        </w:rPr>
        <w:t>9.</w:t>
      </w:r>
      <w:r w:rsidR="00CC664D" w:rsidRPr="001E6AB0">
        <w:rPr>
          <w:rFonts w:ascii="Arial" w:eastAsia="Arial" w:hAnsi="Arial" w:cs="Arial"/>
          <w:sz w:val="16"/>
          <w:szCs w:val="16"/>
        </w:rPr>
        <w:tab/>
      </w:r>
      <w:r w:rsidR="00CC664D" w:rsidRPr="001E6AB0">
        <w:rPr>
          <w:rFonts w:ascii="Arial" w:eastAsia="Arial" w:hAnsi="Arial" w:cs="Arial"/>
          <w:b/>
          <w:sz w:val="16"/>
          <w:szCs w:val="16"/>
        </w:rPr>
        <w:t>INTELLECTUAL PROPERTY</w:t>
      </w:r>
    </w:p>
    <w:p w:rsidR="00B41ABD" w:rsidRPr="001E6AB0" w:rsidRDefault="00B41ABD" w:rsidP="00B41ABD">
      <w:pPr>
        <w:ind w:left="112" w:right="2490"/>
        <w:jc w:val="both"/>
        <w:rPr>
          <w:rFonts w:ascii="Arial" w:eastAsia="Arial" w:hAnsi="Arial" w:cs="Arial"/>
          <w:sz w:val="16"/>
          <w:szCs w:val="16"/>
        </w:rPr>
      </w:pPr>
    </w:p>
    <w:p w:rsidR="00CC664D" w:rsidRPr="001E6AB0" w:rsidRDefault="00BF1602" w:rsidP="0086720A">
      <w:pPr>
        <w:ind w:left="567" w:right="-43" w:hanging="425"/>
        <w:jc w:val="both"/>
        <w:rPr>
          <w:rFonts w:ascii="Arial" w:eastAsia="Arial" w:hAnsi="Arial" w:cs="Arial"/>
          <w:sz w:val="16"/>
          <w:szCs w:val="16"/>
        </w:rPr>
      </w:pPr>
      <w:r w:rsidRPr="001E6AB0">
        <w:rPr>
          <w:rFonts w:ascii="Arial" w:eastAsia="Arial" w:hAnsi="Arial" w:cs="Arial"/>
          <w:sz w:val="16"/>
          <w:szCs w:val="16"/>
        </w:rPr>
        <w:lastRenderedPageBreak/>
        <w:t>9</w:t>
      </w:r>
      <w:r w:rsidR="00CC664D" w:rsidRPr="001E6AB0">
        <w:rPr>
          <w:rFonts w:ascii="Arial" w:eastAsia="Arial" w:hAnsi="Arial" w:cs="Arial"/>
          <w:sz w:val="16"/>
          <w:szCs w:val="16"/>
        </w:rPr>
        <w:t>.1</w:t>
      </w:r>
      <w:r w:rsidR="00CC664D" w:rsidRPr="001E6AB0">
        <w:rPr>
          <w:rFonts w:ascii="Arial" w:eastAsia="Arial" w:hAnsi="Arial" w:cs="Arial"/>
          <w:sz w:val="16"/>
          <w:szCs w:val="16"/>
        </w:rPr>
        <w:tab/>
        <w:t xml:space="preserve">Unless expressly </w:t>
      </w:r>
      <w:r w:rsidR="00B80F21" w:rsidRPr="001E6AB0">
        <w:rPr>
          <w:rFonts w:ascii="Arial" w:eastAsia="Arial" w:hAnsi="Arial" w:cs="Arial"/>
          <w:sz w:val="16"/>
          <w:szCs w:val="16"/>
        </w:rPr>
        <w:t>agreed</w:t>
      </w:r>
      <w:r w:rsidR="00CC664D" w:rsidRPr="001E6AB0">
        <w:rPr>
          <w:rFonts w:ascii="Arial" w:eastAsia="Arial" w:hAnsi="Arial" w:cs="Arial"/>
          <w:sz w:val="16"/>
          <w:szCs w:val="16"/>
        </w:rPr>
        <w:t xml:space="preserve"> </w:t>
      </w:r>
      <w:r w:rsidR="00011FA7" w:rsidRPr="001E6AB0">
        <w:rPr>
          <w:rFonts w:ascii="Arial" w:eastAsia="Arial" w:hAnsi="Arial" w:cs="Arial"/>
          <w:sz w:val="16"/>
          <w:szCs w:val="16"/>
        </w:rPr>
        <w:t xml:space="preserve">in writing </w:t>
      </w:r>
      <w:r w:rsidR="00CC664D" w:rsidRPr="001E6AB0">
        <w:rPr>
          <w:rFonts w:ascii="Arial" w:eastAsia="Arial" w:hAnsi="Arial" w:cs="Arial"/>
          <w:sz w:val="16"/>
          <w:szCs w:val="16"/>
        </w:rPr>
        <w:t xml:space="preserve">by the University, the Contractor shall not be entitled to use any </w:t>
      </w:r>
      <w:r w:rsidR="00011FA7" w:rsidRPr="001E6AB0">
        <w:rPr>
          <w:rFonts w:ascii="Arial" w:eastAsia="Arial" w:hAnsi="Arial" w:cs="Arial"/>
          <w:sz w:val="16"/>
          <w:szCs w:val="16"/>
        </w:rPr>
        <w:t>licence, patent, copyright, trade secrets or any other industrial or intellectual property right (“</w:t>
      </w:r>
      <w:r w:rsidR="00CC664D" w:rsidRPr="001E6AB0">
        <w:rPr>
          <w:rFonts w:ascii="Arial" w:eastAsia="Arial" w:hAnsi="Arial" w:cs="Arial"/>
          <w:b/>
          <w:sz w:val="16"/>
          <w:szCs w:val="16"/>
        </w:rPr>
        <w:t>Intellectual Property (IP)</w:t>
      </w:r>
      <w:r w:rsidR="00011FA7" w:rsidRPr="001E6AB0">
        <w:rPr>
          <w:rFonts w:ascii="Arial" w:eastAsia="Arial" w:hAnsi="Arial" w:cs="Arial"/>
          <w:sz w:val="16"/>
          <w:szCs w:val="16"/>
        </w:rPr>
        <w:t>”)</w:t>
      </w:r>
      <w:r w:rsidR="00CC664D" w:rsidRPr="001E6AB0">
        <w:rPr>
          <w:rFonts w:ascii="Arial" w:eastAsia="Arial" w:hAnsi="Arial" w:cs="Arial"/>
          <w:sz w:val="16"/>
          <w:szCs w:val="16"/>
        </w:rPr>
        <w:t xml:space="preserve"> </w:t>
      </w:r>
      <w:r w:rsidR="00011FA7" w:rsidRPr="001E6AB0">
        <w:rPr>
          <w:rFonts w:ascii="Arial" w:eastAsia="Arial" w:hAnsi="Arial" w:cs="Arial"/>
          <w:sz w:val="16"/>
          <w:szCs w:val="16"/>
        </w:rPr>
        <w:t>owned or used by the University, which shall remain vested in and the absolute property of the University.</w:t>
      </w:r>
    </w:p>
    <w:p w:rsidR="00CC664D" w:rsidRPr="001E6AB0" w:rsidRDefault="00CC664D" w:rsidP="00665D76">
      <w:pPr>
        <w:ind w:right="-43"/>
        <w:jc w:val="both"/>
        <w:rPr>
          <w:rFonts w:ascii="Arial" w:eastAsia="Arial" w:hAnsi="Arial" w:cs="Arial"/>
          <w:sz w:val="16"/>
          <w:szCs w:val="16"/>
        </w:rPr>
      </w:pPr>
    </w:p>
    <w:p w:rsidR="00CC664D" w:rsidRPr="001E6AB0" w:rsidRDefault="00011FA7" w:rsidP="00665D76">
      <w:pPr>
        <w:ind w:left="567" w:right="-43" w:hanging="567"/>
        <w:jc w:val="both"/>
        <w:rPr>
          <w:rFonts w:ascii="Arial" w:eastAsia="Arial" w:hAnsi="Arial" w:cs="Arial"/>
          <w:sz w:val="16"/>
          <w:szCs w:val="16"/>
        </w:rPr>
      </w:pPr>
      <w:r w:rsidRPr="001E6AB0">
        <w:rPr>
          <w:rFonts w:ascii="Arial" w:eastAsia="Arial" w:hAnsi="Arial" w:cs="Arial"/>
          <w:sz w:val="16"/>
          <w:szCs w:val="16"/>
        </w:rPr>
        <w:t>9.2</w:t>
      </w:r>
      <w:r w:rsidRPr="001E6AB0">
        <w:rPr>
          <w:rFonts w:ascii="Arial" w:eastAsia="Arial" w:hAnsi="Arial" w:cs="Arial"/>
          <w:sz w:val="16"/>
          <w:szCs w:val="16"/>
        </w:rPr>
        <w:tab/>
        <w:t xml:space="preserve">Unless otherwise expressly agreed in writing by the University all </w:t>
      </w:r>
      <w:proofErr w:type="gramStart"/>
      <w:r w:rsidRPr="001E6AB0">
        <w:rPr>
          <w:rFonts w:ascii="Arial" w:eastAsia="Arial" w:hAnsi="Arial" w:cs="Arial"/>
          <w:sz w:val="16"/>
          <w:szCs w:val="16"/>
        </w:rPr>
        <w:t>right</w:t>
      </w:r>
      <w:r w:rsidR="00CC664D" w:rsidRPr="001E6AB0">
        <w:rPr>
          <w:rFonts w:ascii="Arial" w:eastAsia="Arial" w:hAnsi="Arial" w:cs="Arial"/>
          <w:sz w:val="16"/>
          <w:szCs w:val="16"/>
        </w:rPr>
        <w:t>,  title</w:t>
      </w:r>
      <w:proofErr w:type="gramEnd"/>
      <w:r w:rsidR="00CC664D" w:rsidRPr="001E6AB0">
        <w:rPr>
          <w:rFonts w:ascii="Arial" w:eastAsia="Arial" w:hAnsi="Arial" w:cs="Arial"/>
          <w:sz w:val="16"/>
          <w:szCs w:val="16"/>
        </w:rPr>
        <w:t xml:space="preserve">  and  interests  in  </w:t>
      </w:r>
      <w:r w:rsidRPr="001E6AB0">
        <w:rPr>
          <w:rFonts w:ascii="Arial" w:eastAsia="Arial" w:hAnsi="Arial" w:cs="Arial"/>
          <w:sz w:val="16"/>
          <w:szCs w:val="16"/>
        </w:rPr>
        <w:t>any IP  which  result</w:t>
      </w:r>
      <w:r w:rsidR="00CC664D" w:rsidRPr="001E6AB0">
        <w:rPr>
          <w:rFonts w:ascii="Arial" w:eastAsia="Arial" w:hAnsi="Arial" w:cs="Arial"/>
          <w:sz w:val="16"/>
          <w:szCs w:val="16"/>
        </w:rPr>
        <w:t xml:space="preserve">  from  or are generated pursuant to or c</w:t>
      </w:r>
      <w:r w:rsidR="00D918CA">
        <w:rPr>
          <w:rFonts w:ascii="Arial" w:eastAsia="Arial" w:hAnsi="Arial" w:cs="Arial"/>
          <w:sz w:val="16"/>
          <w:szCs w:val="16"/>
        </w:rPr>
        <w:t xml:space="preserve">reated for the purposes of this </w:t>
      </w:r>
      <w:r w:rsidR="00CC664D" w:rsidRPr="001E6AB0">
        <w:rPr>
          <w:rFonts w:ascii="Arial" w:eastAsia="Arial" w:hAnsi="Arial" w:cs="Arial"/>
          <w:sz w:val="16"/>
          <w:szCs w:val="16"/>
        </w:rPr>
        <w:t>Contract shall vest in the University. The Contractor shall assign or do all things necessary to procure the assignment of such IP to the University absolutely.</w:t>
      </w:r>
    </w:p>
    <w:p w:rsidR="00CC664D" w:rsidRPr="001E6AB0" w:rsidRDefault="00CC664D" w:rsidP="00EE388E">
      <w:pPr>
        <w:ind w:left="454" w:hanging="454"/>
        <w:jc w:val="both"/>
        <w:rPr>
          <w:rFonts w:ascii="Arial" w:eastAsia="Arial" w:hAnsi="Arial" w:cs="Arial"/>
          <w:sz w:val="16"/>
          <w:szCs w:val="16"/>
        </w:rPr>
      </w:pPr>
    </w:p>
    <w:p w:rsidR="00CC664D" w:rsidRPr="001E6AB0" w:rsidRDefault="00011FA7" w:rsidP="00B7558B">
      <w:pPr>
        <w:ind w:left="567" w:hanging="567"/>
        <w:jc w:val="both"/>
        <w:rPr>
          <w:rFonts w:ascii="Arial" w:eastAsia="Arial" w:hAnsi="Arial" w:cs="Arial"/>
          <w:sz w:val="16"/>
          <w:szCs w:val="16"/>
        </w:rPr>
      </w:pPr>
      <w:r w:rsidRPr="001E6AB0">
        <w:rPr>
          <w:rFonts w:ascii="Arial" w:eastAsia="Arial" w:hAnsi="Arial" w:cs="Arial"/>
          <w:sz w:val="16"/>
          <w:szCs w:val="16"/>
        </w:rPr>
        <w:t>9</w:t>
      </w:r>
      <w:r w:rsidR="00CC664D" w:rsidRPr="001E6AB0">
        <w:rPr>
          <w:rFonts w:ascii="Arial" w:eastAsia="Arial" w:hAnsi="Arial" w:cs="Arial"/>
          <w:sz w:val="16"/>
          <w:szCs w:val="16"/>
        </w:rPr>
        <w:t>.3</w:t>
      </w:r>
      <w:r w:rsidR="00CC664D" w:rsidRPr="001E6AB0">
        <w:rPr>
          <w:rFonts w:ascii="Arial" w:eastAsia="Arial" w:hAnsi="Arial" w:cs="Arial"/>
          <w:sz w:val="16"/>
          <w:szCs w:val="16"/>
        </w:rPr>
        <w:tab/>
        <w:t xml:space="preserve">For the avoidance of doubt, any IP in any results, report, data or information generated or produced by the University or another person on behalf of the University </w:t>
      </w:r>
      <w:proofErr w:type="gramStart"/>
      <w:r w:rsidR="00CC664D" w:rsidRPr="001E6AB0">
        <w:rPr>
          <w:rFonts w:ascii="Arial" w:eastAsia="Arial" w:hAnsi="Arial" w:cs="Arial"/>
          <w:sz w:val="16"/>
          <w:szCs w:val="16"/>
        </w:rPr>
        <w:t>as a result of</w:t>
      </w:r>
      <w:proofErr w:type="gramEnd"/>
      <w:r w:rsidR="00CC664D" w:rsidRPr="001E6AB0">
        <w:rPr>
          <w:rFonts w:ascii="Arial" w:eastAsia="Arial" w:hAnsi="Arial" w:cs="Arial"/>
          <w:sz w:val="16"/>
          <w:szCs w:val="16"/>
        </w:rPr>
        <w:t xml:space="preserve"> this Contract shall be owned by the University</w:t>
      </w:r>
      <w:r w:rsidR="00CC664D" w:rsidRPr="001E6AB0">
        <w:rPr>
          <w:rFonts w:ascii="Arial" w:eastAsia="Arial" w:hAnsi="Arial" w:cs="Arial"/>
          <w:color w:val="FF0000"/>
          <w:sz w:val="16"/>
          <w:szCs w:val="16"/>
        </w:rPr>
        <w:t>.</w:t>
      </w:r>
    </w:p>
    <w:p w:rsidR="003D66DB" w:rsidRPr="001E6AB0" w:rsidRDefault="003D66DB" w:rsidP="00EE388E">
      <w:pPr>
        <w:pStyle w:val="ListNumber2"/>
        <w:tabs>
          <w:tab w:val="clear" w:pos="360"/>
          <w:tab w:val="clear" w:pos="851"/>
        </w:tabs>
        <w:ind w:left="454" w:hanging="454"/>
        <w:rPr>
          <w:rFonts w:cs="Arial"/>
          <w:sz w:val="16"/>
          <w:szCs w:val="16"/>
        </w:rPr>
      </w:pPr>
    </w:p>
    <w:p w:rsidR="00191BD1" w:rsidRPr="001E6AB0" w:rsidRDefault="00011FA7" w:rsidP="008859AF">
      <w:pPr>
        <w:pStyle w:val="ListNumber"/>
        <w:numPr>
          <w:ilvl w:val="0"/>
          <w:numId w:val="0"/>
        </w:numPr>
        <w:tabs>
          <w:tab w:val="left" w:pos="567"/>
        </w:tabs>
        <w:spacing w:after="0"/>
        <w:rPr>
          <w:rFonts w:cs="Arial"/>
          <w:b/>
          <w:sz w:val="16"/>
          <w:szCs w:val="16"/>
        </w:rPr>
      </w:pPr>
      <w:r w:rsidRPr="001E6AB0">
        <w:rPr>
          <w:rFonts w:cs="Arial"/>
          <w:b/>
          <w:sz w:val="16"/>
          <w:szCs w:val="16"/>
        </w:rPr>
        <w:t>10</w:t>
      </w:r>
      <w:r w:rsidR="00C80A69" w:rsidRPr="001E6AB0">
        <w:rPr>
          <w:rFonts w:cs="Arial"/>
          <w:b/>
          <w:sz w:val="16"/>
          <w:szCs w:val="16"/>
        </w:rPr>
        <w:t>.</w:t>
      </w:r>
      <w:r w:rsidR="00B7558B">
        <w:rPr>
          <w:rFonts w:cs="Arial"/>
          <w:b/>
          <w:sz w:val="16"/>
          <w:szCs w:val="16"/>
        </w:rPr>
        <w:tab/>
      </w:r>
      <w:r w:rsidR="00191BD1" w:rsidRPr="001E6AB0">
        <w:rPr>
          <w:rFonts w:cs="Arial"/>
          <w:b/>
          <w:sz w:val="16"/>
          <w:szCs w:val="16"/>
        </w:rPr>
        <w:t>GIFTS, INDUCEMENTS AND REWARDS</w:t>
      </w:r>
    </w:p>
    <w:p w:rsidR="00B41ABD" w:rsidRPr="001E6AB0" w:rsidRDefault="00B41ABD" w:rsidP="00EE388E">
      <w:pPr>
        <w:pStyle w:val="ListNumber"/>
        <w:numPr>
          <w:ilvl w:val="0"/>
          <w:numId w:val="0"/>
        </w:numPr>
        <w:spacing w:after="0"/>
        <w:ind w:left="454" w:hanging="454"/>
        <w:rPr>
          <w:rFonts w:cs="Arial"/>
          <w:b/>
          <w:sz w:val="16"/>
          <w:szCs w:val="16"/>
        </w:rPr>
      </w:pPr>
    </w:p>
    <w:p w:rsidR="00191BD1" w:rsidRPr="001E6AB0" w:rsidRDefault="00C40D27" w:rsidP="00B7558B">
      <w:pPr>
        <w:pStyle w:val="ListNumber2"/>
        <w:tabs>
          <w:tab w:val="clear" w:pos="360"/>
          <w:tab w:val="clear" w:pos="851"/>
        </w:tabs>
        <w:ind w:left="567" w:hanging="567"/>
        <w:rPr>
          <w:rFonts w:cs="Arial"/>
          <w:i/>
          <w:sz w:val="16"/>
          <w:szCs w:val="16"/>
        </w:rPr>
      </w:pPr>
      <w:r w:rsidRPr="001E6AB0">
        <w:rPr>
          <w:rFonts w:cs="Arial"/>
          <w:sz w:val="16"/>
          <w:szCs w:val="16"/>
        </w:rPr>
        <w:t>10</w:t>
      </w:r>
      <w:r w:rsidR="00C80A69" w:rsidRPr="001E6AB0">
        <w:rPr>
          <w:rFonts w:cs="Arial"/>
          <w:sz w:val="16"/>
          <w:szCs w:val="16"/>
        </w:rPr>
        <w:t>.1</w:t>
      </w:r>
      <w:r w:rsidR="00C80A69" w:rsidRPr="001E6AB0">
        <w:rPr>
          <w:rFonts w:cs="Arial"/>
          <w:sz w:val="16"/>
          <w:szCs w:val="16"/>
        </w:rPr>
        <w:tab/>
      </w:r>
      <w:r w:rsidR="00191BD1" w:rsidRPr="001E6AB0">
        <w:rPr>
          <w:rFonts w:cs="Arial"/>
          <w:sz w:val="16"/>
          <w:szCs w:val="16"/>
        </w:rPr>
        <w:t xml:space="preserve">The </w:t>
      </w:r>
      <w:r w:rsidR="002E4D8F" w:rsidRPr="001E6AB0">
        <w:rPr>
          <w:rFonts w:cs="Arial"/>
          <w:sz w:val="16"/>
          <w:szCs w:val="16"/>
        </w:rPr>
        <w:t>University</w:t>
      </w:r>
      <w:r w:rsidR="00191BD1" w:rsidRPr="001E6AB0">
        <w:rPr>
          <w:rFonts w:cs="Arial"/>
          <w:sz w:val="16"/>
          <w:szCs w:val="16"/>
        </w:rPr>
        <w:t xml:space="preserve"> may terminate the Contract and recover from the Contractor the amount of any loss resulting from such termination, if the Contractor shall have offered or given or agreed to give to any person any gift or consideration of any kind as an inducement or reward for doing or forbearing to do or for having done or forborne to do any action in relation to the obtaining or execution of the Contract with the </w:t>
      </w:r>
      <w:r w:rsidR="002E4D8F" w:rsidRPr="001E6AB0">
        <w:rPr>
          <w:rFonts w:cs="Arial"/>
          <w:sz w:val="16"/>
          <w:szCs w:val="16"/>
        </w:rPr>
        <w:t>University</w:t>
      </w:r>
      <w:r w:rsidR="00191BD1" w:rsidRPr="001E6AB0">
        <w:rPr>
          <w:rFonts w:cs="Arial"/>
          <w:sz w:val="16"/>
          <w:szCs w:val="16"/>
        </w:rPr>
        <w:t xml:space="preserve"> or for showing or forbearing to show favour to any person in relation to any Contract with the </w:t>
      </w:r>
      <w:r w:rsidR="002E4D8F" w:rsidRPr="001E6AB0">
        <w:rPr>
          <w:rFonts w:cs="Arial"/>
          <w:sz w:val="16"/>
          <w:szCs w:val="16"/>
        </w:rPr>
        <w:t>University</w:t>
      </w:r>
      <w:r w:rsidR="00191BD1" w:rsidRPr="001E6AB0">
        <w:rPr>
          <w:rFonts w:cs="Arial"/>
          <w:sz w:val="16"/>
          <w:szCs w:val="16"/>
        </w:rPr>
        <w:t xml:space="preserve">, or if the like acts shall have been done by any person employed by the Contractor or acting on his behalf (whether with or without the knowledge of the Contractor) or if in relation to any Contract with the </w:t>
      </w:r>
      <w:r w:rsidR="002E4D8F" w:rsidRPr="001E6AB0">
        <w:rPr>
          <w:rFonts w:cs="Arial"/>
          <w:sz w:val="16"/>
          <w:szCs w:val="16"/>
        </w:rPr>
        <w:t>University</w:t>
      </w:r>
      <w:r w:rsidR="00191BD1" w:rsidRPr="001E6AB0">
        <w:rPr>
          <w:rFonts w:cs="Arial"/>
          <w:sz w:val="16"/>
          <w:szCs w:val="16"/>
        </w:rPr>
        <w:t xml:space="preserve"> the Contractor or any person employed by him or acting on his behalf shall have committed any offence under Chapter IX of the </w:t>
      </w:r>
      <w:r w:rsidR="00191BD1" w:rsidRPr="001E6AB0">
        <w:rPr>
          <w:rFonts w:cs="Arial"/>
          <w:i/>
          <w:sz w:val="16"/>
          <w:szCs w:val="16"/>
        </w:rPr>
        <w:t>Penal Code</w:t>
      </w:r>
      <w:r w:rsidR="00191BD1" w:rsidRPr="001E6AB0">
        <w:rPr>
          <w:rFonts w:cs="Arial"/>
          <w:sz w:val="16"/>
          <w:szCs w:val="16"/>
        </w:rPr>
        <w:t xml:space="preserve"> or </w:t>
      </w:r>
      <w:r w:rsidR="00191BD1" w:rsidRPr="001E6AB0">
        <w:rPr>
          <w:rFonts w:cs="Arial"/>
          <w:i/>
          <w:sz w:val="16"/>
          <w:szCs w:val="16"/>
        </w:rPr>
        <w:t xml:space="preserve">Prevention of Corruption Act </w:t>
      </w:r>
      <w:r w:rsidR="00191BD1" w:rsidRPr="001E6AB0">
        <w:rPr>
          <w:rFonts w:cs="Arial"/>
          <w:sz w:val="16"/>
          <w:szCs w:val="16"/>
        </w:rPr>
        <w:t xml:space="preserve">or shall have abetted or attempted to commit such an offence or shall have given any fee or reward the receipt of which is an offence under Chapter IX of the </w:t>
      </w:r>
      <w:r w:rsidR="00191BD1" w:rsidRPr="001E6AB0">
        <w:rPr>
          <w:rFonts w:cs="Arial"/>
          <w:i/>
          <w:sz w:val="16"/>
          <w:szCs w:val="16"/>
        </w:rPr>
        <w:t>Penal Code</w:t>
      </w:r>
      <w:r w:rsidR="00191BD1" w:rsidRPr="001E6AB0">
        <w:rPr>
          <w:rFonts w:cs="Arial"/>
          <w:sz w:val="16"/>
          <w:szCs w:val="16"/>
        </w:rPr>
        <w:t xml:space="preserve"> or the </w:t>
      </w:r>
      <w:r w:rsidR="00191BD1" w:rsidRPr="001E6AB0">
        <w:rPr>
          <w:rFonts w:cs="Arial"/>
          <w:i/>
          <w:sz w:val="16"/>
          <w:szCs w:val="16"/>
        </w:rPr>
        <w:t>Prevention of Corruption Act.</w:t>
      </w:r>
    </w:p>
    <w:p w:rsidR="00F27036" w:rsidRPr="001E6AB0" w:rsidRDefault="00F27036" w:rsidP="00EE388E">
      <w:pPr>
        <w:pStyle w:val="ListNumber2"/>
        <w:tabs>
          <w:tab w:val="clear" w:pos="360"/>
          <w:tab w:val="clear" w:pos="851"/>
          <w:tab w:val="left" w:pos="709"/>
        </w:tabs>
        <w:ind w:left="454" w:hanging="454"/>
        <w:rPr>
          <w:rFonts w:cs="Arial"/>
          <w:i/>
          <w:sz w:val="16"/>
          <w:szCs w:val="16"/>
        </w:rPr>
      </w:pPr>
    </w:p>
    <w:p w:rsidR="00B9607D" w:rsidRPr="001E6AB0" w:rsidRDefault="00B9607D" w:rsidP="00B7558B">
      <w:pPr>
        <w:pStyle w:val="ListContinue"/>
        <w:numPr>
          <w:ilvl w:val="0"/>
          <w:numId w:val="0"/>
        </w:numPr>
        <w:tabs>
          <w:tab w:val="clear" w:pos="851"/>
        </w:tabs>
        <w:ind w:left="567" w:hanging="567"/>
        <w:rPr>
          <w:rFonts w:cs="Arial"/>
          <w:b w:val="0"/>
          <w:snapToGrid w:val="0"/>
          <w:sz w:val="16"/>
          <w:szCs w:val="16"/>
        </w:rPr>
      </w:pPr>
      <w:r w:rsidRPr="001E6AB0">
        <w:rPr>
          <w:rFonts w:cs="Arial"/>
          <w:snapToGrid w:val="0"/>
          <w:sz w:val="16"/>
          <w:szCs w:val="16"/>
        </w:rPr>
        <w:t>11.</w:t>
      </w:r>
      <w:r w:rsidRPr="001E6AB0">
        <w:rPr>
          <w:rFonts w:cs="Arial"/>
          <w:snapToGrid w:val="0"/>
          <w:sz w:val="16"/>
          <w:szCs w:val="16"/>
        </w:rPr>
        <w:tab/>
        <w:t>INDEMNITY</w:t>
      </w:r>
    </w:p>
    <w:p w:rsidR="00B9607D" w:rsidRPr="001E6AB0" w:rsidRDefault="00B9607D" w:rsidP="00EE388E">
      <w:pPr>
        <w:pStyle w:val="ListContinue"/>
        <w:numPr>
          <w:ilvl w:val="0"/>
          <w:numId w:val="0"/>
        </w:numPr>
        <w:tabs>
          <w:tab w:val="clear" w:pos="851"/>
        </w:tabs>
        <w:ind w:left="454" w:hanging="454"/>
        <w:rPr>
          <w:rFonts w:cs="Arial"/>
          <w:b w:val="0"/>
          <w:snapToGrid w:val="0"/>
          <w:sz w:val="16"/>
          <w:szCs w:val="16"/>
        </w:rPr>
      </w:pPr>
    </w:p>
    <w:p w:rsidR="00B9607D" w:rsidRPr="001E6AB0" w:rsidRDefault="00B9607D" w:rsidP="00B7558B">
      <w:pPr>
        <w:pStyle w:val="ListContinue"/>
        <w:numPr>
          <w:ilvl w:val="0"/>
          <w:numId w:val="0"/>
        </w:numPr>
        <w:tabs>
          <w:tab w:val="clear" w:pos="851"/>
        </w:tabs>
        <w:ind w:left="567" w:hanging="567"/>
        <w:rPr>
          <w:rFonts w:cs="Arial"/>
          <w:b w:val="0"/>
          <w:snapToGrid w:val="0"/>
          <w:sz w:val="16"/>
          <w:szCs w:val="16"/>
        </w:rPr>
      </w:pPr>
      <w:r w:rsidRPr="001E6AB0">
        <w:rPr>
          <w:rFonts w:cs="Arial"/>
          <w:b w:val="0"/>
          <w:snapToGrid w:val="0"/>
          <w:sz w:val="16"/>
          <w:szCs w:val="16"/>
        </w:rPr>
        <w:t>11.1</w:t>
      </w:r>
      <w:r w:rsidRPr="001E6AB0">
        <w:rPr>
          <w:rFonts w:cs="Arial"/>
          <w:b w:val="0"/>
          <w:snapToGrid w:val="0"/>
          <w:sz w:val="16"/>
          <w:szCs w:val="16"/>
        </w:rPr>
        <w:tab/>
        <w:t xml:space="preserve">The Contractor agrees to indemnify, defend and hold the University harmless from and against any and all liabilities, damages, losses, claims, suits or judgments, and expenses (including reasonable legal fees) that the University may incur for injury or death of persons and damage to the University’s property, equipment or facilities or the property of any other person in any manner arising out of the Contractor’s provision of the Goods and/or Services, as applicable. </w:t>
      </w:r>
    </w:p>
    <w:p w:rsidR="00B9607D" w:rsidRPr="001E6AB0" w:rsidRDefault="00B9607D" w:rsidP="00EE388E">
      <w:pPr>
        <w:pStyle w:val="ListContinue"/>
        <w:numPr>
          <w:ilvl w:val="0"/>
          <w:numId w:val="0"/>
        </w:numPr>
        <w:tabs>
          <w:tab w:val="clear" w:pos="851"/>
        </w:tabs>
        <w:ind w:left="454" w:hanging="454"/>
        <w:rPr>
          <w:rFonts w:cs="Arial"/>
          <w:b w:val="0"/>
          <w:snapToGrid w:val="0"/>
          <w:sz w:val="16"/>
          <w:szCs w:val="16"/>
        </w:rPr>
      </w:pPr>
    </w:p>
    <w:p w:rsidR="00C40D27" w:rsidRPr="001E6AB0" w:rsidRDefault="00B9607D" w:rsidP="00B7558B">
      <w:pPr>
        <w:pStyle w:val="ListContinue"/>
        <w:numPr>
          <w:ilvl w:val="0"/>
          <w:numId w:val="0"/>
        </w:numPr>
        <w:tabs>
          <w:tab w:val="clear" w:pos="851"/>
        </w:tabs>
        <w:ind w:left="567" w:hanging="567"/>
        <w:rPr>
          <w:rFonts w:cs="Arial"/>
          <w:b w:val="0"/>
          <w:snapToGrid w:val="0"/>
          <w:sz w:val="16"/>
          <w:szCs w:val="16"/>
        </w:rPr>
      </w:pPr>
      <w:r w:rsidRPr="001E6AB0">
        <w:rPr>
          <w:rFonts w:cs="Arial"/>
          <w:snapToGrid w:val="0"/>
          <w:sz w:val="16"/>
          <w:szCs w:val="16"/>
        </w:rPr>
        <w:t>12</w:t>
      </w:r>
      <w:r w:rsidR="00C40D27" w:rsidRPr="001E6AB0">
        <w:rPr>
          <w:rFonts w:cs="Arial"/>
          <w:snapToGrid w:val="0"/>
          <w:sz w:val="16"/>
          <w:szCs w:val="16"/>
        </w:rPr>
        <w:t>.</w:t>
      </w:r>
      <w:r w:rsidR="00C40D27" w:rsidRPr="001E6AB0">
        <w:rPr>
          <w:rFonts w:cs="Arial"/>
          <w:snapToGrid w:val="0"/>
          <w:sz w:val="16"/>
          <w:szCs w:val="16"/>
        </w:rPr>
        <w:tab/>
        <w:t>GENERAL</w:t>
      </w:r>
    </w:p>
    <w:p w:rsidR="00C40D27" w:rsidRPr="001E6AB0" w:rsidRDefault="00C40D27" w:rsidP="00EE388E">
      <w:pPr>
        <w:pStyle w:val="ListContinue"/>
        <w:numPr>
          <w:ilvl w:val="0"/>
          <w:numId w:val="0"/>
        </w:numPr>
        <w:tabs>
          <w:tab w:val="clear" w:pos="851"/>
        </w:tabs>
        <w:ind w:left="454" w:hanging="454"/>
        <w:rPr>
          <w:rFonts w:cs="Arial"/>
          <w:b w:val="0"/>
          <w:snapToGrid w:val="0"/>
          <w:sz w:val="16"/>
          <w:szCs w:val="16"/>
        </w:rPr>
      </w:pPr>
    </w:p>
    <w:p w:rsidR="008E7BC8" w:rsidRPr="001E6AB0" w:rsidRDefault="00B9607D" w:rsidP="00B7558B">
      <w:pPr>
        <w:tabs>
          <w:tab w:val="left" w:pos="720"/>
        </w:tabs>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12</w:t>
      </w:r>
      <w:r w:rsidR="00A80944" w:rsidRPr="001E6AB0">
        <w:rPr>
          <w:rFonts w:ascii="Arial" w:hAnsi="Arial" w:cs="Arial"/>
          <w:spacing w:val="-2"/>
          <w:sz w:val="16"/>
          <w:szCs w:val="16"/>
        </w:rPr>
        <w:t xml:space="preserve">.1 </w:t>
      </w:r>
      <w:r w:rsidR="00A80944" w:rsidRPr="001E6AB0">
        <w:rPr>
          <w:rFonts w:ascii="Arial" w:hAnsi="Arial" w:cs="Arial"/>
          <w:spacing w:val="-2"/>
          <w:sz w:val="16"/>
          <w:szCs w:val="16"/>
        </w:rPr>
        <w:tab/>
      </w:r>
      <w:r w:rsidR="00C40D27" w:rsidRPr="001E6AB0">
        <w:rPr>
          <w:rFonts w:ascii="Arial" w:hAnsi="Arial" w:cs="Arial"/>
          <w:i/>
          <w:spacing w:val="-2"/>
          <w:sz w:val="16"/>
          <w:szCs w:val="16"/>
          <w:u w:val="single"/>
        </w:rPr>
        <w:t>Rights of Third Parties.</w:t>
      </w:r>
      <w:r w:rsidRPr="001E6AB0">
        <w:rPr>
          <w:rFonts w:ascii="Arial" w:hAnsi="Arial" w:cs="Arial"/>
          <w:spacing w:val="-2"/>
          <w:sz w:val="16"/>
          <w:szCs w:val="16"/>
        </w:rPr>
        <w:t xml:space="preserve"> </w:t>
      </w:r>
    </w:p>
    <w:p w:rsidR="008E7BC8" w:rsidRPr="001E6AB0" w:rsidRDefault="008E7BC8" w:rsidP="00B7558B">
      <w:pPr>
        <w:tabs>
          <w:tab w:val="left" w:pos="720"/>
        </w:tabs>
        <w:suppressAutoHyphens/>
        <w:spacing w:line="216" w:lineRule="auto"/>
        <w:ind w:left="567" w:hanging="567"/>
        <w:jc w:val="both"/>
        <w:rPr>
          <w:rFonts w:ascii="Arial" w:hAnsi="Arial" w:cs="Arial"/>
          <w:spacing w:val="-2"/>
          <w:sz w:val="16"/>
          <w:szCs w:val="16"/>
        </w:rPr>
      </w:pPr>
    </w:p>
    <w:p w:rsidR="00A80944" w:rsidRPr="001E6AB0" w:rsidRDefault="008E7BC8" w:rsidP="00B7558B">
      <w:pPr>
        <w:tabs>
          <w:tab w:val="left" w:pos="720"/>
        </w:tabs>
        <w:suppressAutoHyphens/>
        <w:spacing w:line="216" w:lineRule="auto"/>
        <w:ind w:left="567" w:hanging="567"/>
        <w:jc w:val="both"/>
        <w:rPr>
          <w:rFonts w:ascii="Arial" w:hAnsi="Arial" w:cs="Arial"/>
          <w:spacing w:val="-2"/>
          <w:sz w:val="16"/>
          <w:szCs w:val="16"/>
        </w:rPr>
      </w:pPr>
      <w:r w:rsidRPr="001E6AB0">
        <w:rPr>
          <w:rFonts w:ascii="Arial" w:hAnsi="Arial" w:cs="Arial"/>
          <w:spacing w:val="-2"/>
          <w:sz w:val="16"/>
          <w:szCs w:val="16"/>
        </w:rPr>
        <w:tab/>
      </w:r>
      <w:r w:rsidR="00B9607D" w:rsidRPr="001E6AB0">
        <w:rPr>
          <w:rFonts w:ascii="Arial" w:hAnsi="Arial" w:cs="Arial"/>
          <w:spacing w:val="-2"/>
          <w:sz w:val="16"/>
          <w:szCs w:val="16"/>
        </w:rPr>
        <w:t xml:space="preserve"> </w:t>
      </w:r>
      <w:r w:rsidR="00A80944" w:rsidRPr="001E6AB0">
        <w:rPr>
          <w:rFonts w:ascii="Arial" w:hAnsi="Arial" w:cs="Arial"/>
          <w:spacing w:val="-2"/>
          <w:sz w:val="16"/>
          <w:szCs w:val="16"/>
        </w:rPr>
        <w:t>A person who is not a party to this Contract shall have no right under the Contracts (Rights of Third Parties) Act to enforce any of its terms.</w:t>
      </w:r>
    </w:p>
    <w:p w:rsidR="00A80944" w:rsidRPr="001E6AB0" w:rsidRDefault="00A80944" w:rsidP="00EE388E">
      <w:pPr>
        <w:pStyle w:val="ListNumber2"/>
        <w:tabs>
          <w:tab w:val="clear" w:pos="360"/>
          <w:tab w:val="clear" w:pos="851"/>
          <w:tab w:val="left" w:pos="720"/>
        </w:tabs>
        <w:ind w:left="454" w:hanging="454"/>
        <w:rPr>
          <w:rFonts w:cs="Arial"/>
          <w:sz w:val="16"/>
          <w:szCs w:val="16"/>
        </w:rPr>
      </w:pPr>
    </w:p>
    <w:p w:rsidR="00C40D27" w:rsidRPr="001E6AB0" w:rsidRDefault="00B9607D" w:rsidP="00B7558B">
      <w:pPr>
        <w:ind w:left="567" w:hanging="567"/>
        <w:jc w:val="both"/>
        <w:rPr>
          <w:rFonts w:ascii="Arial" w:hAnsi="Arial" w:cs="Arial"/>
          <w:spacing w:val="-2"/>
          <w:sz w:val="16"/>
          <w:szCs w:val="16"/>
        </w:rPr>
      </w:pPr>
      <w:r w:rsidRPr="001E6AB0">
        <w:rPr>
          <w:rFonts w:ascii="Arial" w:hAnsi="Arial" w:cs="Arial"/>
          <w:spacing w:val="-2"/>
          <w:sz w:val="16"/>
          <w:szCs w:val="16"/>
        </w:rPr>
        <w:t>12</w:t>
      </w:r>
      <w:r w:rsidR="00C40D27" w:rsidRPr="001E6AB0">
        <w:rPr>
          <w:rFonts w:ascii="Arial" w:hAnsi="Arial" w:cs="Arial"/>
          <w:spacing w:val="-2"/>
          <w:sz w:val="16"/>
          <w:szCs w:val="16"/>
        </w:rPr>
        <w:t>.2</w:t>
      </w:r>
      <w:r w:rsidR="00C40D27" w:rsidRPr="001E6AB0">
        <w:rPr>
          <w:rFonts w:ascii="Arial" w:hAnsi="Arial" w:cs="Arial"/>
          <w:spacing w:val="-2"/>
          <w:sz w:val="16"/>
          <w:szCs w:val="16"/>
        </w:rPr>
        <w:tab/>
      </w:r>
      <w:r w:rsidR="00C40D27" w:rsidRPr="001E6AB0">
        <w:rPr>
          <w:rFonts w:ascii="Arial" w:hAnsi="Arial" w:cs="Arial"/>
          <w:i/>
          <w:spacing w:val="-2"/>
          <w:sz w:val="16"/>
          <w:szCs w:val="16"/>
          <w:u w:val="single"/>
        </w:rPr>
        <w:t>Sub-contracting and Assignment.</w:t>
      </w:r>
      <w:r w:rsidR="00C40D27" w:rsidRPr="001E6AB0">
        <w:rPr>
          <w:rFonts w:ascii="Arial" w:hAnsi="Arial" w:cs="Arial"/>
          <w:spacing w:val="-2"/>
          <w:sz w:val="16"/>
          <w:szCs w:val="16"/>
        </w:rPr>
        <w:t xml:space="preserve">  </w:t>
      </w:r>
    </w:p>
    <w:p w:rsidR="008E7BC8" w:rsidRPr="001E6AB0" w:rsidRDefault="008E7BC8" w:rsidP="00B7558B">
      <w:pPr>
        <w:ind w:left="567" w:hanging="567"/>
        <w:jc w:val="both"/>
        <w:rPr>
          <w:rFonts w:ascii="Arial" w:hAnsi="Arial" w:cs="Arial"/>
          <w:spacing w:val="-2"/>
          <w:sz w:val="16"/>
          <w:szCs w:val="16"/>
        </w:rPr>
      </w:pPr>
    </w:p>
    <w:p w:rsidR="00A80944" w:rsidRPr="001E6AB0" w:rsidRDefault="00A80944" w:rsidP="00B7558B">
      <w:pPr>
        <w:numPr>
          <w:ilvl w:val="0"/>
          <w:numId w:val="24"/>
        </w:numPr>
        <w:ind w:left="567" w:hanging="567"/>
        <w:jc w:val="both"/>
        <w:rPr>
          <w:rFonts w:ascii="Arial" w:hAnsi="Arial" w:cs="Arial"/>
          <w:spacing w:val="-2"/>
          <w:sz w:val="16"/>
          <w:szCs w:val="16"/>
        </w:rPr>
      </w:pPr>
      <w:r w:rsidRPr="001E6AB0">
        <w:rPr>
          <w:rFonts w:ascii="Arial" w:hAnsi="Arial" w:cs="Arial"/>
          <w:spacing w:val="-2"/>
          <w:sz w:val="16"/>
          <w:szCs w:val="16"/>
        </w:rPr>
        <w:t>The Contractor shall not sub-contract or assign the Contract without the prior written consent of the University.  The University shall be entitled to assign and/ or transfer its rights and obligations under this Contract to any of its related or associated companies without the prior written consent by the Contractor.</w:t>
      </w:r>
    </w:p>
    <w:p w:rsidR="006B59B1" w:rsidRPr="001E6AB0" w:rsidRDefault="006B59B1" w:rsidP="00B7558B">
      <w:pPr>
        <w:ind w:left="567" w:hanging="567"/>
        <w:jc w:val="both"/>
        <w:rPr>
          <w:rFonts w:ascii="Arial" w:hAnsi="Arial" w:cs="Arial"/>
          <w:spacing w:val="-2"/>
          <w:sz w:val="16"/>
          <w:szCs w:val="16"/>
        </w:rPr>
      </w:pPr>
    </w:p>
    <w:p w:rsidR="00C40D27" w:rsidRPr="001E6AB0" w:rsidRDefault="00A80944" w:rsidP="00B7558B">
      <w:pPr>
        <w:numPr>
          <w:ilvl w:val="0"/>
          <w:numId w:val="24"/>
        </w:numPr>
        <w:ind w:left="567" w:hanging="567"/>
        <w:jc w:val="both"/>
        <w:rPr>
          <w:rFonts w:ascii="Arial" w:hAnsi="Arial" w:cs="Arial"/>
          <w:spacing w:val="-2"/>
          <w:sz w:val="16"/>
          <w:szCs w:val="16"/>
        </w:rPr>
      </w:pPr>
      <w:r w:rsidRPr="001E6AB0">
        <w:rPr>
          <w:rFonts w:ascii="Arial" w:hAnsi="Arial" w:cs="Arial"/>
          <w:spacing w:val="-2"/>
          <w:sz w:val="16"/>
          <w:szCs w:val="16"/>
        </w:rPr>
        <w:t xml:space="preserve">Notwithstanding any </w:t>
      </w:r>
      <w:r w:rsidR="00C40D27" w:rsidRPr="001E6AB0">
        <w:rPr>
          <w:rFonts w:ascii="Arial" w:hAnsi="Arial" w:cs="Arial"/>
          <w:spacing w:val="-2"/>
          <w:sz w:val="16"/>
          <w:szCs w:val="16"/>
        </w:rPr>
        <w:t xml:space="preserve">permitted </w:t>
      </w:r>
      <w:r w:rsidRPr="001E6AB0">
        <w:rPr>
          <w:rFonts w:ascii="Arial" w:hAnsi="Arial" w:cs="Arial"/>
          <w:spacing w:val="-2"/>
          <w:sz w:val="16"/>
          <w:szCs w:val="16"/>
        </w:rPr>
        <w:t>sub-contracting or assignment or transfer of</w:t>
      </w:r>
      <w:r w:rsidR="00C40D27" w:rsidRPr="001E6AB0">
        <w:rPr>
          <w:rFonts w:ascii="Arial" w:hAnsi="Arial" w:cs="Arial"/>
          <w:spacing w:val="-2"/>
          <w:sz w:val="16"/>
          <w:szCs w:val="16"/>
        </w:rPr>
        <w:t xml:space="preserve"> the Contract</w:t>
      </w:r>
      <w:r w:rsidRPr="001E6AB0">
        <w:rPr>
          <w:rFonts w:ascii="Arial" w:hAnsi="Arial" w:cs="Arial"/>
          <w:spacing w:val="-2"/>
          <w:sz w:val="16"/>
          <w:szCs w:val="16"/>
        </w:rPr>
        <w:t xml:space="preserve">, the Contractor shall remain solely responsible for the performance and completion of its obligations under the Contract.  Any act, omission, breach or non-compliance </w:t>
      </w:r>
      <w:proofErr w:type="gramStart"/>
      <w:r w:rsidRPr="001E6AB0">
        <w:rPr>
          <w:rFonts w:ascii="Arial" w:hAnsi="Arial" w:cs="Arial"/>
          <w:spacing w:val="-2"/>
          <w:sz w:val="16"/>
          <w:szCs w:val="16"/>
        </w:rPr>
        <w:t>of  the</w:t>
      </w:r>
      <w:proofErr w:type="gramEnd"/>
      <w:r w:rsidRPr="001E6AB0">
        <w:rPr>
          <w:rFonts w:ascii="Arial" w:hAnsi="Arial" w:cs="Arial"/>
          <w:spacing w:val="-2"/>
          <w:sz w:val="16"/>
          <w:szCs w:val="16"/>
        </w:rPr>
        <w:t xml:space="preserve">  Contract  by  the  subcontractors  shall  be  deemed  to  be  the  act, omission, breach or non-compliance, as the case may be, </w:t>
      </w:r>
      <w:r w:rsidR="00C40D27" w:rsidRPr="001E6AB0">
        <w:rPr>
          <w:rFonts w:ascii="Arial" w:hAnsi="Arial" w:cs="Arial"/>
          <w:spacing w:val="-2"/>
          <w:sz w:val="16"/>
          <w:szCs w:val="16"/>
        </w:rPr>
        <w:t>of</w:t>
      </w:r>
      <w:r w:rsidRPr="001E6AB0">
        <w:rPr>
          <w:rFonts w:ascii="Arial" w:hAnsi="Arial" w:cs="Arial"/>
          <w:spacing w:val="-2"/>
          <w:sz w:val="16"/>
          <w:szCs w:val="16"/>
        </w:rPr>
        <w:t xml:space="preserve"> the Contractor whether or not authorised by the Contractor.</w:t>
      </w:r>
    </w:p>
    <w:p w:rsidR="006B59B1" w:rsidRPr="001E6AB0" w:rsidRDefault="006B59B1" w:rsidP="00EE388E">
      <w:pPr>
        <w:tabs>
          <w:tab w:val="left" w:pos="1170"/>
        </w:tabs>
        <w:ind w:left="454" w:hanging="454"/>
        <w:jc w:val="both"/>
        <w:rPr>
          <w:rFonts w:ascii="Arial" w:hAnsi="Arial" w:cs="Arial"/>
          <w:spacing w:val="-2"/>
          <w:sz w:val="16"/>
          <w:szCs w:val="16"/>
        </w:rPr>
      </w:pPr>
    </w:p>
    <w:p w:rsidR="008E7BC8" w:rsidRPr="001E6AB0" w:rsidRDefault="00B9607D" w:rsidP="00B7558B">
      <w:pPr>
        <w:tabs>
          <w:tab w:val="left" w:pos="720"/>
        </w:tabs>
        <w:suppressAutoHyphens/>
        <w:autoSpaceDE w:val="0"/>
        <w:autoSpaceDN w:val="0"/>
        <w:adjustRightInd w:val="0"/>
        <w:ind w:left="567" w:hanging="567"/>
        <w:jc w:val="both"/>
        <w:rPr>
          <w:rFonts w:ascii="Arial" w:hAnsi="Arial" w:cs="Arial"/>
          <w:spacing w:val="-2"/>
          <w:sz w:val="16"/>
          <w:szCs w:val="16"/>
        </w:rPr>
      </w:pPr>
      <w:r w:rsidRPr="001E6AB0">
        <w:rPr>
          <w:rFonts w:ascii="Arial" w:hAnsi="Arial" w:cs="Arial"/>
          <w:spacing w:val="-2"/>
          <w:sz w:val="16"/>
          <w:szCs w:val="16"/>
        </w:rPr>
        <w:t>12</w:t>
      </w:r>
      <w:r w:rsidR="00C40D27" w:rsidRPr="001E6AB0">
        <w:rPr>
          <w:rFonts w:ascii="Arial" w:hAnsi="Arial" w:cs="Arial"/>
          <w:spacing w:val="-2"/>
          <w:sz w:val="16"/>
          <w:szCs w:val="16"/>
        </w:rPr>
        <w:t>.3</w:t>
      </w:r>
      <w:r w:rsidR="00C40D27" w:rsidRPr="001E6AB0">
        <w:rPr>
          <w:rFonts w:ascii="Arial" w:hAnsi="Arial" w:cs="Arial"/>
          <w:spacing w:val="-2"/>
          <w:sz w:val="16"/>
          <w:szCs w:val="16"/>
        </w:rPr>
        <w:tab/>
      </w:r>
      <w:r w:rsidR="00C40D27" w:rsidRPr="001E6AB0">
        <w:rPr>
          <w:rFonts w:ascii="Arial" w:hAnsi="Arial" w:cs="Arial"/>
          <w:i/>
          <w:spacing w:val="-2"/>
          <w:sz w:val="16"/>
          <w:szCs w:val="16"/>
          <w:u w:val="single"/>
        </w:rPr>
        <w:t>Variation</w:t>
      </w:r>
      <w:r w:rsidRPr="001E6AB0">
        <w:rPr>
          <w:rFonts w:ascii="Arial" w:hAnsi="Arial" w:cs="Arial"/>
          <w:i/>
          <w:spacing w:val="-2"/>
          <w:sz w:val="16"/>
          <w:szCs w:val="16"/>
          <w:u w:val="single"/>
        </w:rPr>
        <w:t>.</w:t>
      </w:r>
      <w:r w:rsidRPr="001E6AB0">
        <w:rPr>
          <w:rFonts w:ascii="Arial" w:hAnsi="Arial" w:cs="Arial"/>
          <w:spacing w:val="-2"/>
          <w:sz w:val="16"/>
          <w:szCs w:val="16"/>
        </w:rPr>
        <w:t xml:space="preserve">  </w:t>
      </w:r>
    </w:p>
    <w:p w:rsidR="008E7BC8" w:rsidRPr="001E6AB0" w:rsidRDefault="008E7BC8" w:rsidP="00B7558B">
      <w:pPr>
        <w:tabs>
          <w:tab w:val="left" w:pos="720"/>
        </w:tabs>
        <w:suppressAutoHyphens/>
        <w:autoSpaceDE w:val="0"/>
        <w:autoSpaceDN w:val="0"/>
        <w:adjustRightInd w:val="0"/>
        <w:ind w:left="567" w:hanging="567"/>
        <w:jc w:val="both"/>
        <w:rPr>
          <w:rFonts w:ascii="Arial" w:hAnsi="Arial" w:cs="Arial"/>
          <w:spacing w:val="-2"/>
          <w:sz w:val="16"/>
          <w:szCs w:val="16"/>
        </w:rPr>
      </w:pPr>
      <w:r w:rsidRPr="001E6AB0">
        <w:rPr>
          <w:rFonts w:ascii="Arial" w:hAnsi="Arial" w:cs="Arial"/>
          <w:spacing w:val="-2"/>
          <w:sz w:val="16"/>
          <w:szCs w:val="16"/>
        </w:rPr>
        <w:tab/>
      </w:r>
    </w:p>
    <w:p w:rsidR="00296675" w:rsidRPr="001E6AB0" w:rsidRDefault="008E7BC8" w:rsidP="00B7558B">
      <w:pPr>
        <w:tabs>
          <w:tab w:val="left" w:pos="720"/>
        </w:tabs>
        <w:suppressAutoHyphens/>
        <w:autoSpaceDE w:val="0"/>
        <w:autoSpaceDN w:val="0"/>
        <w:adjustRightInd w:val="0"/>
        <w:ind w:left="567" w:hanging="567"/>
        <w:jc w:val="both"/>
        <w:rPr>
          <w:rFonts w:ascii="Arial" w:hAnsi="Arial" w:cs="Arial"/>
          <w:spacing w:val="-2"/>
          <w:sz w:val="16"/>
          <w:szCs w:val="16"/>
        </w:rPr>
      </w:pPr>
      <w:r w:rsidRPr="001E6AB0">
        <w:rPr>
          <w:rFonts w:ascii="Arial" w:hAnsi="Arial" w:cs="Arial"/>
          <w:spacing w:val="-2"/>
          <w:sz w:val="16"/>
          <w:szCs w:val="16"/>
        </w:rPr>
        <w:tab/>
      </w:r>
      <w:r w:rsidR="00296675" w:rsidRPr="001E6AB0">
        <w:rPr>
          <w:rFonts w:ascii="Arial" w:hAnsi="Arial" w:cs="Arial"/>
          <w:spacing w:val="-2"/>
          <w:sz w:val="16"/>
          <w:szCs w:val="16"/>
        </w:rPr>
        <w:t xml:space="preserve">No variation whether oral or otherwise in the terms of this Contract shall apply unless such variation shall have first been expressly accepted in writing by the Contractor and the authorised contract signatory of the </w:t>
      </w:r>
      <w:r w:rsidR="002E4D8F" w:rsidRPr="001E6AB0">
        <w:rPr>
          <w:rFonts w:ascii="Arial" w:hAnsi="Arial" w:cs="Arial"/>
          <w:spacing w:val="-2"/>
          <w:sz w:val="16"/>
          <w:szCs w:val="16"/>
        </w:rPr>
        <w:t>University</w:t>
      </w:r>
      <w:r w:rsidR="00296675" w:rsidRPr="001E6AB0">
        <w:rPr>
          <w:rFonts w:ascii="Arial" w:hAnsi="Arial" w:cs="Arial"/>
          <w:spacing w:val="-2"/>
          <w:sz w:val="16"/>
          <w:szCs w:val="16"/>
        </w:rPr>
        <w:t>.</w:t>
      </w:r>
    </w:p>
    <w:p w:rsidR="008E7BC8" w:rsidRPr="001E6AB0" w:rsidRDefault="008E7BC8" w:rsidP="00EE388E">
      <w:pPr>
        <w:tabs>
          <w:tab w:val="left" w:pos="720"/>
        </w:tabs>
        <w:suppressAutoHyphens/>
        <w:autoSpaceDE w:val="0"/>
        <w:autoSpaceDN w:val="0"/>
        <w:adjustRightInd w:val="0"/>
        <w:ind w:left="454" w:hanging="454"/>
        <w:jc w:val="both"/>
        <w:rPr>
          <w:rFonts w:ascii="Arial" w:hAnsi="Arial" w:cs="Arial"/>
          <w:spacing w:val="-2"/>
          <w:sz w:val="16"/>
          <w:szCs w:val="16"/>
        </w:rPr>
      </w:pPr>
    </w:p>
    <w:p w:rsidR="008E7BC8" w:rsidRPr="001E6AB0" w:rsidRDefault="00B9607D" w:rsidP="00B7558B">
      <w:pPr>
        <w:pStyle w:val="ListNumber2"/>
        <w:tabs>
          <w:tab w:val="clear" w:pos="360"/>
          <w:tab w:val="clear" w:pos="851"/>
        </w:tabs>
        <w:ind w:left="567" w:hanging="567"/>
        <w:rPr>
          <w:rFonts w:cs="Arial"/>
          <w:i/>
          <w:sz w:val="16"/>
          <w:szCs w:val="16"/>
          <w:u w:val="single"/>
        </w:rPr>
      </w:pPr>
      <w:r w:rsidRPr="001E6AB0">
        <w:rPr>
          <w:rFonts w:cs="Arial"/>
          <w:sz w:val="16"/>
          <w:szCs w:val="16"/>
        </w:rPr>
        <w:t>12.4</w:t>
      </w:r>
      <w:r w:rsidRPr="001E6AB0">
        <w:rPr>
          <w:rFonts w:cs="Arial"/>
          <w:sz w:val="16"/>
          <w:szCs w:val="16"/>
        </w:rPr>
        <w:tab/>
      </w:r>
      <w:r w:rsidRPr="001E6AB0">
        <w:rPr>
          <w:rFonts w:cs="Arial"/>
          <w:i/>
          <w:sz w:val="16"/>
          <w:szCs w:val="16"/>
          <w:u w:val="single"/>
        </w:rPr>
        <w:t>Governing Law and Jurisdiction.</w:t>
      </w:r>
    </w:p>
    <w:p w:rsidR="008E7BC8" w:rsidRPr="001E6AB0" w:rsidRDefault="008E7BC8" w:rsidP="00B7558B">
      <w:pPr>
        <w:pStyle w:val="ListNumber2"/>
        <w:tabs>
          <w:tab w:val="num" w:pos="567"/>
        </w:tabs>
        <w:ind w:left="454" w:hanging="454"/>
        <w:rPr>
          <w:rFonts w:cs="Arial"/>
          <w:i/>
          <w:sz w:val="16"/>
          <w:szCs w:val="16"/>
          <w:u w:val="single"/>
        </w:rPr>
      </w:pPr>
    </w:p>
    <w:p w:rsidR="00C80A69" w:rsidRPr="001E6AB0" w:rsidRDefault="008E7BC8" w:rsidP="00B7558B">
      <w:pPr>
        <w:pStyle w:val="ListNumber2"/>
        <w:tabs>
          <w:tab w:val="clear" w:pos="360"/>
          <w:tab w:val="clear" w:pos="851"/>
        </w:tabs>
        <w:ind w:left="567" w:hanging="454"/>
        <w:rPr>
          <w:rFonts w:cs="Arial"/>
          <w:spacing w:val="-2"/>
          <w:sz w:val="16"/>
          <w:szCs w:val="16"/>
        </w:rPr>
      </w:pPr>
      <w:r w:rsidRPr="001E6AB0">
        <w:rPr>
          <w:rFonts w:cs="Arial"/>
          <w:sz w:val="16"/>
          <w:szCs w:val="16"/>
        </w:rPr>
        <w:tab/>
      </w:r>
      <w:r w:rsidR="00C80A69" w:rsidRPr="001E6AB0">
        <w:rPr>
          <w:rFonts w:cs="Arial"/>
          <w:sz w:val="16"/>
          <w:szCs w:val="16"/>
        </w:rPr>
        <w:t xml:space="preserve">The Contract shall be subject to, governed by and interpreted in accordance with the </w:t>
      </w:r>
      <w:r w:rsidR="00B9607D" w:rsidRPr="001E6AB0">
        <w:rPr>
          <w:rFonts w:cs="Arial"/>
          <w:sz w:val="16"/>
          <w:szCs w:val="16"/>
        </w:rPr>
        <w:t>l</w:t>
      </w:r>
      <w:r w:rsidR="00C80A69" w:rsidRPr="001E6AB0">
        <w:rPr>
          <w:rFonts w:cs="Arial"/>
          <w:sz w:val="16"/>
          <w:szCs w:val="16"/>
        </w:rPr>
        <w:t xml:space="preserve">aws of the Republic of Singapore for every purpose. </w:t>
      </w:r>
      <w:r w:rsidR="00C80A69" w:rsidRPr="001E6AB0">
        <w:rPr>
          <w:rFonts w:cs="Arial"/>
          <w:spacing w:val="-2"/>
          <w:sz w:val="16"/>
          <w:szCs w:val="16"/>
        </w:rPr>
        <w:t xml:space="preserve"> </w:t>
      </w:r>
      <w:r w:rsidR="00B9607D" w:rsidRPr="001E6AB0">
        <w:rPr>
          <w:rFonts w:cs="Arial"/>
          <w:spacing w:val="-2"/>
          <w:sz w:val="16"/>
          <w:szCs w:val="16"/>
        </w:rPr>
        <w:t>The Contractor submits to the exclusive jurisdiction of the courts of the Republic of Singapore.</w:t>
      </w:r>
    </w:p>
    <w:p w:rsidR="00B9607D" w:rsidRDefault="00B9607D" w:rsidP="00B7558B">
      <w:pPr>
        <w:pStyle w:val="ListNumber2"/>
        <w:tabs>
          <w:tab w:val="num" w:pos="567"/>
        </w:tabs>
        <w:ind w:left="720" w:hanging="720"/>
        <w:rPr>
          <w:rFonts w:cs="Arial"/>
          <w:spacing w:val="-2"/>
          <w:sz w:val="16"/>
          <w:szCs w:val="16"/>
        </w:rPr>
      </w:pPr>
    </w:p>
    <w:p w:rsidR="008E7BC8" w:rsidRPr="001E6AB0" w:rsidRDefault="00B9607D" w:rsidP="00B7558B">
      <w:pPr>
        <w:pStyle w:val="ListNumber2"/>
        <w:tabs>
          <w:tab w:val="clear" w:pos="360"/>
          <w:tab w:val="clear" w:pos="851"/>
        </w:tabs>
        <w:ind w:left="567" w:hanging="567"/>
        <w:rPr>
          <w:rFonts w:cs="Arial"/>
          <w:spacing w:val="-2"/>
          <w:sz w:val="16"/>
          <w:szCs w:val="16"/>
        </w:rPr>
      </w:pPr>
      <w:r w:rsidRPr="001E6AB0">
        <w:rPr>
          <w:rFonts w:cs="Arial"/>
          <w:spacing w:val="-2"/>
          <w:sz w:val="16"/>
          <w:szCs w:val="16"/>
        </w:rPr>
        <w:t>12.5</w:t>
      </w:r>
      <w:r w:rsidRPr="001E6AB0">
        <w:rPr>
          <w:rFonts w:cs="Arial"/>
          <w:spacing w:val="-2"/>
          <w:sz w:val="16"/>
          <w:szCs w:val="16"/>
        </w:rPr>
        <w:tab/>
      </w:r>
      <w:r w:rsidRPr="001E6AB0">
        <w:rPr>
          <w:rFonts w:cs="Arial"/>
          <w:i/>
          <w:spacing w:val="-2"/>
          <w:sz w:val="16"/>
          <w:szCs w:val="16"/>
          <w:u w:val="single"/>
        </w:rPr>
        <w:t>Waiver</w:t>
      </w:r>
      <w:r w:rsidR="00901A99">
        <w:rPr>
          <w:rFonts w:cs="Arial"/>
          <w:i/>
          <w:spacing w:val="-2"/>
          <w:sz w:val="16"/>
          <w:szCs w:val="16"/>
          <w:u w:val="single"/>
        </w:rPr>
        <w:t>.</w:t>
      </w:r>
      <w:r w:rsidRPr="001E6AB0">
        <w:rPr>
          <w:rFonts w:cs="Arial"/>
          <w:spacing w:val="-2"/>
          <w:sz w:val="16"/>
          <w:szCs w:val="16"/>
        </w:rPr>
        <w:t xml:space="preserve"> </w:t>
      </w:r>
    </w:p>
    <w:p w:rsidR="00D918CA" w:rsidRDefault="008E7BC8" w:rsidP="00B7558B">
      <w:pPr>
        <w:pStyle w:val="ListNumber2"/>
        <w:tabs>
          <w:tab w:val="num" w:pos="567"/>
        </w:tabs>
        <w:ind w:left="720" w:hanging="720"/>
        <w:rPr>
          <w:rFonts w:cs="Arial"/>
          <w:spacing w:val="-2"/>
          <w:sz w:val="16"/>
          <w:szCs w:val="16"/>
        </w:rPr>
      </w:pPr>
      <w:r w:rsidRPr="001E6AB0">
        <w:rPr>
          <w:rFonts w:cs="Arial"/>
          <w:spacing w:val="-2"/>
          <w:sz w:val="16"/>
          <w:szCs w:val="16"/>
        </w:rPr>
        <w:tab/>
      </w:r>
      <w:r w:rsidRPr="001E6AB0">
        <w:rPr>
          <w:rFonts w:cs="Arial"/>
          <w:spacing w:val="-2"/>
          <w:sz w:val="16"/>
          <w:szCs w:val="16"/>
        </w:rPr>
        <w:tab/>
      </w:r>
    </w:p>
    <w:p w:rsidR="00B9607D" w:rsidRPr="001E6AB0" w:rsidRDefault="00B9607D" w:rsidP="00B7558B">
      <w:pPr>
        <w:pStyle w:val="ListNumber2"/>
        <w:tabs>
          <w:tab w:val="clear" w:pos="360"/>
          <w:tab w:val="clear" w:pos="851"/>
        </w:tabs>
        <w:ind w:left="567"/>
        <w:rPr>
          <w:rFonts w:cs="Arial"/>
          <w:spacing w:val="-2"/>
          <w:sz w:val="16"/>
          <w:szCs w:val="16"/>
        </w:rPr>
      </w:pPr>
      <w:r w:rsidRPr="001E6AB0">
        <w:rPr>
          <w:rFonts w:cs="Arial"/>
          <w:spacing w:val="-2"/>
          <w:sz w:val="16"/>
          <w:szCs w:val="16"/>
        </w:rPr>
        <w:t xml:space="preserve">No failure or delay on the part of the University to exercise any right or remedy under this Contract shall be construed or operate as a waiver thereof nor shall any single or partial exercise of any right or </w:t>
      </w:r>
      <w:proofErr w:type="gramStart"/>
      <w:r w:rsidRPr="001E6AB0">
        <w:rPr>
          <w:rFonts w:cs="Arial"/>
          <w:spacing w:val="-2"/>
          <w:sz w:val="16"/>
          <w:szCs w:val="16"/>
        </w:rPr>
        <w:t>remedy as the case may be</w:t>
      </w:r>
      <w:proofErr w:type="gramEnd"/>
      <w:r w:rsidRPr="001E6AB0">
        <w:rPr>
          <w:rFonts w:cs="Arial"/>
          <w:spacing w:val="-2"/>
          <w:sz w:val="16"/>
          <w:szCs w:val="16"/>
        </w:rPr>
        <w:t xml:space="preserve">.  </w:t>
      </w:r>
    </w:p>
    <w:p w:rsidR="00572C25" w:rsidRPr="001E6AB0" w:rsidRDefault="00572C25" w:rsidP="00B41ABD">
      <w:pPr>
        <w:ind w:right="-40"/>
        <w:jc w:val="both"/>
        <w:rPr>
          <w:rFonts w:ascii="Arial" w:eastAsia="Arial" w:hAnsi="Arial" w:cs="Arial"/>
          <w:sz w:val="16"/>
          <w:szCs w:val="16"/>
        </w:rPr>
      </w:pPr>
    </w:p>
    <w:p w:rsidR="000E4632" w:rsidRPr="001E6AB0" w:rsidRDefault="00B24E8C" w:rsidP="00B7558B">
      <w:pPr>
        <w:ind w:left="567" w:hanging="567"/>
        <w:jc w:val="both"/>
        <w:rPr>
          <w:rFonts w:ascii="Arial" w:eastAsia="Arial" w:hAnsi="Arial" w:cs="Arial"/>
          <w:b/>
          <w:sz w:val="16"/>
          <w:szCs w:val="16"/>
        </w:rPr>
      </w:pPr>
      <w:r w:rsidRPr="008859AF">
        <w:rPr>
          <w:rFonts w:ascii="Arial" w:eastAsia="Arial" w:hAnsi="Arial" w:cs="Arial"/>
          <w:b/>
          <w:sz w:val="16"/>
          <w:szCs w:val="16"/>
        </w:rPr>
        <w:t>1</w:t>
      </w:r>
      <w:r w:rsidR="009853EE" w:rsidRPr="008859AF">
        <w:rPr>
          <w:rFonts w:ascii="Arial" w:eastAsia="Arial" w:hAnsi="Arial" w:cs="Arial"/>
          <w:b/>
          <w:sz w:val="16"/>
          <w:szCs w:val="16"/>
        </w:rPr>
        <w:t>3</w:t>
      </w:r>
      <w:r w:rsidR="0086720A">
        <w:rPr>
          <w:rFonts w:ascii="Arial" w:eastAsia="Arial" w:hAnsi="Arial" w:cs="Arial"/>
          <w:b/>
          <w:sz w:val="16"/>
          <w:szCs w:val="16"/>
        </w:rPr>
        <w:t>.</w:t>
      </w:r>
      <w:r w:rsidR="00201D57" w:rsidRPr="001E6AB0">
        <w:rPr>
          <w:rFonts w:ascii="Arial" w:eastAsia="Arial" w:hAnsi="Arial" w:cs="Arial"/>
          <w:sz w:val="16"/>
          <w:szCs w:val="16"/>
        </w:rPr>
        <w:tab/>
      </w:r>
      <w:r w:rsidR="000E4632" w:rsidRPr="001E6AB0">
        <w:rPr>
          <w:rFonts w:ascii="Arial" w:eastAsia="Arial" w:hAnsi="Arial" w:cs="Arial"/>
          <w:sz w:val="16"/>
          <w:szCs w:val="16"/>
        </w:rPr>
        <w:t>I</w:t>
      </w:r>
      <w:r w:rsidR="000E4632" w:rsidRPr="001E6AB0">
        <w:rPr>
          <w:rFonts w:ascii="Arial" w:eastAsia="Arial" w:hAnsi="Arial" w:cs="Arial"/>
          <w:b/>
          <w:sz w:val="16"/>
          <w:szCs w:val="16"/>
        </w:rPr>
        <w:t>NCOTERMS</w:t>
      </w:r>
    </w:p>
    <w:p w:rsidR="00A01C48" w:rsidRPr="001E6AB0" w:rsidRDefault="00A01C48" w:rsidP="008E1B03">
      <w:pPr>
        <w:ind w:left="709" w:hanging="709"/>
        <w:jc w:val="both"/>
        <w:rPr>
          <w:rFonts w:ascii="Arial" w:eastAsia="Arial" w:hAnsi="Arial" w:cs="Arial"/>
          <w:b/>
          <w:sz w:val="16"/>
          <w:szCs w:val="16"/>
        </w:rPr>
      </w:pPr>
    </w:p>
    <w:p w:rsidR="000E4632" w:rsidRPr="001E6AB0" w:rsidRDefault="00D1769C" w:rsidP="00B7558B">
      <w:pPr>
        <w:ind w:left="567" w:hanging="567"/>
        <w:jc w:val="both"/>
        <w:rPr>
          <w:rFonts w:ascii="Arial" w:eastAsia="Arial" w:hAnsi="Arial" w:cs="Arial"/>
          <w:sz w:val="16"/>
          <w:szCs w:val="16"/>
        </w:rPr>
      </w:pPr>
      <w:r w:rsidRPr="001E6AB0">
        <w:rPr>
          <w:rFonts w:ascii="Arial" w:eastAsia="Arial" w:hAnsi="Arial" w:cs="Arial"/>
          <w:sz w:val="16"/>
          <w:szCs w:val="16"/>
        </w:rPr>
        <w:t>13.1</w:t>
      </w:r>
      <w:r w:rsidRPr="001E6AB0">
        <w:rPr>
          <w:rFonts w:ascii="Arial" w:eastAsia="Arial" w:hAnsi="Arial" w:cs="Arial"/>
          <w:sz w:val="16"/>
          <w:szCs w:val="16"/>
        </w:rPr>
        <w:tab/>
        <w:t>When</w:t>
      </w:r>
      <w:r w:rsidR="000E4632" w:rsidRPr="001E6AB0">
        <w:rPr>
          <w:rFonts w:ascii="Arial" w:eastAsia="Arial" w:hAnsi="Arial" w:cs="Arial"/>
          <w:sz w:val="16"/>
          <w:szCs w:val="16"/>
        </w:rPr>
        <w:t xml:space="preserve"> used in the Contract, ‘Incoterms’ means </w:t>
      </w:r>
      <w:r w:rsidR="00C746AD" w:rsidRPr="001E6AB0">
        <w:rPr>
          <w:rFonts w:ascii="Arial" w:eastAsia="Arial" w:hAnsi="Arial" w:cs="Arial"/>
          <w:sz w:val="16"/>
          <w:szCs w:val="16"/>
        </w:rPr>
        <w:t xml:space="preserve">INCOTERMS® 2010 published by the </w:t>
      </w:r>
      <w:r w:rsidR="000E4632" w:rsidRPr="001E6AB0">
        <w:rPr>
          <w:rFonts w:ascii="Arial" w:eastAsia="Arial" w:hAnsi="Arial" w:cs="Arial"/>
          <w:sz w:val="16"/>
          <w:szCs w:val="16"/>
        </w:rPr>
        <w:t>International Chamber of Commerce</w:t>
      </w:r>
      <w:r w:rsidR="00C746AD" w:rsidRPr="001E6AB0">
        <w:rPr>
          <w:rFonts w:ascii="Arial" w:eastAsia="Arial" w:hAnsi="Arial" w:cs="Arial"/>
          <w:sz w:val="16"/>
          <w:szCs w:val="16"/>
        </w:rPr>
        <w:t>, which shall be deemed to be incorporated into and form an integral part of the Contract</w:t>
      </w:r>
      <w:r w:rsidR="000E4632" w:rsidRPr="001E6AB0">
        <w:rPr>
          <w:rFonts w:ascii="Arial" w:eastAsia="Arial" w:hAnsi="Arial" w:cs="Arial"/>
          <w:sz w:val="16"/>
          <w:szCs w:val="16"/>
        </w:rPr>
        <w:t>. Unless the context otherwise requires, any term or expression which is defined in or</w:t>
      </w:r>
      <w:r w:rsidR="0089004C" w:rsidRPr="001E6AB0">
        <w:rPr>
          <w:rFonts w:ascii="Arial" w:eastAsia="Arial" w:hAnsi="Arial" w:cs="Arial"/>
          <w:sz w:val="16"/>
          <w:szCs w:val="16"/>
        </w:rPr>
        <w:t xml:space="preserve"> </w:t>
      </w:r>
      <w:r w:rsidR="000E4632" w:rsidRPr="001E6AB0">
        <w:rPr>
          <w:rFonts w:ascii="Arial" w:eastAsia="Arial" w:hAnsi="Arial" w:cs="Arial"/>
          <w:sz w:val="16"/>
          <w:szCs w:val="16"/>
        </w:rPr>
        <w:t xml:space="preserve">given a </w:t>
      </w:r>
      <w:proofErr w:type="gramStart"/>
      <w:r w:rsidR="000E4632" w:rsidRPr="001E6AB0">
        <w:rPr>
          <w:rFonts w:ascii="Arial" w:eastAsia="Arial" w:hAnsi="Arial" w:cs="Arial"/>
          <w:sz w:val="16"/>
          <w:szCs w:val="16"/>
        </w:rPr>
        <w:t>particular meaning</w:t>
      </w:r>
      <w:proofErr w:type="gramEnd"/>
      <w:r w:rsidR="000E4632" w:rsidRPr="001E6AB0">
        <w:rPr>
          <w:rFonts w:ascii="Arial" w:eastAsia="Arial" w:hAnsi="Arial" w:cs="Arial"/>
          <w:sz w:val="16"/>
          <w:szCs w:val="16"/>
        </w:rPr>
        <w:t xml:space="preserve"> by the provisions of Incoterms shall have the same meaning in the Contract, but if there is any conflict between the provisions of Incoterms and the Contract, the latter shall prevail.</w:t>
      </w:r>
    </w:p>
    <w:p w:rsidR="007D4A78" w:rsidRPr="001E6AB0" w:rsidRDefault="009853EE" w:rsidP="008859AF">
      <w:pPr>
        <w:tabs>
          <w:tab w:val="left" w:pos="709"/>
        </w:tabs>
        <w:ind w:right="79"/>
        <w:jc w:val="both"/>
        <w:rPr>
          <w:rFonts w:ascii="Arial" w:eastAsia="Arial" w:hAnsi="Arial" w:cs="Arial"/>
          <w:sz w:val="16"/>
          <w:szCs w:val="16"/>
          <w:lang w:val="en-US"/>
        </w:rPr>
      </w:pPr>
      <w:r w:rsidRPr="001E6AB0">
        <w:rPr>
          <w:rFonts w:ascii="Arial" w:eastAsia="Arial" w:hAnsi="Arial" w:cs="Arial"/>
          <w:sz w:val="16"/>
          <w:szCs w:val="16"/>
        </w:rPr>
        <w:tab/>
      </w:r>
      <w:r w:rsidR="00A63E7C" w:rsidRPr="001E6AB0">
        <w:rPr>
          <w:rFonts w:ascii="Arial" w:eastAsia="Arial" w:hAnsi="Arial" w:cs="Arial"/>
          <w:sz w:val="16"/>
          <w:szCs w:val="16"/>
        </w:rPr>
        <w:t xml:space="preserve"> </w:t>
      </w:r>
    </w:p>
    <w:p w:rsidR="005A1C9F" w:rsidRPr="001E6AB0" w:rsidRDefault="005A1C9F" w:rsidP="00B7558B">
      <w:pPr>
        <w:pStyle w:val="Heading1"/>
        <w:tabs>
          <w:tab w:val="left" w:pos="567"/>
        </w:tabs>
        <w:jc w:val="both"/>
        <w:rPr>
          <w:rFonts w:ascii="Arial" w:hAnsi="Arial" w:cs="Arial"/>
          <w:snapToGrid w:val="0"/>
          <w:sz w:val="16"/>
          <w:szCs w:val="16"/>
        </w:rPr>
      </w:pPr>
      <w:r w:rsidRPr="008859AF">
        <w:rPr>
          <w:rFonts w:ascii="Arial" w:hAnsi="Arial" w:cs="Arial"/>
          <w:snapToGrid w:val="0"/>
          <w:sz w:val="16"/>
          <w:szCs w:val="16"/>
        </w:rPr>
        <w:t>1</w:t>
      </w:r>
      <w:r w:rsidR="009853EE" w:rsidRPr="008859AF">
        <w:rPr>
          <w:rFonts w:ascii="Arial" w:hAnsi="Arial" w:cs="Arial"/>
          <w:snapToGrid w:val="0"/>
          <w:sz w:val="16"/>
          <w:szCs w:val="16"/>
        </w:rPr>
        <w:t>4</w:t>
      </w:r>
      <w:r w:rsidRPr="00F13891">
        <w:rPr>
          <w:rFonts w:ascii="Arial" w:hAnsi="Arial" w:cs="Arial"/>
          <w:snapToGrid w:val="0"/>
          <w:sz w:val="16"/>
          <w:szCs w:val="16"/>
        </w:rPr>
        <w:t>.</w:t>
      </w:r>
      <w:r w:rsidRPr="001E6AB0">
        <w:rPr>
          <w:rFonts w:ascii="Arial" w:hAnsi="Arial" w:cs="Arial"/>
          <w:snapToGrid w:val="0"/>
          <w:sz w:val="16"/>
          <w:szCs w:val="16"/>
        </w:rPr>
        <w:tab/>
      </w:r>
      <w:r w:rsidR="00C747DC" w:rsidRPr="001E6AB0">
        <w:rPr>
          <w:rFonts w:ascii="Arial" w:hAnsi="Arial" w:cs="Arial"/>
          <w:snapToGrid w:val="0"/>
          <w:sz w:val="16"/>
          <w:szCs w:val="16"/>
        </w:rPr>
        <w:t>PERSONAL DATA PROTECTION</w:t>
      </w:r>
    </w:p>
    <w:p w:rsidR="005A1C9F" w:rsidRPr="008E1B03" w:rsidRDefault="005A1C9F" w:rsidP="008E1B03">
      <w:pPr>
        <w:widowControl w:val="0"/>
        <w:adjustRightInd w:val="0"/>
        <w:jc w:val="both"/>
        <w:textAlignment w:val="baseline"/>
        <w:rPr>
          <w:rFonts w:ascii="Arial" w:hAnsi="Arial" w:cs="Arial"/>
          <w:sz w:val="12"/>
          <w:szCs w:val="12"/>
        </w:rPr>
      </w:pPr>
    </w:p>
    <w:p w:rsidR="005A1C9F" w:rsidRPr="001E6AB0" w:rsidRDefault="009853EE" w:rsidP="00B7558B">
      <w:pPr>
        <w:widowControl w:val="0"/>
        <w:adjustRightInd w:val="0"/>
        <w:ind w:left="567" w:hanging="567"/>
        <w:jc w:val="both"/>
        <w:textAlignment w:val="baseline"/>
        <w:rPr>
          <w:rFonts w:ascii="Arial" w:hAnsi="Arial" w:cs="Arial"/>
          <w:sz w:val="16"/>
          <w:szCs w:val="16"/>
        </w:rPr>
      </w:pPr>
      <w:r w:rsidRPr="001E6AB0">
        <w:rPr>
          <w:rFonts w:ascii="Arial" w:hAnsi="Arial" w:cs="Arial"/>
          <w:sz w:val="16"/>
          <w:szCs w:val="16"/>
        </w:rPr>
        <w:t>14</w:t>
      </w:r>
      <w:r w:rsidR="005A1C9F" w:rsidRPr="001E6AB0">
        <w:rPr>
          <w:rFonts w:ascii="Arial" w:hAnsi="Arial" w:cs="Arial"/>
          <w:sz w:val="16"/>
          <w:szCs w:val="16"/>
        </w:rPr>
        <w:t>.1</w:t>
      </w:r>
      <w:r w:rsidR="005A1C9F" w:rsidRPr="001E6AB0">
        <w:rPr>
          <w:rFonts w:ascii="Arial" w:hAnsi="Arial" w:cs="Arial"/>
          <w:sz w:val="16"/>
          <w:szCs w:val="16"/>
        </w:rPr>
        <w:tab/>
        <w:t>The Contractor shall comply with the Personal Data Protection Act 2012 of Singapore (“</w:t>
      </w:r>
      <w:r w:rsidR="005A1C9F" w:rsidRPr="001E6AB0">
        <w:rPr>
          <w:rFonts w:ascii="Arial" w:hAnsi="Arial" w:cs="Arial"/>
          <w:b/>
          <w:sz w:val="16"/>
          <w:szCs w:val="16"/>
        </w:rPr>
        <w:t>PDPA</w:t>
      </w:r>
      <w:r w:rsidR="005A1C9F" w:rsidRPr="001E6AB0">
        <w:rPr>
          <w:rFonts w:ascii="Arial" w:hAnsi="Arial" w:cs="Arial"/>
          <w:sz w:val="16"/>
          <w:szCs w:val="16"/>
        </w:rPr>
        <w:t>”) and all subsidiary legislation related thereto (collectively “</w:t>
      </w:r>
      <w:r w:rsidR="005A1C9F" w:rsidRPr="001E6AB0">
        <w:rPr>
          <w:rFonts w:ascii="Arial" w:hAnsi="Arial" w:cs="Arial"/>
          <w:b/>
          <w:sz w:val="16"/>
          <w:szCs w:val="16"/>
        </w:rPr>
        <w:t>Data Protection Legislation</w:t>
      </w:r>
      <w:r w:rsidR="005A1C9F" w:rsidRPr="001E6AB0">
        <w:rPr>
          <w:rFonts w:ascii="Arial" w:hAnsi="Arial" w:cs="Arial"/>
          <w:sz w:val="16"/>
          <w:szCs w:val="16"/>
        </w:rPr>
        <w:t xml:space="preserve">”) </w:t>
      </w:r>
      <w:proofErr w:type="gramStart"/>
      <w:r w:rsidR="005A1C9F" w:rsidRPr="001E6AB0">
        <w:rPr>
          <w:rFonts w:ascii="Arial" w:hAnsi="Arial" w:cs="Arial"/>
          <w:sz w:val="16"/>
          <w:szCs w:val="16"/>
        </w:rPr>
        <w:t>with regard to</w:t>
      </w:r>
      <w:proofErr w:type="gramEnd"/>
      <w:r w:rsidR="005A1C9F" w:rsidRPr="001E6AB0">
        <w:rPr>
          <w:rFonts w:ascii="Arial" w:hAnsi="Arial" w:cs="Arial"/>
          <w:sz w:val="16"/>
          <w:szCs w:val="16"/>
        </w:rPr>
        <w:t xml:space="preserve"> any and all personal data (as defined in the PDPA) that it receives from the University.</w:t>
      </w:r>
    </w:p>
    <w:p w:rsidR="00673236" w:rsidRPr="001E6AB0" w:rsidRDefault="00673236" w:rsidP="008E1B03">
      <w:pPr>
        <w:widowControl w:val="0"/>
        <w:adjustRightInd w:val="0"/>
        <w:ind w:left="709" w:hanging="709"/>
        <w:jc w:val="both"/>
        <w:textAlignment w:val="baseline"/>
        <w:rPr>
          <w:rFonts w:ascii="Arial" w:hAnsi="Arial" w:cs="Arial"/>
          <w:sz w:val="16"/>
          <w:szCs w:val="16"/>
        </w:rPr>
      </w:pPr>
    </w:p>
    <w:p w:rsidR="009853EE" w:rsidRPr="001E6AB0" w:rsidRDefault="009853EE" w:rsidP="00B7558B">
      <w:pPr>
        <w:widowControl w:val="0"/>
        <w:adjustRightInd w:val="0"/>
        <w:spacing w:after="120"/>
        <w:ind w:left="567" w:hanging="567"/>
        <w:jc w:val="both"/>
        <w:textAlignment w:val="baseline"/>
        <w:rPr>
          <w:rFonts w:ascii="Arial" w:hAnsi="Arial" w:cs="Arial"/>
          <w:sz w:val="16"/>
          <w:szCs w:val="16"/>
        </w:rPr>
      </w:pPr>
      <w:r w:rsidRPr="001E6AB0">
        <w:rPr>
          <w:rFonts w:ascii="Arial" w:hAnsi="Arial" w:cs="Arial"/>
          <w:sz w:val="16"/>
          <w:szCs w:val="16"/>
        </w:rPr>
        <w:t xml:space="preserve">14.2 </w:t>
      </w:r>
      <w:r w:rsidRPr="001E6AB0">
        <w:rPr>
          <w:rFonts w:ascii="Arial" w:hAnsi="Arial" w:cs="Arial"/>
          <w:sz w:val="16"/>
          <w:szCs w:val="16"/>
        </w:rPr>
        <w:tab/>
        <w:t>The Contractor agrees that when dealing with personal data received from the University, it shall:</w:t>
      </w:r>
    </w:p>
    <w:p w:rsidR="005A1C9F" w:rsidRPr="001E6AB0" w:rsidRDefault="005A1C9F" w:rsidP="00B7558B">
      <w:pPr>
        <w:widowControl w:val="0"/>
        <w:numPr>
          <w:ilvl w:val="0"/>
          <w:numId w:val="17"/>
        </w:numPr>
        <w:adjustRightInd w:val="0"/>
        <w:spacing w:after="120"/>
        <w:ind w:left="567" w:hanging="567"/>
        <w:jc w:val="both"/>
        <w:textAlignment w:val="baseline"/>
        <w:rPr>
          <w:rFonts w:ascii="Arial" w:hAnsi="Arial" w:cs="Arial"/>
          <w:sz w:val="16"/>
          <w:szCs w:val="16"/>
        </w:rPr>
      </w:pPr>
      <w:r w:rsidRPr="001E6AB0">
        <w:rPr>
          <w:rFonts w:ascii="Arial" w:hAnsi="Arial" w:cs="Arial"/>
          <w:sz w:val="16"/>
          <w:szCs w:val="16"/>
        </w:rPr>
        <w:t xml:space="preserve">only use personal data in accordance with the purposes for which </w:t>
      </w:r>
      <w:r w:rsidR="00C747DC" w:rsidRPr="001E6AB0">
        <w:rPr>
          <w:rFonts w:ascii="Arial" w:hAnsi="Arial" w:cs="Arial"/>
          <w:sz w:val="16"/>
          <w:szCs w:val="16"/>
        </w:rPr>
        <w:t>the University has</w:t>
      </w:r>
      <w:r w:rsidRPr="001E6AB0">
        <w:rPr>
          <w:rFonts w:ascii="Arial" w:hAnsi="Arial" w:cs="Arial"/>
          <w:sz w:val="16"/>
          <w:szCs w:val="16"/>
        </w:rPr>
        <w:t xml:space="preserve"> disclosed the personal data, in accordance with the instructions of </w:t>
      </w:r>
      <w:r w:rsidR="00C747DC" w:rsidRPr="001E6AB0">
        <w:rPr>
          <w:rFonts w:ascii="Arial" w:hAnsi="Arial" w:cs="Arial"/>
          <w:sz w:val="16"/>
          <w:szCs w:val="16"/>
        </w:rPr>
        <w:t>the University</w:t>
      </w:r>
      <w:r w:rsidRPr="001E6AB0">
        <w:rPr>
          <w:rFonts w:ascii="Arial" w:hAnsi="Arial" w:cs="Arial"/>
          <w:sz w:val="16"/>
          <w:szCs w:val="16"/>
        </w:rPr>
        <w:t xml:space="preserve"> or as is necessary for </w:t>
      </w:r>
      <w:r w:rsidR="00C747DC" w:rsidRPr="001E6AB0">
        <w:rPr>
          <w:rFonts w:ascii="Arial" w:hAnsi="Arial" w:cs="Arial"/>
          <w:sz w:val="16"/>
          <w:szCs w:val="16"/>
        </w:rPr>
        <w:t>the University</w:t>
      </w:r>
      <w:r w:rsidRPr="001E6AB0">
        <w:rPr>
          <w:rFonts w:ascii="Arial" w:hAnsi="Arial" w:cs="Arial"/>
          <w:sz w:val="16"/>
          <w:szCs w:val="16"/>
        </w:rPr>
        <w:t xml:space="preserve"> to </w:t>
      </w:r>
      <w:proofErr w:type="spellStart"/>
      <w:r w:rsidRPr="001E6AB0">
        <w:rPr>
          <w:rFonts w:ascii="Arial" w:hAnsi="Arial" w:cs="Arial"/>
          <w:sz w:val="16"/>
          <w:szCs w:val="16"/>
        </w:rPr>
        <w:t>fulfill</w:t>
      </w:r>
      <w:proofErr w:type="spellEnd"/>
      <w:r w:rsidRPr="001E6AB0">
        <w:rPr>
          <w:rFonts w:ascii="Arial" w:hAnsi="Arial" w:cs="Arial"/>
          <w:sz w:val="16"/>
          <w:szCs w:val="16"/>
        </w:rPr>
        <w:t xml:space="preserve"> its obligations under the Data Protection Legislation; </w:t>
      </w:r>
    </w:p>
    <w:p w:rsidR="005A1C9F" w:rsidRPr="001E6AB0" w:rsidRDefault="005A1C9F" w:rsidP="00B7558B">
      <w:pPr>
        <w:widowControl w:val="0"/>
        <w:numPr>
          <w:ilvl w:val="0"/>
          <w:numId w:val="17"/>
        </w:numPr>
        <w:adjustRightInd w:val="0"/>
        <w:spacing w:after="120"/>
        <w:ind w:left="567" w:hanging="567"/>
        <w:jc w:val="both"/>
        <w:textAlignment w:val="baseline"/>
        <w:rPr>
          <w:rFonts w:ascii="Arial" w:hAnsi="Arial" w:cs="Arial"/>
          <w:sz w:val="16"/>
          <w:szCs w:val="16"/>
        </w:rPr>
      </w:pPr>
      <w:r w:rsidRPr="001E6AB0">
        <w:rPr>
          <w:rFonts w:ascii="Arial" w:hAnsi="Arial" w:cs="Arial"/>
          <w:sz w:val="16"/>
          <w:szCs w:val="16"/>
        </w:rPr>
        <w:t>take appropriate technical and organisational measures to protect personal data against accidental or unlawful destruction or accidental loss, alteration, unauthorised disclosure or access and against all other unlawful forms of processing. Such measures shall ensure a level of security appropriate to the risks represented by the processing and the nature of the data to be protected, having regard to the state of the art and the cost of implementation;</w:t>
      </w:r>
    </w:p>
    <w:p w:rsidR="005A1C9F" w:rsidRPr="001E6AB0" w:rsidRDefault="005A1C9F" w:rsidP="00B7558B">
      <w:pPr>
        <w:widowControl w:val="0"/>
        <w:numPr>
          <w:ilvl w:val="0"/>
          <w:numId w:val="17"/>
        </w:numPr>
        <w:adjustRightInd w:val="0"/>
        <w:spacing w:after="120"/>
        <w:ind w:left="567" w:hanging="567"/>
        <w:jc w:val="both"/>
        <w:textAlignment w:val="baseline"/>
        <w:rPr>
          <w:rFonts w:ascii="Arial" w:hAnsi="Arial" w:cs="Arial"/>
          <w:sz w:val="16"/>
          <w:szCs w:val="16"/>
        </w:rPr>
      </w:pPr>
      <w:r w:rsidRPr="001E6AB0">
        <w:rPr>
          <w:rFonts w:ascii="Arial" w:hAnsi="Arial" w:cs="Arial"/>
          <w:sz w:val="16"/>
          <w:szCs w:val="16"/>
        </w:rPr>
        <w:t xml:space="preserve">give </w:t>
      </w:r>
      <w:r w:rsidR="00C747DC" w:rsidRPr="001E6AB0">
        <w:rPr>
          <w:rFonts w:ascii="Arial" w:hAnsi="Arial" w:cs="Arial"/>
          <w:sz w:val="16"/>
          <w:szCs w:val="16"/>
        </w:rPr>
        <w:t>the University</w:t>
      </w:r>
      <w:r w:rsidRPr="001E6AB0">
        <w:rPr>
          <w:rFonts w:ascii="Arial" w:hAnsi="Arial" w:cs="Arial"/>
          <w:sz w:val="16"/>
          <w:szCs w:val="16"/>
        </w:rPr>
        <w:t xml:space="preserve"> notice in writing as soon as reasonably practicable should it be aware of, or reasonably suspect, that any of the events referred to in Clause 1</w:t>
      </w:r>
      <w:r w:rsidR="000D5827" w:rsidRPr="001E6AB0">
        <w:rPr>
          <w:rFonts w:ascii="Arial" w:hAnsi="Arial" w:cs="Arial"/>
          <w:sz w:val="16"/>
          <w:szCs w:val="16"/>
        </w:rPr>
        <w:t>4</w:t>
      </w:r>
      <w:r w:rsidRPr="001E6AB0">
        <w:rPr>
          <w:rFonts w:ascii="Arial" w:hAnsi="Arial" w:cs="Arial"/>
          <w:sz w:val="16"/>
          <w:szCs w:val="16"/>
        </w:rPr>
        <w:t>.2(b) has occurred and shall promptly take all steps necessary to remedy the event and prevent its re-occurrence;</w:t>
      </w:r>
    </w:p>
    <w:p w:rsidR="005A1C9F" w:rsidRPr="001E6AB0" w:rsidRDefault="005A1C9F" w:rsidP="00B7558B">
      <w:pPr>
        <w:widowControl w:val="0"/>
        <w:numPr>
          <w:ilvl w:val="0"/>
          <w:numId w:val="17"/>
        </w:numPr>
        <w:adjustRightInd w:val="0"/>
        <w:spacing w:after="120"/>
        <w:ind w:left="567" w:hanging="567"/>
        <w:jc w:val="both"/>
        <w:textAlignment w:val="baseline"/>
        <w:rPr>
          <w:rFonts w:ascii="Arial" w:hAnsi="Arial" w:cs="Arial"/>
          <w:sz w:val="16"/>
          <w:szCs w:val="16"/>
        </w:rPr>
      </w:pPr>
      <w:r w:rsidRPr="001E6AB0">
        <w:rPr>
          <w:rFonts w:ascii="Arial" w:hAnsi="Arial" w:cs="Arial"/>
          <w:sz w:val="16"/>
          <w:szCs w:val="16"/>
        </w:rPr>
        <w:t xml:space="preserve">not retain personal data for any longer than is necessary for the purposes for which </w:t>
      </w:r>
      <w:r w:rsidR="00C747DC" w:rsidRPr="001E6AB0">
        <w:rPr>
          <w:rFonts w:ascii="Arial" w:hAnsi="Arial" w:cs="Arial"/>
          <w:sz w:val="16"/>
          <w:szCs w:val="16"/>
        </w:rPr>
        <w:t>the University</w:t>
      </w:r>
      <w:r w:rsidRPr="001E6AB0">
        <w:rPr>
          <w:rFonts w:ascii="Arial" w:hAnsi="Arial" w:cs="Arial"/>
          <w:sz w:val="16"/>
          <w:szCs w:val="16"/>
        </w:rPr>
        <w:t xml:space="preserve"> disclosed the personal data;</w:t>
      </w:r>
    </w:p>
    <w:p w:rsidR="005A1C9F" w:rsidRPr="001E6AB0" w:rsidRDefault="005A1C9F" w:rsidP="00B7558B">
      <w:pPr>
        <w:widowControl w:val="0"/>
        <w:numPr>
          <w:ilvl w:val="0"/>
          <w:numId w:val="17"/>
        </w:numPr>
        <w:adjustRightInd w:val="0"/>
        <w:spacing w:after="120"/>
        <w:ind w:left="567" w:hanging="567"/>
        <w:jc w:val="both"/>
        <w:textAlignment w:val="baseline"/>
        <w:rPr>
          <w:rFonts w:ascii="Arial" w:hAnsi="Arial" w:cs="Arial"/>
          <w:sz w:val="16"/>
          <w:szCs w:val="16"/>
        </w:rPr>
      </w:pPr>
      <w:r w:rsidRPr="001E6AB0">
        <w:rPr>
          <w:rFonts w:ascii="Arial" w:hAnsi="Arial" w:cs="Arial"/>
          <w:sz w:val="16"/>
          <w:szCs w:val="16"/>
        </w:rPr>
        <w:t xml:space="preserve">limit disclosure of such personal data to its employees on a need to know basis and only for the purposes of processing for which such personal data was disclosed by the </w:t>
      </w:r>
      <w:r w:rsidR="00C747DC" w:rsidRPr="001E6AB0">
        <w:rPr>
          <w:rFonts w:ascii="Arial" w:hAnsi="Arial" w:cs="Arial"/>
          <w:sz w:val="16"/>
          <w:szCs w:val="16"/>
        </w:rPr>
        <w:t>University</w:t>
      </w:r>
      <w:r w:rsidRPr="001E6AB0">
        <w:rPr>
          <w:rFonts w:ascii="Arial" w:hAnsi="Arial" w:cs="Arial"/>
          <w:sz w:val="16"/>
          <w:szCs w:val="16"/>
        </w:rPr>
        <w:t xml:space="preserve">; </w:t>
      </w:r>
    </w:p>
    <w:p w:rsidR="005A1C9F" w:rsidRPr="001E6AB0" w:rsidRDefault="00D918CA" w:rsidP="00B7558B">
      <w:pPr>
        <w:widowControl w:val="0"/>
        <w:numPr>
          <w:ilvl w:val="0"/>
          <w:numId w:val="17"/>
        </w:numPr>
        <w:adjustRightInd w:val="0"/>
        <w:spacing w:after="120"/>
        <w:ind w:left="567" w:hanging="567"/>
        <w:jc w:val="both"/>
        <w:textAlignment w:val="baseline"/>
        <w:rPr>
          <w:rFonts w:ascii="Arial" w:hAnsi="Arial" w:cs="Arial"/>
          <w:sz w:val="16"/>
          <w:szCs w:val="16"/>
        </w:rPr>
      </w:pPr>
      <w:r>
        <w:rPr>
          <w:rFonts w:ascii="Arial" w:hAnsi="Arial" w:cs="Arial"/>
          <w:sz w:val="16"/>
          <w:szCs w:val="16"/>
        </w:rPr>
        <w:t xml:space="preserve"> </w:t>
      </w:r>
      <w:r w:rsidR="005A1C9F" w:rsidRPr="001E6AB0">
        <w:rPr>
          <w:rFonts w:ascii="Arial" w:hAnsi="Arial" w:cs="Arial"/>
          <w:sz w:val="16"/>
          <w:szCs w:val="16"/>
        </w:rPr>
        <w:t xml:space="preserve">not to disclose or transfer any personal data received from </w:t>
      </w:r>
      <w:r w:rsidR="00C747DC" w:rsidRPr="001E6AB0">
        <w:rPr>
          <w:rFonts w:ascii="Arial" w:hAnsi="Arial" w:cs="Arial"/>
          <w:sz w:val="16"/>
          <w:szCs w:val="16"/>
        </w:rPr>
        <w:t>the University</w:t>
      </w:r>
      <w:r w:rsidR="005A1C9F" w:rsidRPr="001E6AB0">
        <w:rPr>
          <w:rFonts w:ascii="Arial" w:hAnsi="Arial" w:cs="Arial"/>
          <w:sz w:val="16"/>
          <w:szCs w:val="16"/>
        </w:rPr>
        <w:t xml:space="preserve"> to any third party without the prior written approval of </w:t>
      </w:r>
      <w:r w:rsidR="00C747DC" w:rsidRPr="001E6AB0">
        <w:rPr>
          <w:rFonts w:ascii="Arial" w:hAnsi="Arial" w:cs="Arial"/>
          <w:sz w:val="16"/>
          <w:szCs w:val="16"/>
        </w:rPr>
        <w:t>the University</w:t>
      </w:r>
      <w:r w:rsidR="005A1C9F" w:rsidRPr="001E6AB0">
        <w:rPr>
          <w:rFonts w:ascii="Arial" w:hAnsi="Arial" w:cs="Arial"/>
          <w:sz w:val="16"/>
          <w:szCs w:val="16"/>
        </w:rPr>
        <w:t xml:space="preserve">, and upon such additional terms and conditions which </w:t>
      </w:r>
      <w:r w:rsidR="00C747DC" w:rsidRPr="001E6AB0">
        <w:rPr>
          <w:rFonts w:ascii="Arial" w:hAnsi="Arial" w:cs="Arial"/>
          <w:sz w:val="16"/>
          <w:szCs w:val="16"/>
        </w:rPr>
        <w:t>the University</w:t>
      </w:r>
      <w:r w:rsidR="005A1C9F" w:rsidRPr="001E6AB0">
        <w:rPr>
          <w:rFonts w:ascii="Arial" w:hAnsi="Arial" w:cs="Arial"/>
          <w:sz w:val="16"/>
          <w:szCs w:val="16"/>
        </w:rPr>
        <w:t xml:space="preserve"> may impose on it for such disclosure or transfer; and</w:t>
      </w:r>
    </w:p>
    <w:p w:rsidR="005A1C9F" w:rsidRPr="001E6AB0" w:rsidRDefault="005A1C9F" w:rsidP="00B7558B">
      <w:pPr>
        <w:widowControl w:val="0"/>
        <w:numPr>
          <w:ilvl w:val="0"/>
          <w:numId w:val="17"/>
        </w:numPr>
        <w:adjustRightInd w:val="0"/>
        <w:spacing w:after="120"/>
        <w:ind w:left="567" w:hanging="567"/>
        <w:jc w:val="both"/>
        <w:textAlignment w:val="baseline"/>
        <w:rPr>
          <w:rFonts w:ascii="Arial" w:hAnsi="Arial" w:cs="Arial"/>
          <w:sz w:val="16"/>
          <w:szCs w:val="16"/>
        </w:rPr>
      </w:pPr>
      <w:r w:rsidRPr="001E6AB0">
        <w:rPr>
          <w:rFonts w:ascii="Arial" w:hAnsi="Arial" w:cs="Arial"/>
          <w:sz w:val="16"/>
          <w:szCs w:val="16"/>
        </w:rPr>
        <w:t>where the personal data is to be transferred to another country, to not do so unless the consent of the individual whose personal data is to be transferred to another country has been obtained except where an exception to such consent under the PDPA applies. Further, where the personal data is to be transferred to another country, to take any such additional measures as are necessary to secure that personal data is transferred in accordance with the requirements of the Data Protection Legislation.</w:t>
      </w:r>
    </w:p>
    <w:p w:rsidR="000D0AFA" w:rsidRDefault="000D0AFA" w:rsidP="00B7558B">
      <w:pPr>
        <w:widowControl w:val="0"/>
        <w:adjustRightInd w:val="0"/>
        <w:spacing w:after="120"/>
        <w:ind w:left="567" w:hanging="567"/>
        <w:jc w:val="both"/>
        <w:textAlignment w:val="baseline"/>
        <w:rPr>
          <w:rFonts w:ascii="Arial" w:hAnsi="Arial" w:cs="Arial"/>
          <w:sz w:val="16"/>
          <w:szCs w:val="16"/>
        </w:rPr>
      </w:pPr>
    </w:p>
    <w:p w:rsidR="000D0AFA" w:rsidRDefault="000D0AFA" w:rsidP="00B7558B">
      <w:pPr>
        <w:widowControl w:val="0"/>
        <w:adjustRightInd w:val="0"/>
        <w:spacing w:after="120"/>
        <w:ind w:left="567" w:hanging="567"/>
        <w:jc w:val="both"/>
        <w:textAlignment w:val="baseline"/>
        <w:rPr>
          <w:rFonts w:ascii="Arial" w:hAnsi="Arial" w:cs="Arial"/>
          <w:sz w:val="16"/>
          <w:szCs w:val="16"/>
        </w:rPr>
      </w:pPr>
    </w:p>
    <w:p w:rsidR="005A1C9F" w:rsidRPr="001E6AB0" w:rsidRDefault="009853EE" w:rsidP="00B7558B">
      <w:pPr>
        <w:widowControl w:val="0"/>
        <w:adjustRightInd w:val="0"/>
        <w:spacing w:after="120"/>
        <w:ind w:left="567" w:hanging="567"/>
        <w:jc w:val="both"/>
        <w:textAlignment w:val="baseline"/>
        <w:rPr>
          <w:rFonts w:ascii="Arial" w:hAnsi="Arial" w:cs="Arial"/>
          <w:sz w:val="16"/>
          <w:szCs w:val="16"/>
        </w:rPr>
      </w:pPr>
      <w:r w:rsidRPr="001E6AB0">
        <w:rPr>
          <w:rFonts w:ascii="Arial" w:hAnsi="Arial" w:cs="Arial"/>
          <w:sz w:val="16"/>
          <w:szCs w:val="16"/>
        </w:rPr>
        <w:t>14.3</w:t>
      </w:r>
      <w:r w:rsidRPr="001E6AB0">
        <w:rPr>
          <w:rFonts w:ascii="Arial" w:hAnsi="Arial" w:cs="Arial"/>
          <w:sz w:val="16"/>
          <w:szCs w:val="16"/>
        </w:rPr>
        <w:tab/>
      </w:r>
      <w:r w:rsidR="005A1C9F" w:rsidRPr="001E6AB0">
        <w:rPr>
          <w:rFonts w:ascii="Arial" w:hAnsi="Arial" w:cs="Arial"/>
          <w:sz w:val="16"/>
          <w:szCs w:val="16"/>
        </w:rPr>
        <w:t xml:space="preserve">Notwithstanding anything to the contrary, </w:t>
      </w:r>
      <w:r w:rsidR="00C747DC" w:rsidRPr="001E6AB0">
        <w:rPr>
          <w:rFonts w:ascii="Arial" w:hAnsi="Arial" w:cs="Arial"/>
          <w:sz w:val="16"/>
          <w:szCs w:val="16"/>
        </w:rPr>
        <w:t>the Contractor shall</w:t>
      </w:r>
      <w:r w:rsidR="005A1C9F" w:rsidRPr="001E6AB0">
        <w:rPr>
          <w:rFonts w:ascii="Arial" w:hAnsi="Arial" w:cs="Arial"/>
          <w:sz w:val="16"/>
          <w:szCs w:val="16"/>
        </w:rPr>
        <w:t xml:space="preserve"> indemnify and at all times hereafter to keep </w:t>
      </w:r>
      <w:r w:rsidR="00C747DC" w:rsidRPr="001E6AB0">
        <w:rPr>
          <w:rFonts w:ascii="Arial" w:hAnsi="Arial" w:cs="Arial"/>
          <w:sz w:val="16"/>
          <w:szCs w:val="16"/>
        </w:rPr>
        <w:t>the University</w:t>
      </w:r>
      <w:r w:rsidR="005A1C9F" w:rsidRPr="001E6AB0">
        <w:rPr>
          <w:rFonts w:ascii="Arial" w:hAnsi="Arial" w:cs="Arial"/>
          <w:sz w:val="16"/>
          <w:szCs w:val="16"/>
        </w:rPr>
        <w:t xml:space="preserve"> indemnified against any and all losses, damages, actions, </w:t>
      </w:r>
      <w:r w:rsidR="005A1C9F" w:rsidRPr="001E6AB0">
        <w:rPr>
          <w:rFonts w:ascii="Arial" w:hAnsi="Arial" w:cs="Arial"/>
          <w:sz w:val="16"/>
          <w:szCs w:val="16"/>
        </w:rPr>
        <w:lastRenderedPageBreak/>
        <w:t xml:space="preserve">proceedings, costs, claims, demands, liabilities (including full legal costs on a solicitor and own client basis) which may be suffered or incurred by </w:t>
      </w:r>
      <w:r w:rsidR="00C747DC" w:rsidRPr="001E6AB0">
        <w:rPr>
          <w:rFonts w:ascii="Arial" w:hAnsi="Arial" w:cs="Arial"/>
          <w:sz w:val="16"/>
          <w:szCs w:val="16"/>
        </w:rPr>
        <w:t>the University</w:t>
      </w:r>
      <w:r w:rsidR="005A1C9F" w:rsidRPr="001E6AB0">
        <w:rPr>
          <w:rFonts w:ascii="Arial" w:hAnsi="Arial" w:cs="Arial"/>
          <w:sz w:val="16"/>
          <w:szCs w:val="16"/>
        </w:rPr>
        <w:t xml:space="preserve"> or asserted against </w:t>
      </w:r>
      <w:r w:rsidR="00C747DC" w:rsidRPr="001E6AB0">
        <w:rPr>
          <w:rFonts w:ascii="Arial" w:hAnsi="Arial" w:cs="Arial"/>
          <w:sz w:val="16"/>
          <w:szCs w:val="16"/>
        </w:rPr>
        <w:t xml:space="preserve">the University </w:t>
      </w:r>
      <w:r w:rsidR="005A1C9F" w:rsidRPr="001E6AB0">
        <w:rPr>
          <w:rFonts w:ascii="Arial" w:hAnsi="Arial" w:cs="Arial"/>
          <w:sz w:val="16"/>
          <w:szCs w:val="16"/>
        </w:rPr>
        <w:t xml:space="preserve">by any person, party or entity  whatsoever, in respect of any matter or event whatsoever arising out of, in the course of, </w:t>
      </w:r>
      <w:r w:rsidR="005A1C9F" w:rsidRPr="001E6AB0">
        <w:rPr>
          <w:rFonts w:ascii="Arial" w:hAnsi="Arial" w:cs="Arial"/>
          <w:sz w:val="16"/>
          <w:szCs w:val="16"/>
        </w:rPr>
        <w:t xml:space="preserve">by reason of or in respect of any breach of any of the provisions in this Clause. </w:t>
      </w:r>
    </w:p>
    <w:p w:rsidR="0047550F" w:rsidRPr="001E6AB0" w:rsidRDefault="00572C25" w:rsidP="009853EE">
      <w:pPr>
        <w:pStyle w:val="Heading1"/>
        <w:jc w:val="right"/>
        <w:rPr>
          <w:rFonts w:ascii="Arial" w:hAnsi="Arial" w:cs="Arial"/>
          <w:snapToGrid w:val="0"/>
          <w:sz w:val="16"/>
          <w:szCs w:val="16"/>
          <w:u w:val="single"/>
        </w:rPr>
        <w:sectPr w:rsidR="0047550F" w:rsidRPr="001E6AB0" w:rsidSect="008E1B03">
          <w:type w:val="continuous"/>
          <w:pgSz w:w="11906" w:h="16838" w:code="9"/>
          <w:pgMar w:top="794" w:right="567" w:bottom="397" w:left="851" w:header="958" w:footer="448" w:gutter="0"/>
          <w:cols w:num="2" w:space="225"/>
          <w:titlePg/>
        </w:sectPr>
      </w:pPr>
      <w:r w:rsidRPr="001E6AB0">
        <w:rPr>
          <w:rFonts w:ascii="Arial" w:hAnsi="Arial" w:cs="Arial"/>
          <w:snapToGrid w:val="0"/>
          <w:sz w:val="16"/>
          <w:szCs w:val="16"/>
          <w:u w:val="single"/>
        </w:rPr>
        <w:br w:type="page"/>
      </w:r>
    </w:p>
    <w:p w:rsidR="00341A59" w:rsidRPr="00632193" w:rsidRDefault="00BF2E3F" w:rsidP="0047550F">
      <w:pPr>
        <w:pStyle w:val="Heading1"/>
        <w:rPr>
          <w:rFonts w:ascii="Arial" w:hAnsi="Arial" w:cs="Arial"/>
          <w:snapToGrid w:val="0"/>
          <w:sz w:val="20"/>
          <w:u w:val="single"/>
        </w:rPr>
      </w:pPr>
      <w:r w:rsidRPr="00632193">
        <w:rPr>
          <w:rFonts w:ascii="Arial" w:hAnsi="Arial" w:cs="Arial"/>
          <w:snapToGrid w:val="0"/>
          <w:sz w:val="20"/>
          <w:u w:val="single"/>
        </w:rPr>
        <w:lastRenderedPageBreak/>
        <w:t xml:space="preserve">Annex </w:t>
      </w:r>
      <w:r w:rsidR="00D53C4C" w:rsidRPr="00632193">
        <w:rPr>
          <w:rFonts w:ascii="Arial" w:hAnsi="Arial" w:cs="Arial"/>
          <w:snapToGrid w:val="0"/>
          <w:sz w:val="20"/>
          <w:u w:val="single"/>
        </w:rPr>
        <w:t>A</w:t>
      </w:r>
    </w:p>
    <w:p w:rsidR="00215BD1" w:rsidRPr="001E6AB0" w:rsidRDefault="00215BD1" w:rsidP="00215BD1">
      <w:pPr>
        <w:rPr>
          <w:rFonts w:ascii="Arial" w:hAnsi="Arial" w:cs="Arial"/>
          <w:sz w:val="16"/>
          <w:szCs w:val="16"/>
          <w:lang w:val="en-US"/>
        </w:rPr>
      </w:pPr>
    </w:p>
    <w:p w:rsidR="00663B6B" w:rsidRDefault="00663B6B" w:rsidP="00435B5F">
      <w:pPr>
        <w:pStyle w:val="Heading1"/>
        <w:jc w:val="both"/>
        <w:rPr>
          <w:rFonts w:ascii="Arial" w:hAnsi="Arial" w:cs="Arial"/>
          <w:snapToGrid w:val="0"/>
          <w:sz w:val="16"/>
          <w:szCs w:val="16"/>
          <w:u w:val="single"/>
        </w:rPr>
      </w:pPr>
    </w:p>
    <w:p w:rsidR="00BF2E3F" w:rsidRPr="00632193" w:rsidRDefault="00BF2E3F" w:rsidP="00435B5F">
      <w:pPr>
        <w:pStyle w:val="Heading1"/>
        <w:jc w:val="both"/>
        <w:rPr>
          <w:rFonts w:ascii="Arial" w:hAnsi="Arial" w:cs="Arial"/>
          <w:snapToGrid w:val="0"/>
          <w:sz w:val="20"/>
          <w:u w:val="single"/>
        </w:rPr>
      </w:pPr>
      <w:r w:rsidRPr="00632193">
        <w:rPr>
          <w:rFonts w:ascii="Arial" w:hAnsi="Arial" w:cs="Arial"/>
          <w:snapToGrid w:val="0"/>
          <w:sz w:val="20"/>
          <w:u w:val="single"/>
        </w:rPr>
        <w:t>REQUIREMENT SPECIFICATIONS</w:t>
      </w:r>
      <w:r w:rsidR="00236450" w:rsidRPr="00632193">
        <w:rPr>
          <w:rFonts w:ascii="Arial" w:hAnsi="Arial" w:cs="Arial"/>
          <w:snapToGrid w:val="0"/>
          <w:sz w:val="20"/>
          <w:u w:val="single"/>
        </w:rPr>
        <w:t xml:space="preserve"> AND EVALUATION CRITERIA </w:t>
      </w:r>
    </w:p>
    <w:p w:rsidR="00BF2E3F" w:rsidRPr="001E6AB0" w:rsidRDefault="00BF2E3F" w:rsidP="00435B5F">
      <w:pPr>
        <w:jc w:val="both"/>
        <w:rPr>
          <w:rFonts w:ascii="Arial" w:hAnsi="Arial" w:cs="Arial"/>
          <w:sz w:val="16"/>
          <w:szCs w:val="16"/>
          <w:lang w:val="en-US"/>
        </w:rPr>
      </w:pPr>
    </w:p>
    <w:p w:rsidR="0030116A" w:rsidRPr="001E6AB0" w:rsidRDefault="0030116A" w:rsidP="00435B5F">
      <w:pPr>
        <w:jc w:val="both"/>
        <w:rPr>
          <w:rFonts w:ascii="Arial" w:hAnsi="Arial" w:cs="Arial"/>
          <w:sz w:val="16"/>
          <w:szCs w:val="16"/>
          <w:lang w:val="en-US"/>
        </w:rPr>
      </w:pPr>
    </w:p>
    <w:p w:rsidR="00341A59" w:rsidRPr="00632193" w:rsidRDefault="0030116A" w:rsidP="00435B5F">
      <w:pPr>
        <w:jc w:val="both"/>
        <w:rPr>
          <w:rFonts w:ascii="Arial" w:hAnsi="Arial" w:cs="Arial"/>
          <w:u w:val="single"/>
          <w:lang w:val="en-US"/>
        </w:rPr>
      </w:pPr>
      <w:r w:rsidRPr="00632193">
        <w:rPr>
          <w:rFonts w:ascii="Arial" w:hAnsi="Arial" w:cs="Arial"/>
          <w:u w:val="single"/>
          <w:lang w:val="en-US"/>
        </w:rPr>
        <w:t>Requirement</w:t>
      </w:r>
      <w:r w:rsidR="0058700B" w:rsidRPr="00632193">
        <w:rPr>
          <w:rFonts w:ascii="Arial" w:hAnsi="Arial" w:cs="Arial"/>
          <w:u w:val="single"/>
          <w:lang w:val="en-US"/>
        </w:rPr>
        <w:t xml:space="preserve"> Specifications</w:t>
      </w:r>
    </w:p>
    <w:p w:rsidR="006A0307" w:rsidRDefault="006A0307" w:rsidP="006A0307">
      <w:pPr>
        <w:jc w:val="both"/>
        <w:rPr>
          <w:rFonts w:ascii="Arial" w:hAnsi="Arial" w:cs="Arial"/>
          <w:b/>
        </w:rPr>
      </w:pPr>
    </w:p>
    <w:p w:rsidR="006A0307" w:rsidRPr="00433D63" w:rsidRDefault="006A0307" w:rsidP="006A0307">
      <w:pPr>
        <w:jc w:val="both"/>
        <w:rPr>
          <w:rFonts w:ascii="Arial" w:hAnsi="Arial" w:cs="Arial"/>
          <w:b/>
        </w:rPr>
      </w:pPr>
      <w:r w:rsidRPr="005C2A51">
        <w:rPr>
          <w:rFonts w:ascii="Arial" w:hAnsi="Arial" w:cs="Arial"/>
          <w:b/>
        </w:rPr>
        <w:t>Scope</w:t>
      </w:r>
    </w:p>
    <w:p w:rsidR="006A0307" w:rsidRPr="005C2A51" w:rsidRDefault="006A0307" w:rsidP="006A0307">
      <w:pPr>
        <w:jc w:val="both"/>
        <w:rPr>
          <w:rFonts w:ascii="Arial" w:hAnsi="Arial" w:cs="Arial"/>
          <w:u w:val="single"/>
        </w:rPr>
      </w:pPr>
      <w:r w:rsidRPr="005C2A51">
        <w:rPr>
          <w:rFonts w:ascii="Arial" w:hAnsi="Arial" w:cs="Arial"/>
        </w:rPr>
        <w:t xml:space="preserve">Supply, delivery, installation, testing and commissioning of one unit of </w:t>
      </w:r>
      <w:r w:rsidR="00E25AC9">
        <w:rPr>
          <w:rFonts w:ascii="Arial" w:hAnsi="Arial" w:cs="Arial"/>
        </w:rPr>
        <w:t>HPLC</w:t>
      </w:r>
      <w:r w:rsidRPr="005C2A51">
        <w:rPr>
          <w:rFonts w:ascii="Arial" w:hAnsi="Arial" w:cs="Arial"/>
        </w:rPr>
        <w:t xml:space="preserve"> for </w:t>
      </w:r>
      <w:r>
        <w:rPr>
          <w:rFonts w:ascii="Arial" w:hAnsi="Arial" w:cs="Arial"/>
        </w:rPr>
        <w:t>D</w:t>
      </w:r>
      <w:r w:rsidRPr="005C2A51">
        <w:rPr>
          <w:rFonts w:ascii="Arial" w:hAnsi="Arial" w:cs="Arial"/>
        </w:rPr>
        <w:t xml:space="preserve">epartment of Pharmacy, National University of Singapore. </w:t>
      </w:r>
    </w:p>
    <w:p w:rsidR="006A0307" w:rsidRDefault="006A0307" w:rsidP="006A0307">
      <w:pPr>
        <w:jc w:val="both"/>
        <w:rPr>
          <w:rFonts w:ascii="Arial" w:eastAsia="Batang" w:hAnsi="Arial" w:cs="Arial"/>
        </w:rPr>
      </w:pPr>
    </w:p>
    <w:p w:rsidR="006A0307" w:rsidRPr="005C2A51" w:rsidRDefault="006A0307" w:rsidP="006A0307">
      <w:pPr>
        <w:jc w:val="both"/>
        <w:rPr>
          <w:rFonts w:ascii="Arial" w:eastAsia="Batang" w:hAnsi="Arial" w:cs="Arial"/>
          <w:b/>
        </w:rPr>
      </w:pPr>
      <w:r>
        <w:rPr>
          <w:rFonts w:ascii="Arial" w:eastAsia="Batang" w:hAnsi="Arial" w:cs="Arial"/>
          <w:b/>
        </w:rPr>
        <w:t>Requirement Specifications</w:t>
      </w:r>
    </w:p>
    <w:p w:rsidR="006A0307" w:rsidRDefault="006A0307" w:rsidP="006A0307">
      <w:pPr>
        <w:jc w:val="both"/>
        <w:rPr>
          <w:rFonts w:ascii="Arial" w:hAnsi="Arial" w:cs="Arial"/>
        </w:rPr>
      </w:pPr>
      <w:r w:rsidRPr="005C2A51">
        <w:rPr>
          <w:rFonts w:ascii="Arial" w:hAnsi="Arial" w:cs="Arial"/>
          <w:bCs/>
        </w:rPr>
        <w:t>Vendors are required to</w:t>
      </w:r>
      <w:r w:rsidRPr="005C2A51">
        <w:rPr>
          <w:rFonts w:ascii="Arial" w:hAnsi="Arial" w:cs="Arial"/>
          <w:b/>
          <w:bCs/>
          <w:color w:val="FF0000"/>
        </w:rPr>
        <w:t xml:space="preserve"> </w:t>
      </w:r>
      <w:r w:rsidRPr="005C2A51">
        <w:rPr>
          <w:rFonts w:ascii="Arial" w:hAnsi="Arial" w:cs="Arial"/>
          <w:b/>
          <w:bCs/>
        </w:rPr>
        <w:t>complete the Compliance Table</w:t>
      </w:r>
      <w:r>
        <w:rPr>
          <w:rFonts w:ascii="Arial" w:hAnsi="Arial" w:cs="Arial"/>
          <w:b/>
          <w:bCs/>
        </w:rPr>
        <w:t xml:space="preserve"> </w:t>
      </w:r>
      <w:r w:rsidRPr="005C2A51">
        <w:rPr>
          <w:rFonts w:ascii="Arial" w:hAnsi="Arial" w:cs="Arial"/>
          <w:bCs/>
        </w:rPr>
        <w:t>below</w:t>
      </w:r>
      <w:r>
        <w:rPr>
          <w:rFonts w:ascii="Arial" w:hAnsi="Arial" w:cs="Arial"/>
          <w:bCs/>
        </w:rPr>
        <w:t xml:space="preserve"> and submit</w:t>
      </w:r>
      <w:r w:rsidRPr="005C2A51">
        <w:rPr>
          <w:rFonts w:ascii="Arial" w:hAnsi="Arial" w:cs="Arial"/>
        </w:rPr>
        <w:t xml:space="preserve"> all necessary information regarding the items offered</w:t>
      </w:r>
      <w:r>
        <w:rPr>
          <w:rFonts w:ascii="Arial" w:hAnsi="Arial" w:cs="Arial"/>
        </w:rPr>
        <w:t>.</w:t>
      </w:r>
    </w:p>
    <w:p w:rsidR="006C3100" w:rsidRPr="00433D63" w:rsidRDefault="006C3100" w:rsidP="006A0307">
      <w:pPr>
        <w:jc w:val="both"/>
        <w:rPr>
          <w:rFonts w:ascii="Arial" w:hAnsi="Arial" w:cs="Arial"/>
        </w:rPr>
      </w:pPr>
    </w:p>
    <w:tbl>
      <w:tblPr>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4875"/>
        <w:gridCol w:w="1961"/>
        <w:gridCol w:w="2809"/>
      </w:tblGrid>
      <w:tr w:rsidR="006A0307" w:rsidRPr="00401E84" w:rsidTr="00632193">
        <w:tc>
          <w:tcPr>
            <w:tcW w:w="704" w:type="dxa"/>
            <w:shd w:val="clear" w:color="auto" w:fill="D0CECE"/>
          </w:tcPr>
          <w:p w:rsidR="006A0307" w:rsidRPr="00632193" w:rsidRDefault="006A0307" w:rsidP="00632193">
            <w:pPr>
              <w:spacing w:before="60" w:after="60"/>
              <w:jc w:val="center"/>
              <w:rPr>
                <w:rFonts w:ascii="Arial" w:hAnsi="Arial" w:cs="Arial"/>
                <w:b/>
                <w:lang w:val="en-US"/>
              </w:rPr>
            </w:pPr>
            <w:r w:rsidRPr="00632193">
              <w:rPr>
                <w:rFonts w:ascii="Arial" w:hAnsi="Arial" w:cs="Arial"/>
                <w:b/>
              </w:rPr>
              <w:t>S/N</w:t>
            </w:r>
          </w:p>
        </w:tc>
        <w:tc>
          <w:tcPr>
            <w:tcW w:w="4875" w:type="dxa"/>
            <w:shd w:val="clear" w:color="auto" w:fill="D0CECE"/>
          </w:tcPr>
          <w:p w:rsidR="006A0307" w:rsidRPr="00632193" w:rsidRDefault="006A0307" w:rsidP="00ED56BD">
            <w:pPr>
              <w:jc w:val="center"/>
              <w:rPr>
                <w:rFonts w:ascii="Arial" w:hAnsi="Arial" w:cs="Arial"/>
                <w:b/>
              </w:rPr>
            </w:pPr>
            <w:r w:rsidRPr="00632193">
              <w:rPr>
                <w:rFonts w:ascii="Arial" w:hAnsi="Arial" w:cs="Arial"/>
                <w:b/>
              </w:rPr>
              <w:t>SPECIFICATIONS</w:t>
            </w:r>
          </w:p>
          <w:p w:rsidR="006A0307" w:rsidRPr="00632193" w:rsidRDefault="006A0307" w:rsidP="00ED56BD">
            <w:pPr>
              <w:jc w:val="center"/>
              <w:rPr>
                <w:rFonts w:ascii="Arial" w:hAnsi="Arial" w:cs="Arial"/>
                <w:highlight w:val="yellow"/>
                <w:lang w:val="en-US"/>
              </w:rPr>
            </w:pPr>
          </w:p>
        </w:tc>
        <w:tc>
          <w:tcPr>
            <w:tcW w:w="1961" w:type="dxa"/>
            <w:shd w:val="clear" w:color="auto" w:fill="D0CECE"/>
          </w:tcPr>
          <w:p w:rsidR="006A0307" w:rsidRPr="00632193" w:rsidRDefault="006A0307" w:rsidP="00ED56BD">
            <w:pPr>
              <w:jc w:val="center"/>
              <w:rPr>
                <w:rFonts w:ascii="Arial" w:hAnsi="Arial" w:cs="Arial"/>
                <w:b/>
              </w:rPr>
            </w:pPr>
            <w:r w:rsidRPr="00632193">
              <w:rPr>
                <w:rFonts w:ascii="Arial" w:hAnsi="Arial" w:cs="Arial"/>
                <w:b/>
              </w:rPr>
              <w:t>COMPLIANCE WITH SPECIFICATIONS:</w:t>
            </w:r>
          </w:p>
          <w:p w:rsidR="006A0307" w:rsidRPr="00632193" w:rsidRDefault="006A0307" w:rsidP="00ED56BD">
            <w:pPr>
              <w:jc w:val="center"/>
              <w:rPr>
                <w:rFonts w:ascii="Arial" w:hAnsi="Arial" w:cs="Arial"/>
                <w:highlight w:val="yellow"/>
                <w:lang w:val="en-US"/>
              </w:rPr>
            </w:pPr>
            <w:r w:rsidRPr="00632193">
              <w:rPr>
                <w:rFonts w:ascii="Arial" w:hAnsi="Arial" w:cs="Arial"/>
                <w:b/>
              </w:rPr>
              <w:t>YES(Y) / NO (N)</w:t>
            </w:r>
          </w:p>
        </w:tc>
        <w:tc>
          <w:tcPr>
            <w:tcW w:w="2809" w:type="dxa"/>
            <w:shd w:val="clear" w:color="auto" w:fill="D0CECE"/>
          </w:tcPr>
          <w:p w:rsidR="006A0307" w:rsidRPr="00632193" w:rsidRDefault="006A0307" w:rsidP="00ED56BD">
            <w:pPr>
              <w:jc w:val="center"/>
              <w:rPr>
                <w:rFonts w:ascii="Arial" w:hAnsi="Arial" w:cs="Arial"/>
                <w:highlight w:val="yellow"/>
                <w:lang w:val="en-US"/>
              </w:rPr>
            </w:pPr>
            <w:r w:rsidRPr="00632193">
              <w:rPr>
                <w:rFonts w:ascii="Arial" w:hAnsi="Arial" w:cs="Arial"/>
                <w:b/>
              </w:rPr>
              <w:t>REMARKS</w:t>
            </w:r>
          </w:p>
        </w:tc>
      </w:tr>
      <w:tr w:rsidR="006A0307" w:rsidRPr="00401E84" w:rsidTr="00632193">
        <w:tc>
          <w:tcPr>
            <w:tcW w:w="704" w:type="dxa"/>
            <w:shd w:val="clear" w:color="auto" w:fill="D0CECE"/>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1</w:t>
            </w:r>
          </w:p>
        </w:tc>
        <w:tc>
          <w:tcPr>
            <w:tcW w:w="4875" w:type="dxa"/>
            <w:shd w:val="clear" w:color="auto" w:fill="D0CECE"/>
          </w:tcPr>
          <w:p w:rsidR="006A0307" w:rsidRPr="00632193" w:rsidRDefault="006A0307" w:rsidP="00ED56BD">
            <w:pPr>
              <w:jc w:val="both"/>
              <w:rPr>
                <w:rFonts w:ascii="Arial" w:hAnsi="Arial" w:cs="Arial"/>
                <w:b/>
                <w:bCs/>
              </w:rPr>
            </w:pPr>
            <w:r w:rsidRPr="00632193">
              <w:rPr>
                <w:rFonts w:ascii="Arial" w:hAnsi="Arial" w:cs="Arial"/>
                <w:b/>
                <w:bCs/>
              </w:rPr>
              <w:t>General Information</w:t>
            </w:r>
          </w:p>
          <w:p w:rsidR="006A0307" w:rsidRPr="00632193" w:rsidRDefault="006A0307" w:rsidP="00ED56BD">
            <w:pPr>
              <w:jc w:val="both"/>
              <w:rPr>
                <w:rFonts w:ascii="Arial" w:hAnsi="Arial" w:cs="Arial"/>
                <w:highlight w:val="yellow"/>
                <w:lang w:val="en-US"/>
              </w:rPr>
            </w:pPr>
          </w:p>
        </w:tc>
        <w:tc>
          <w:tcPr>
            <w:tcW w:w="1961" w:type="dxa"/>
            <w:shd w:val="clear" w:color="auto" w:fill="D0CECE"/>
          </w:tcPr>
          <w:p w:rsidR="006A0307" w:rsidRPr="00632193" w:rsidRDefault="006A0307" w:rsidP="00ED56BD">
            <w:pPr>
              <w:jc w:val="both"/>
              <w:rPr>
                <w:rFonts w:ascii="Arial" w:hAnsi="Arial" w:cs="Arial"/>
                <w:highlight w:val="yellow"/>
                <w:lang w:val="en-US"/>
              </w:rPr>
            </w:pPr>
          </w:p>
        </w:tc>
        <w:tc>
          <w:tcPr>
            <w:tcW w:w="2809" w:type="dxa"/>
            <w:shd w:val="clear" w:color="auto" w:fill="D0CECE"/>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1.1</w:t>
            </w:r>
          </w:p>
        </w:tc>
        <w:tc>
          <w:tcPr>
            <w:tcW w:w="4875" w:type="dxa"/>
            <w:shd w:val="clear" w:color="auto" w:fill="auto"/>
          </w:tcPr>
          <w:p w:rsidR="006A0307" w:rsidRPr="00632193" w:rsidRDefault="006A0307" w:rsidP="00632193">
            <w:pPr>
              <w:spacing w:before="60" w:after="60"/>
              <w:jc w:val="both"/>
              <w:rPr>
                <w:rFonts w:ascii="Arial" w:hAnsi="Arial" w:cs="Arial"/>
              </w:rPr>
            </w:pPr>
            <w:r w:rsidRPr="00632193">
              <w:rPr>
                <w:rFonts w:ascii="Arial" w:hAnsi="Arial" w:cs="Arial"/>
              </w:rPr>
              <w:t>Delivery, commissioning and training should be completed within 1</w:t>
            </w:r>
            <w:r w:rsidR="009F3C21" w:rsidRPr="00632193">
              <w:rPr>
                <w:rFonts w:ascii="Arial" w:hAnsi="Arial" w:cs="Arial"/>
              </w:rPr>
              <w:t>6</w:t>
            </w:r>
            <w:r w:rsidRPr="00632193">
              <w:rPr>
                <w:rFonts w:ascii="Arial" w:hAnsi="Arial" w:cs="Arial"/>
              </w:rPr>
              <w:t xml:space="preserve"> weeks from the date of PO </w:t>
            </w:r>
            <w:r w:rsidR="009F3C21" w:rsidRPr="00632193">
              <w:rPr>
                <w:rFonts w:ascii="Arial" w:hAnsi="Arial" w:cs="Arial"/>
              </w:rPr>
              <w:t>issuance</w:t>
            </w:r>
            <w:r w:rsidRPr="00632193">
              <w:rPr>
                <w:rFonts w:ascii="Arial" w:hAnsi="Arial" w:cs="Arial"/>
              </w:rPr>
              <w:t>.</w:t>
            </w:r>
            <w:r w:rsidR="00A82DE2" w:rsidRPr="00FF10C2">
              <w:rPr>
                <w:rFonts w:ascii="Arial" w:hAnsi="Arial" w:cs="Arial"/>
              </w:rPr>
              <w:t xml:space="preserve"> The vendor shall provide all necessary labour, tools, material, equipment, transport </w:t>
            </w:r>
            <w:proofErr w:type="gramStart"/>
            <w:r w:rsidR="00A82DE2" w:rsidRPr="00FF10C2">
              <w:rPr>
                <w:rFonts w:ascii="Arial" w:hAnsi="Arial" w:cs="Arial"/>
              </w:rPr>
              <w:t>in order to</w:t>
            </w:r>
            <w:proofErr w:type="gramEnd"/>
            <w:r w:rsidR="00A82DE2" w:rsidRPr="00FF10C2">
              <w:rPr>
                <w:rFonts w:ascii="Arial" w:hAnsi="Arial" w:cs="Arial"/>
              </w:rPr>
              <w:t xml:space="preserve"> carry out the installation, delivery and commissioning of the HPLC</w:t>
            </w:r>
            <w:r w:rsidR="00A82DE2">
              <w:rPr>
                <w:rFonts w:ascii="Arial" w:hAnsi="Arial" w:cs="Arial"/>
              </w:rPr>
              <w:t>.</w:t>
            </w:r>
          </w:p>
        </w:tc>
        <w:tc>
          <w:tcPr>
            <w:tcW w:w="1961" w:type="dxa"/>
            <w:shd w:val="clear" w:color="auto" w:fill="auto"/>
          </w:tcPr>
          <w:p w:rsidR="006A0307" w:rsidRPr="00937F1D" w:rsidRDefault="00937F1D" w:rsidP="00ED56BD">
            <w:pPr>
              <w:jc w:val="both"/>
              <w:rPr>
                <w:rFonts w:ascii="Arial" w:hAnsi="Arial" w:cs="Arial"/>
                <w:highlight w:val="yellow"/>
              </w:rPr>
            </w:pPr>
            <w:r>
              <w:rPr>
                <w:rFonts w:ascii="Arial" w:hAnsi="Arial" w:cs="Arial"/>
                <w:highlight w:val="yellow"/>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1.2</w:t>
            </w:r>
          </w:p>
        </w:tc>
        <w:tc>
          <w:tcPr>
            <w:tcW w:w="4875" w:type="dxa"/>
            <w:shd w:val="clear" w:color="auto" w:fill="auto"/>
          </w:tcPr>
          <w:p w:rsidR="006A0307" w:rsidRPr="00632193" w:rsidRDefault="006A0307" w:rsidP="00632193">
            <w:pPr>
              <w:spacing w:before="60" w:after="60"/>
              <w:jc w:val="both"/>
              <w:rPr>
                <w:rFonts w:ascii="Arial" w:hAnsi="Arial" w:cs="Arial"/>
              </w:rPr>
            </w:pPr>
            <w:r w:rsidRPr="00632193">
              <w:rPr>
                <w:rFonts w:ascii="Arial" w:hAnsi="Arial" w:cs="Arial"/>
              </w:rPr>
              <w:t>User/technical/maintenance manuals must be supplied in English</w:t>
            </w:r>
            <w:r w:rsidR="003F73E0" w:rsidRPr="00632193">
              <w:rPr>
                <w:rFonts w:ascii="Arial" w:hAnsi="Arial" w:cs="Arial"/>
              </w:rPr>
              <w:t>. Certificate of calibration,</w:t>
            </w:r>
            <w:r w:rsidRPr="00632193">
              <w:rPr>
                <w:rFonts w:ascii="Arial" w:hAnsi="Arial" w:cs="Arial"/>
              </w:rPr>
              <w:t xml:space="preserve"> inspection</w:t>
            </w:r>
            <w:r w:rsidR="003F73E0" w:rsidRPr="00632193">
              <w:rPr>
                <w:rFonts w:ascii="Arial" w:hAnsi="Arial" w:cs="Arial"/>
              </w:rPr>
              <w:t xml:space="preserve"> and confo</w:t>
            </w:r>
            <w:r w:rsidR="00F24545" w:rsidRPr="00632193">
              <w:rPr>
                <w:rFonts w:ascii="Arial" w:hAnsi="Arial" w:cs="Arial"/>
              </w:rPr>
              <w:t>r</w:t>
            </w:r>
            <w:r w:rsidR="003F73E0" w:rsidRPr="00632193">
              <w:rPr>
                <w:rFonts w:ascii="Arial" w:hAnsi="Arial" w:cs="Arial"/>
              </w:rPr>
              <w:t>mity</w:t>
            </w:r>
            <w:r w:rsidRPr="00632193">
              <w:rPr>
                <w:rFonts w:ascii="Arial" w:hAnsi="Arial" w:cs="Arial"/>
              </w:rPr>
              <w:t xml:space="preserve"> must be provided.</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1.3</w:t>
            </w:r>
          </w:p>
        </w:tc>
        <w:tc>
          <w:tcPr>
            <w:tcW w:w="4875" w:type="dxa"/>
            <w:shd w:val="clear" w:color="auto" w:fill="auto"/>
          </w:tcPr>
          <w:p w:rsidR="006A0307" w:rsidRPr="00632193" w:rsidRDefault="006A0307" w:rsidP="00632193">
            <w:pPr>
              <w:spacing w:before="60" w:after="60"/>
              <w:jc w:val="both"/>
              <w:rPr>
                <w:rFonts w:ascii="Arial" w:hAnsi="Arial" w:cs="Arial"/>
                <w:highlight w:val="yellow"/>
              </w:rPr>
            </w:pPr>
            <w:r w:rsidRPr="00632193">
              <w:rPr>
                <w:rFonts w:ascii="Arial" w:hAnsi="Arial" w:cs="Arial"/>
              </w:rPr>
              <w:t xml:space="preserve">On-site installation and commissioning by factory-trained engineer is required. The installation must not cause any damage to the existing structure. Vendor will be liable for any damages inflicted. </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1.4</w:t>
            </w:r>
          </w:p>
        </w:tc>
        <w:tc>
          <w:tcPr>
            <w:tcW w:w="4875" w:type="dxa"/>
            <w:shd w:val="clear" w:color="auto" w:fill="auto"/>
          </w:tcPr>
          <w:p w:rsidR="006A0307" w:rsidRPr="00632193" w:rsidRDefault="006A0307" w:rsidP="00632193">
            <w:pPr>
              <w:spacing w:before="60" w:after="60"/>
              <w:jc w:val="both"/>
              <w:rPr>
                <w:rFonts w:ascii="Arial" w:hAnsi="Arial" w:cs="Arial"/>
              </w:rPr>
            </w:pPr>
            <w:r w:rsidRPr="00632193">
              <w:rPr>
                <w:rFonts w:ascii="Arial" w:hAnsi="Arial" w:cs="Arial"/>
              </w:rPr>
              <w:t>The vendor shall make its own arrangements with regards to import and export licenses, custom and import duties and all related matters from their manufacturing / production origination to the NUS designated site. The Contractor shall provide the export / import licenses to NUS.</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1.5</w:t>
            </w:r>
          </w:p>
        </w:tc>
        <w:tc>
          <w:tcPr>
            <w:tcW w:w="4875" w:type="dxa"/>
            <w:shd w:val="clear" w:color="auto" w:fill="auto"/>
          </w:tcPr>
          <w:p w:rsidR="006A0307" w:rsidRPr="00632193" w:rsidRDefault="006A0307" w:rsidP="00632193">
            <w:pPr>
              <w:spacing w:before="60" w:after="60"/>
              <w:jc w:val="both"/>
              <w:rPr>
                <w:rFonts w:ascii="Arial" w:hAnsi="Arial" w:cs="Arial"/>
              </w:rPr>
            </w:pPr>
            <w:r w:rsidRPr="00632193">
              <w:rPr>
                <w:rFonts w:ascii="Arial" w:hAnsi="Arial" w:cs="Arial"/>
              </w:rPr>
              <w:t>All equipment supplied should operate at Singapore's standard electricity supply of 230 volts AC with a frequency of 50 hertz (230V/50Hz) (with no transformers needed).</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1.</w:t>
            </w:r>
            <w:r w:rsidR="00A82DE2">
              <w:rPr>
                <w:rFonts w:ascii="Arial" w:hAnsi="Arial" w:cs="Arial"/>
                <w:b/>
                <w:lang w:val="en-US"/>
              </w:rPr>
              <w:t>6</w:t>
            </w:r>
          </w:p>
        </w:tc>
        <w:tc>
          <w:tcPr>
            <w:tcW w:w="4875" w:type="dxa"/>
            <w:shd w:val="clear" w:color="auto" w:fill="auto"/>
          </w:tcPr>
          <w:p w:rsidR="006A0307" w:rsidRPr="00632193" w:rsidRDefault="006A0307" w:rsidP="00632193">
            <w:pPr>
              <w:spacing w:before="60" w:after="60"/>
              <w:jc w:val="both"/>
              <w:rPr>
                <w:rFonts w:ascii="Arial" w:hAnsi="Arial" w:cs="Arial"/>
              </w:rPr>
            </w:pPr>
            <w:r w:rsidRPr="00632193">
              <w:rPr>
                <w:rFonts w:ascii="Arial" w:hAnsi="Arial" w:cs="Arial"/>
              </w:rPr>
              <w:t xml:space="preserve">The cost of any item not included in the specification but deemed necessary for the complete and proper functioning of the </w:t>
            </w:r>
            <w:r w:rsidR="00D54EA1" w:rsidRPr="00632193">
              <w:rPr>
                <w:rFonts w:ascii="Arial" w:hAnsi="Arial" w:cs="Arial"/>
              </w:rPr>
              <w:t>HPLC</w:t>
            </w:r>
            <w:r w:rsidRPr="00632193">
              <w:rPr>
                <w:rFonts w:ascii="Arial" w:hAnsi="Arial" w:cs="Arial"/>
              </w:rPr>
              <w:t xml:space="preserve"> shall be borne by the vendor.</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1.</w:t>
            </w:r>
            <w:r w:rsidR="00A82DE2">
              <w:rPr>
                <w:rFonts w:ascii="Arial" w:hAnsi="Arial" w:cs="Arial"/>
                <w:b/>
                <w:lang w:val="en-US"/>
              </w:rPr>
              <w:t>7</w:t>
            </w:r>
          </w:p>
        </w:tc>
        <w:tc>
          <w:tcPr>
            <w:tcW w:w="4875" w:type="dxa"/>
            <w:shd w:val="clear" w:color="auto" w:fill="auto"/>
          </w:tcPr>
          <w:p w:rsidR="006A0307" w:rsidRPr="00632193" w:rsidRDefault="006A0307" w:rsidP="00632193">
            <w:pPr>
              <w:tabs>
                <w:tab w:val="left" w:pos="720"/>
                <w:tab w:val="left" w:pos="1440"/>
              </w:tabs>
              <w:autoSpaceDE w:val="0"/>
              <w:autoSpaceDN w:val="0"/>
              <w:adjustRightInd w:val="0"/>
              <w:spacing w:before="60" w:after="60" w:line="276" w:lineRule="auto"/>
              <w:jc w:val="both"/>
              <w:rPr>
                <w:rFonts w:ascii="Arial" w:hAnsi="Arial" w:cs="Arial"/>
              </w:rPr>
            </w:pPr>
            <w:r w:rsidRPr="00632193">
              <w:rPr>
                <w:rFonts w:ascii="Arial" w:hAnsi="Arial" w:cs="Arial"/>
              </w:rPr>
              <w:t xml:space="preserve">A compilation of user/customer references (local), in respect of the vendor customers who are using similar instruments </w:t>
            </w:r>
            <w:r w:rsidRPr="00632193">
              <w:rPr>
                <w:rFonts w:ascii="Arial" w:hAnsi="Arial" w:cs="Arial"/>
                <w:b/>
              </w:rPr>
              <w:t>must be provided</w:t>
            </w:r>
            <w:r w:rsidRPr="00632193">
              <w:rPr>
                <w:rFonts w:ascii="Arial" w:hAnsi="Arial" w:cs="Arial"/>
              </w:rPr>
              <w:t>.</w:t>
            </w:r>
          </w:p>
          <w:p w:rsidR="006A0307" w:rsidRPr="00632193" w:rsidRDefault="006A0307" w:rsidP="00632193">
            <w:pPr>
              <w:spacing w:before="60" w:after="60"/>
              <w:jc w:val="both"/>
              <w:rPr>
                <w:rFonts w:ascii="Arial" w:hAnsi="Arial" w:cs="Arial"/>
              </w:rPr>
            </w:pPr>
            <w:r w:rsidRPr="00632193">
              <w:rPr>
                <w:rFonts w:ascii="Arial" w:hAnsi="Arial" w:cs="Arial"/>
              </w:rPr>
              <w:t xml:space="preserve">The Contractor must have </w:t>
            </w:r>
            <w:r w:rsidRPr="00632193">
              <w:rPr>
                <w:rFonts w:ascii="Arial" w:hAnsi="Arial" w:cs="Arial"/>
                <w:b/>
              </w:rPr>
              <w:t xml:space="preserve">a local support </w:t>
            </w:r>
            <w:proofErr w:type="gramStart"/>
            <w:r w:rsidRPr="00632193">
              <w:rPr>
                <w:rFonts w:ascii="Arial" w:hAnsi="Arial" w:cs="Arial"/>
                <w:b/>
              </w:rPr>
              <w:t>team</w:t>
            </w:r>
            <w:r w:rsidRPr="00632193">
              <w:rPr>
                <w:rFonts w:ascii="Arial" w:hAnsi="Arial" w:cs="Arial"/>
              </w:rPr>
              <w:t>, and</w:t>
            </w:r>
            <w:proofErr w:type="gramEnd"/>
            <w:r w:rsidRPr="00632193">
              <w:rPr>
                <w:rFonts w:ascii="Arial" w:hAnsi="Arial" w:cs="Arial"/>
              </w:rPr>
              <w:t xml:space="preserve"> must provide </w:t>
            </w:r>
            <w:r w:rsidRPr="00632193">
              <w:rPr>
                <w:rFonts w:ascii="Arial" w:hAnsi="Arial" w:cs="Arial"/>
                <w:b/>
              </w:rPr>
              <w:t>at least 2 of the engineers’ contact information</w:t>
            </w:r>
            <w:r w:rsidRPr="00632193">
              <w:rPr>
                <w:rFonts w:ascii="Arial" w:hAnsi="Arial" w:cs="Arial"/>
              </w:rPr>
              <w:t>.</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1.</w:t>
            </w:r>
            <w:r w:rsidR="00A82DE2">
              <w:rPr>
                <w:rFonts w:ascii="Arial" w:hAnsi="Arial" w:cs="Arial"/>
                <w:b/>
                <w:lang w:val="en-US"/>
              </w:rPr>
              <w:t>8</w:t>
            </w:r>
          </w:p>
        </w:tc>
        <w:tc>
          <w:tcPr>
            <w:tcW w:w="4875" w:type="dxa"/>
            <w:shd w:val="clear" w:color="auto" w:fill="auto"/>
          </w:tcPr>
          <w:p w:rsidR="006A0307" w:rsidRPr="00632193" w:rsidRDefault="006A0307" w:rsidP="00632193">
            <w:pPr>
              <w:spacing w:before="60" w:after="60"/>
              <w:jc w:val="both"/>
              <w:rPr>
                <w:rFonts w:ascii="Arial" w:hAnsi="Arial" w:cs="Arial"/>
              </w:rPr>
            </w:pPr>
            <w:r w:rsidRPr="00632193">
              <w:rPr>
                <w:rFonts w:ascii="Arial" w:hAnsi="Arial" w:cs="Arial"/>
              </w:rPr>
              <w:t xml:space="preserve">The Contractor must remove all rubbish from the actual site as instructed by the requester leaving the </w:t>
            </w:r>
            <w:r w:rsidRPr="00632193">
              <w:rPr>
                <w:rFonts w:ascii="Arial" w:hAnsi="Arial" w:cs="Arial"/>
              </w:rPr>
              <w:lastRenderedPageBreak/>
              <w:t>site clean and tidy upon completion of the installation and commissioning at no extra charges.</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lastRenderedPageBreak/>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D0CECE"/>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w:t>
            </w:r>
          </w:p>
        </w:tc>
        <w:tc>
          <w:tcPr>
            <w:tcW w:w="4875" w:type="dxa"/>
            <w:shd w:val="clear" w:color="auto" w:fill="D0CECE"/>
          </w:tcPr>
          <w:p w:rsidR="006A0307" w:rsidRPr="00632193" w:rsidRDefault="006A0307" w:rsidP="00632193">
            <w:pPr>
              <w:spacing w:before="60" w:after="60"/>
              <w:jc w:val="both"/>
              <w:rPr>
                <w:rFonts w:ascii="Arial" w:hAnsi="Arial" w:cs="Arial"/>
                <w:b/>
              </w:rPr>
            </w:pPr>
            <w:r w:rsidRPr="00632193">
              <w:rPr>
                <w:rFonts w:ascii="Arial" w:hAnsi="Arial" w:cs="Arial"/>
                <w:b/>
              </w:rPr>
              <w:t xml:space="preserve">Technical Specifications For </w:t>
            </w:r>
            <w:r w:rsidR="00D570C9" w:rsidRPr="00632193">
              <w:rPr>
                <w:rFonts w:ascii="Arial" w:hAnsi="Arial" w:cs="Arial"/>
                <w:b/>
              </w:rPr>
              <w:t>1 set of HPLC system with Photodiode Array Detector and Fluorescence Detector</w:t>
            </w:r>
          </w:p>
        </w:tc>
        <w:tc>
          <w:tcPr>
            <w:tcW w:w="1961" w:type="dxa"/>
            <w:shd w:val="clear" w:color="auto" w:fill="D0CECE"/>
          </w:tcPr>
          <w:p w:rsidR="006A0307" w:rsidRPr="00632193" w:rsidRDefault="006A0307" w:rsidP="00ED56BD">
            <w:pPr>
              <w:jc w:val="both"/>
              <w:rPr>
                <w:rFonts w:ascii="Arial" w:hAnsi="Arial" w:cs="Arial"/>
                <w:highlight w:val="yellow"/>
                <w:lang w:val="en-US"/>
              </w:rPr>
            </w:pPr>
          </w:p>
        </w:tc>
        <w:tc>
          <w:tcPr>
            <w:tcW w:w="2809" w:type="dxa"/>
            <w:shd w:val="clear" w:color="auto" w:fill="D0CECE"/>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D0CECE"/>
          </w:tcPr>
          <w:p w:rsidR="006A0307" w:rsidRPr="00632193" w:rsidRDefault="006A0307" w:rsidP="00632193">
            <w:pPr>
              <w:spacing w:before="60" w:after="60"/>
              <w:jc w:val="center"/>
              <w:rPr>
                <w:rFonts w:ascii="Arial" w:hAnsi="Arial" w:cs="Arial"/>
                <w:b/>
                <w:lang w:val="en-US"/>
              </w:rPr>
            </w:pPr>
          </w:p>
        </w:tc>
        <w:tc>
          <w:tcPr>
            <w:tcW w:w="4875" w:type="dxa"/>
            <w:shd w:val="clear" w:color="auto" w:fill="D0CECE"/>
          </w:tcPr>
          <w:p w:rsidR="006A0307" w:rsidRPr="00632193" w:rsidRDefault="006A0307" w:rsidP="00632193">
            <w:pPr>
              <w:spacing w:before="60" w:after="60"/>
              <w:jc w:val="both"/>
              <w:rPr>
                <w:rFonts w:ascii="Arial" w:hAnsi="Arial" w:cs="Arial"/>
                <w:b/>
              </w:rPr>
            </w:pPr>
            <w:r w:rsidRPr="00632193">
              <w:rPr>
                <w:rFonts w:ascii="Arial" w:hAnsi="Arial" w:cs="Arial"/>
                <w:b/>
              </w:rPr>
              <w:t>Quantity: 1</w:t>
            </w:r>
          </w:p>
        </w:tc>
        <w:tc>
          <w:tcPr>
            <w:tcW w:w="1961" w:type="dxa"/>
            <w:shd w:val="clear" w:color="auto" w:fill="D0CECE"/>
          </w:tcPr>
          <w:p w:rsidR="006A0307" w:rsidRPr="00632193" w:rsidRDefault="006A0307" w:rsidP="00ED56BD">
            <w:pPr>
              <w:jc w:val="both"/>
              <w:rPr>
                <w:rFonts w:ascii="Arial" w:hAnsi="Arial" w:cs="Arial"/>
                <w:highlight w:val="yellow"/>
                <w:lang w:val="en-US"/>
              </w:rPr>
            </w:pPr>
          </w:p>
        </w:tc>
        <w:tc>
          <w:tcPr>
            <w:tcW w:w="2809" w:type="dxa"/>
            <w:shd w:val="clear" w:color="auto" w:fill="D0CECE"/>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2.1</w:t>
            </w:r>
          </w:p>
        </w:tc>
        <w:tc>
          <w:tcPr>
            <w:tcW w:w="4875" w:type="dxa"/>
            <w:shd w:val="clear" w:color="auto" w:fill="auto"/>
          </w:tcPr>
          <w:p w:rsidR="006A0307" w:rsidRPr="00632193" w:rsidRDefault="006A0307" w:rsidP="00632193">
            <w:pPr>
              <w:spacing w:before="60" w:after="60"/>
              <w:jc w:val="both"/>
              <w:rPr>
                <w:rFonts w:ascii="Arial" w:hAnsi="Arial" w:cs="Arial"/>
              </w:rPr>
            </w:pPr>
            <w:r w:rsidRPr="00632193">
              <w:rPr>
                <w:rFonts w:ascii="Arial" w:hAnsi="Arial" w:cs="Arial"/>
              </w:rPr>
              <w:t xml:space="preserve">The </w:t>
            </w:r>
            <w:r w:rsidR="00FC2A5F" w:rsidRPr="00632193">
              <w:rPr>
                <w:rFonts w:ascii="Arial" w:hAnsi="Arial" w:cs="Arial"/>
              </w:rPr>
              <w:t xml:space="preserve">operable pH range in the system should at least cover </w:t>
            </w:r>
            <w:r w:rsidR="005C0BFE" w:rsidRPr="00632193">
              <w:rPr>
                <w:rFonts w:ascii="Arial" w:hAnsi="Arial" w:cs="Arial"/>
              </w:rPr>
              <w:t>2</w:t>
            </w:r>
            <w:r w:rsidR="00FC2A5F" w:rsidRPr="00632193">
              <w:rPr>
                <w:rFonts w:ascii="Arial" w:hAnsi="Arial" w:cs="Arial"/>
              </w:rPr>
              <w:t xml:space="preserve"> to 1</w:t>
            </w:r>
            <w:r w:rsidR="005C0BFE" w:rsidRPr="00632193">
              <w:rPr>
                <w:rFonts w:ascii="Arial" w:hAnsi="Arial" w:cs="Arial"/>
              </w:rPr>
              <w:t>2</w:t>
            </w:r>
            <w:r w:rsidR="00FC2A5F" w:rsidRPr="00632193">
              <w:rPr>
                <w:rFonts w:ascii="Arial" w:hAnsi="Arial" w:cs="Arial"/>
              </w:rPr>
              <w:t>.</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2.2</w:t>
            </w:r>
          </w:p>
        </w:tc>
        <w:tc>
          <w:tcPr>
            <w:tcW w:w="4875" w:type="dxa"/>
            <w:shd w:val="clear" w:color="auto" w:fill="auto"/>
          </w:tcPr>
          <w:p w:rsidR="006A0307" w:rsidRPr="00632193" w:rsidRDefault="00D441AA" w:rsidP="00632193">
            <w:pPr>
              <w:spacing w:before="60" w:after="60"/>
              <w:rPr>
                <w:rFonts w:ascii="Arial" w:hAnsi="Arial" w:cs="Arial"/>
              </w:rPr>
            </w:pPr>
            <w:r w:rsidRPr="00632193">
              <w:rPr>
                <w:rFonts w:ascii="Arial" w:hAnsi="Arial" w:cs="Arial"/>
                <w:lang w:val="en-US"/>
              </w:rPr>
              <w:t>The ability to use</w:t>
            </w:r>
            <w:r w:rsidRPr="00632193">
              <w:rPr>
                <w:rFonts w:ascii="Arial" w:hAnsi="Arial" w:cs="Arial"/>
              </w:rPr>
              <w:t xml:space="preserve"> </w:t>
            </w:r>
            <w:r w:rsidR="00056A34" w:rsidRPr="00632193">
              <w:rPr>
                <w:rFonts w:ascii="Arial" w:hAnsi="Arial" w:cs="Arial"/>
              </w:rPr>
              <w:t>TFA in this system</w:t>
            </w:r>
            <w:r w:rsidRPr="00632193">
              <w:rPr>
                <w:rFonts w:ascii="Arial" w:hAnsi="Arial" w:cs="Arial"/>
              </w:rPr>
              <w:t xml:space="preserve"> is required</w:t>
            </w:r>
            <w:r w:rsidR="00056A34" w:rsidRPr="00632193">
              <w:rPr>
                <w:rFonts w:ascii="Arial" w:hAnsi="Arial" w:cs="Arial"/>
              </w:rPr>
              <w:t>.</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2.3</w:t>
            </w:r>
          </w:p>
        </w:tc>
        <w:tc>
          <w:tcPr>
            <w:tcW w:w="4875" w:type="dxa"/>
            <w:shd w:val="clear" w:color="auto" w:fill="auto"/>
          </w:tcPr>
          <w:p w:rsidR="006A0307" w:rsidRPr="00632193" w:rsidRDefault="001B25A9" w:rsidP="00632193">
            <w:pPr>
              <w:spacing w:before="60" w:after="60"/>
              <w:rPr>
                <w:rFonts w:ascii="Arial" w:hAnsi="Arial" w:cs="Arial"/>
              </w:rPr>
            </w:pPr>
            <w:r w:rsidRPr="00632193">
              <w:rPr>
                <w:rFonts w:ascii="Arial" w:hAnsi="Arial" w:cs="Arial"/>
              </w:rPr>
              <w:t xml:space="preserve">The system </w:t>
            </w:r>
            <w:r w:rsidR="000A0EDB" w:rsidRPr="00632193">
              <w:rPr>
                <w:rFonts w:ascii="Arial" w:hAnsi="Arial" w:cs="Arial"/>
              </w:rPr>
              <w:t>must</w:t>
            </w:r>
            <w:r w:rsidRPr="00632193">
              <w:rPr>
                <w:rFonts w:ascii="Arial" w:hAnsi="Arial" w:cs="Arial"/>
              </w:rPr>
              <w:t xml:space="preserve"> have an auto-shutdown function.</w:t>
            </w:r>
          </w:p>
        </w:tc>
        <w:tc>
          <w:tcPr>
            <w:tcW w:w="1961" w:type="dxa"/>
            <w:shd w:val="clear" w:color="auto" w:fill="auto"/>
          </w:tcPr>
          <w:p w:rsidR="006A0307" w:rsidRPr="00632193" w:rsidRDefault="00937F1D" w:rsidP="00ED56BD">
            <w:pPr>
              <w:jc w:val="both"/>
              <w:rPr>
                <w:rFonts w:ascii="Arial" w:hAnsi="Arial" w:cs="Arial"/>
                <w:highlight w:val="yellow"/>
              </w:rPr>
            </w:pPr>
            <w:r>
              <w:rPr>
                <w:rFonts w:ascii="Arial" w:hAnsi="Arial" w:cs="Arial"/>
                <w:highlight w:val="yellow"/>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2.4</w:t>
            </w:r>
            <w:r w:rsidR="001946F0" w:rsidRPr="00632193">
              <w:rPr>
                <w:rFonts w:ascii="Arial" w:hAnsi="Arial" w:cs="Arial"/>
                <w:b/>
                <w:lang w:val="en-US"/>
              </w:rPr>
              <w:t>*</w:t>
            </w:r>
          </w:p>
        </w:tc>
        <w:tc>
          <w:tcPr>
            <w:tcW w:w="4875" w:type="dxa"/>
            <w:shd w:val="clear" w:color="auto" w:fill="auto"/>
          </w:tcPr>
          <w:p w:rsidR="006A0307" w:rsidRPr="00632193" w:rsidRDefault="000A0EDB" w:rsidP="00632193">
            <w:pPr>
              <w:spacing w:before="60" w:after="60"/>
              <w:rPr>
                <w:rFonts w:ascii="Arial" w:hAnsi="Arial" w:cs="Arial"/>
              </w:rPr>
            </w:pPr>
            <w:r w:rsidRPr="00632193">
              <w:rPr>
                <w:rFonts w:ascii="Arial" w:hAnsi="Arial" w:cs="Arial"/>
                <w:lang w:val="en-US"/>
              </w:rPr>
              <w:t>The pump</w:t>
            </w:r>
            <w:r w:rsidR="00073C1A" w:rsidRPr="00632193">
              <w:rPr>
                <w:rFonts w:ascii="Arial" w:hAnsi="Arial" w:cs="Arial"/>
              </w:rPr>
              <w:t xml:space="preserve"> should be </w:t>
            </w:r>
            <w:r w:rsidRPr="00632193">
              <w:rPr>
                <w:rFonts w:ascii="Arial" w:hAnsi="Arial" w:cs="Arial"/>
              </w:rPr>
              <w:t xml:space="preserve">at least </w:t>
            </w:r>
            <w:r w:rsidR="00073C1A" w:rsidRPr="00632193">
              <w:rPr>
                <w:rFonts w:ascii="Arial" w:hAnsi="Arial" w:cs="Arial"/>
              </w:rPr>
              <w:t xml:space="preserve">a </w:t>
            </w:r>
            <w:r w:rsidRPr="00632193">
              <w:rPr>
                <w:rFonts w:ascii="Arial" w:hAnsi="Arial" w:cs="Arial"/>
              </w:rPr>
              <w:t>q</w:t>
            </w:r>
            <w:r w:rsidR="00073C1A" w:rsidRPr="00632193">
              <w:rPr>
                <w:rFonts w:ascii="Arial" w:hAnsi="Arial" w:cs="Arial"/>
              </w:rPr>
              <w:t xml:space="preserve">uaternary </w:t>
            </w:r>
            <w:r w:rsidRPr="00632193">
              <w:rPr>
                <w:rFonts w:ascii="Arial" w:hAnsi="Arial" w:cs="Arial"/>
              </w:rPr>
              <w:t>g</w:t>
            </w:r>
            <w:r w:rsidR="00073C1A" w:rsidRPr="00632193">
              <w:rPr>
                <w:rFonts w:ascii="Arial" w:hAnsi="Arial" w:cs="Arial"/>
              </w:rPr>
              <w:t xml:space="preserve">radient pump </w:t>
            </w:r>
            <w:r w:rsidR="00D441AA" w:rsidRPr="00632193">
              <w:rPr>
                <w:rFonts w:ascii="Arial" w:hAnsi="Arial" w:cs="Arial"/>
              </w:rPr>
              <w:t xml:space="preserve">that can deliver </w:t>
            </w:r>
            <w:r w:rsidRPr="00632193">
              <w:rPr>
                <w:rFonts w:ascii="Arial" w:hAnsi="Arial" w:cs="Arial"/>
              </w:rPr>
              <w:t>pressure up to 420 bar</w:t>
            </w:r>
            <w:r w:rsidR="00073C1A" w:rsidRPr="00632193">
              <w:rPr>
                <w:rFonts w:ascii="Arial" w:hAnsi="Arial" w:cs="Arial"/>
              </w:rPr>
              <w:t>.</w:t>
            </w:r>
          </w:p>
        </w:tc>
        <w:tc>
          <w:tcPr>
            <w:tcW w:w="1961" w:type="dxa"/>
            <w:shd w:val="clear" w:color="auto" w:fill="auto"/>
          </w:tcPr>
          <w:p w:rsidR="006A0307" w:rsidRPr="00632193" w:rsidRDefault="00937F1D"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2.5</w:t>
            </w:r>
          </w:p>
        </w:tc>
        <w:tc>
          <w:tcPr>
            <w:tcW w:w="4875" w:type="dxa"/>
            <w:shd w:val="clear" w:color="auto" w:fill="auto"/>
          </w:tcPr>
          <w:p w:rsidR="006A0307" w:rsidRPr="00632193" w:rsidRDefault="00A102F7" w:rsidP="00632193">
            <w:pPr>
              <w:spacing w:before="60" w:after="60"/>
              <w:rPr>
                <w:rFonts w:ascii="Arial" w:hAnsi="Arial" w:cs="Arial"/>
              </w:rPr>
            </w:pPr>
            <w:r w:rsidRPr="00632193">
              <w:rPr>
                <w:rFonts w:ascii="Arial" w:hAnsi="Arial" w:cs="Arial"/>
              </w:rPr>
              <w:t>F</w:t>
            </w:r>
            <w:r w:rsidR="00073C1A" w:rsidRPr="00632193">
              <w:rPr>
                <w:rFonts w:ascii="Arial" w:hAnsi="Arial" w:cs="Arial"/>
              </w:rPr>
              <w:t>low rate</w:t>
            </w:r>
            <w:r w:rsidR="006C5621" w:rsidRPr="00632193">
              <w:rPr>
                <w:rFonts w:ascii="Arial" w:hAnsi="Arial" w:cs="Arial"/>
              </w:rPr>
              <w:t xml:space="preserve"> range</w:t>
            </w:r>
            <w:r w:rsidR="00073C1A" w:rsidRPr="00632193">
              <w:rPr>
                <w:rFonts w:ascii="Arial" w:hAnsi="Arial" w:cs="Arial"/>
              </w:rPr>
              <w:t xml:space="preserve"> should be </w:t>
            </w:r>
            <w:r w:rsidR="006C5621" w:rsidRPr="00632193">
              <w:rPr>
                <w:rFonts w:ascii="Arial" w:hAnsi="Arial" w:cs="Arial"/>
              </w:rPr>
              <w:t>at least</w:t>
            </w:r>
            <w:r w:rsidR="00073C1A" w:rsidRPr="00632193">
              <w:rPr>
                <w:rFonts w:ascii="Arial" w:hAnsi="Arial" w:cs="Arial"/>
              </w:rPr>
              <w:t xml:space="preserve"> </w:t>
            </w:r>
            <w:r w:rsidR="00874D8C" w:rsidRPr="00632193">
              <w:rPr>
                <w:rFonts w:ascii="Arial" w:hAnsi="Arial" w:cs="Arial"/>
              </w:rPr>
              <w:t>cover</w:t>
            </w:r>
            <w:r w:rsidR="007040C5" w:rsidRPr="00632193">
              <w:rPr>
                <w:rFonts w:ascii="Arial" w:hAnsi="Arial" w:cs="Arial"/>
              </w:rPr>
              <w:t xml:space="preserve"> 0.0</w:t>
            </w:r>
            <w:r w:rsidR="00874D8C" w:rsidRPr="00632193">
              <w:rPr>
                <w:rFonts w:ascii="Arial" w:hAnsi="Arial" w:cs="Arial"/>
              </w:rPr>
              <w:t>1 -</w:t>
            </w:r>
            <w:r w:rsidR="00073C1A" w:rsidRPr="00632193">
              <w:rPr>
                <w:rFonts w:ascii="Arial" w:hAnsi="Arial" w:cs="Arial"/>
              </w:rPr>
              <w:t xml:space="preserve"> 10 ml/min</w:t>
            </w:r>
            <w:r w:rsidR="006C5621" w:rsidRPr="00632193">
              <w:rPr>
                <w:rFonts w:ascii="Arial" w:hAnsi="Arial" w:cs="Arial"/>
              </w:rPr>
              <w:t>.</w:t>
            </w:r>
          </w:p>
        </w:tc>
        <w:tc>
          <w:tcPr>
            <w:tcW w:w="1961" w:type="dxa"/>
            <w:shd w:val="clear" w:color="auto" w:fill="auto"/>
          </w:tcPr>
          <w:p w:rsidR="006A0307"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2.6</w:t>
            </w:r>
          </w:p>
        </w:tc>
        <w:tc>
          <w:tcPr>
            <w:tcW w:w="4875" w:type="dxa"/>
            <w:shd w:val="clear" w:color="auto" w:fill="auto"/>
          </w:tcPr>
          <w:p w:rsidR="006A0307" w:rsidRPr="00632193" w:rsidRDefault="006C5621" w:rsidP="00795323">
            <w:pPr>
              <w:spacing w:before="60" w:after="60"/>
              <w:rPr>
                <w:rFonts w:ascii="Arial" w:hAnsi="Arial" w:cs="Arial"/>
              </w:rPr>
            </w:pPr>
            <w:r w:rsidRPr="00632193">
              <w:rPr>
                <w:rFonts w:ascii="Arial" w:hAnsi="Arial" w:cs="Arial"/>
              </w:rPr>
              <w:t xml:space="preserve">Flow rate precision should be </w:t>
            </w:r>
            <w:r w:rsidR="00795323">
              <w:rPr>
                <w:rFonts w:ascii="Arial" w:hAnsi="Arial" w:cs="Arial"/>
              </w:rPr>
              <w:t>better</w:t>
            </w:r>
            <w:r w:rsidRPr="00632193">
              <w:rPr>
                <w:rFonts w:ascii="Arial" w:hAnsi="Arial" w:cs="Arial"/>
              </w:rPr>
              <w:t xml:space="preserve"> than ±0.</w:t>
            </w:r>
            <w:r w:rsidR="00A102F7" w:rsidRPr="00632193">
              <w:rPr>
                <w:rFonts w:ascii="Arial" w:hAnsi="Arial" w:cs="Arial"/>
              </w:rPr>
              <w:t>1</w:t>
            </w:r>
            <w:r w:rsidRPr="00632193">
              <w:rPr>
                <w:rFonts w:ascii="Arial" w:hAnsi="Arial" w:cs="Arial"/>
              </w:rPr>
              <w:t>% RSD</w:t>
            </w:r>
            <w:r w:rsidR="00A102F7" w:rsidRPr="00632193">
              <w:rPr>
                <w:rFonts w:ascii="Arial" w:hAnsi="Arial" w:cs="Arial"/>
              </w:rPr>
              <w:t>.</w:t>
            </w:r>
          </w:p>
        </w:tc>
        <w:tc>
          <w:tcPr>
            <w:tcW w:w="1961" w:type="dxa"/>
            <w:shd w:val="clear" w:color="auto" w:fill="auto"/>
          </w:tcPr>
          <w:p w:rsidR="006A0307"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2.7</w:t>
            </w:r>
          </w:p>
        </w:tc>
        <w:tc>
          <w:tcPr>
            <w:tcW w:w="4875" w:type="dxa"/>
            <w:shd w:val="clear" w:color="auto" w:fill="auto"/>
          </w:tcPr>
          <w:p w:rsidR="006A0307" w:rsidRPr="00632193" w:rsidRDefault="00A102F7" w:rsidP="00632193">
            <w:pPr>
              <w:spacing w:before="60" w:after="60"/>
              <w:rPr>
                <w:rFonts w:ascii="Arial" w:hAnsi="Arial" w:cs="Arial"/>
              </w:rPr>
            </w:pPr>
            <w:r w:rsidRPr="00632193">
              <w:rPr>
                <w:rFonts w:ascii="Arial" w:hAnsi="Arial" w:cs="Arial"/>
              </w:rPr>
              <w:t>Flow rate accuracy should be</w:t>
            </w:r>
            <w:r w:rsidR="000A4498" w:rsidRPr="00632193">
              <w:rPr>
                <w:rFonts w:ascii="Arial" w:hAnsi="Arial" w:cs="Arial"/>
              </w:rPr>
              <w:t xml:space="preserve"> better than</w:t>
            </w:r>
            <w:r w:rsidRPr="00632193">
              <w:rPr>
                <w:rFonts w:ascii="Arial" w:hAnsi="Arial" w:cs="Arial"/>
              </w:rPr>
              <w:t xml:space="preserve"> ±1%</w:t>
            </w:r>
            <w:r w:rsidR="000A4498" w:rsidRPr="00632193">
              <w:rPr>
                <w:rFonts w:ascii="Arial" w:hAnsi="Arial" w:cs="Arial"/>
              </w:rPr>
              <w:t xml:space="preserve"> (in the range of 0.2 – 5 ml/min).</w:t>
            </w:r>
          </w:p>
        </w:tc>
        <w:tc>
          <w:tcPr>
            <w:tcW w:w="1961" w:type="dxa"/>
            <w:shd w:val="clear" w:color="auto" w:fill="auto"/>
          </w:tcPr>
          <w:p w:rsidR="006A0307"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2.8</w:t>
            </w:r>
          </w:p>
        </w:tc>
        <w:tc>
          <w:tcPr>
            <w:tcW w:w="4875" w:type="dxa"/>
            <w:shd w:val="clear" w:color="auto" w:fill="auto"/>
          </w:tcPr>
          <w:p w:rsidR="006A0307" w:rsidRPr="00632193" w:rsidRDefault="00F21C56" w:rsidP="00632193">
            <w:pPr>
              <w:spacing w:before="60" w:after="60"/>
              <w:rPr>
                <w:rFonts w:ascii="Arial" w:hAnsi="Arial" w:cs="Arial"/>
              </w:rPr>
            </w:pPr>
            <w:r w:rsidRPr="00632193">
              <w:rPr>
                <w:rFonts w:ascii="Arial" w:hAnsi="Arial" w:cs="Arial"/>
              </w:rPr>
              <w:t>The system should have a leak sensor for safety purpose.</w:t>
            </w:r>
          </w:p>
        </w:tc>
        <w:tc>
          <w:tcPr>
            <w:tcW w:w="1961" w:type="dxa"/>
            <w:shd w:val="clear" w:color="auto" w:fill="auto"/>
          </w:tcPr>
          <w:p w:rsidR="006A0307"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2.9</w:t>
            </w:r>
            <w:r w:rsidR="001946F0" w:rsidRPr="00632193">
              <w:rPr>
                <w:rFonts w:ascii="Arial" w:hAnsi="Arial" w:cs="Arial"/>
                <w:b/>
                <w:lang w:val="en-US"/>
              </w:rPr>
              <w:t>*</w:t>
            </w:r>
          </w:p>
        </w:tc>
        <w:tc>
          <w:tcPr>
            <w:tcW w:w="4875" w:type="dxa"/>
            <w:shd w:val="clear" w:color="auto" w:fill="auto"/>
          </w:tcPr>
          <w:p w:rsidR="006A0307" w:rsidRPr="00632193" w:rsidRDefault="00F21C56" w:rsidP="00632193">
            <w:pPr>
              <w:spacing w:before="60" w:after="60"/>
              <w:rPr>
                <w:rFonts w:ascii="Arial" w:hAnsi="Arial" w:cs="Arial"/>
              </w:rPr>
            </w:pPr>
            <w:r w:rsidRPr="00632193">
              <w:rPr>
                <w:rFonts w:ascii="Arial" w:hAnsi="Arial" w:cs="Arial"/>
              </w:rPr>
              <w:t>The wavelength range of the Photodiode Array Detect</w:t>
            </w:r>
            <w:r w:rsidR="001946F0" w:rsidRPr="00632193">
              <w:rPr>
                <w:rFonts w:ascii="Arial" w:hAnsi="Arial" w:cs="Arial"/>
              </w:rPr>
              <w:t>or should at least cover 190-790</w:t>
            </w:r>
            <w:r w:rsidRPr="00632193">
              <w:rPr>
                <w:rFonts w:ascii="Arial" w:hAnsi="Arial" w:cs="Arial"/>
              </w:rPr>
              <w:t xml:space="preserve"> nm.</w:t>
            </w:r>
          </w:p>
        </w:tc>
        <w:tc>
          <w:tcPr>
            <w:tcW w:w="1961" w:type="dxa"/>
            <w:shd w:val="clear" w:color="auto" w:fill="auto"/>
          </w:tcPr>
          <w:p w:rsidR="006A0307"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7835EB" w:rsidRPr="00401E84" w:rsidTr="00632193">
        <w:tc>
          <w:tcPr>
            <w:tcW w:w="704" w:type="dxa"/>
            <w:shd w:val="clear" w:color="auto" w:fill="auto"/>
          </w:tcPr>
          <w:p w:rsidR="007835EB" w:rsidRPr="00632193" w:rsidRDefault="007835EB" w:rsidP="00632193">
            <w:pPr>
              <w:spacing w:before="60" w:after="60"/>
              <w:jc w:val="center"/>
              <w:rPr>
                <w:rFonts w:ascii="Arial" w:hAnsi="Arial" w:cs="Arial"/>
                <w:b/>
                <w:lang w:val="en-US"/>
              </w:rPr>
            </w:pPr>
            <w:r w:rsidRPr="00632193">
              <w:rPr>
                <w:rFonts w:ascii="Arial" w:hAnsi="Arial" w:cs="Arial"/>
                <w:b/>
                <w:lang w:val="en-US"/>
              </w:rPr>
              <w:t>2.10</w:t>
            </w:r>
          </w:p>
        </w:tc>
        <w:tc>
          <w:tcPr>
            <w:tcW w:w="4875" w:type="dxa"/>
            <w:shd w:val="clear" w:color="auto" w:fill="auto"/>
          </w:tcPr>
          <w:p w:rsidR="007835EB" w:rsidRPr="00632193" w:rsidRDefault="007835EB" w:rsidP="00632193">
            <w:pPr>
              <w:spacing w:before="60" w:after="60"/>
              <w:jc w:val="both"/>
              <w:rPr>
                <w:rFonts w:ascii="Arial" w:eastAsia="SimSun" w:hAnsi="Arial" w:cs="Arial"/>
                <w:b/>
                <w:color w:val="FF0000"/>
                <w:lang w:val="en-US"/>
              </w:rPr>
            </w:pPr>
            <w:r w:rsidRPr="00632193">
              <w:rPr>
                <w:rFonts w:ascii="Arial" w:hAnsi="Arial" w:cs="Arial"/>
              </w:rPr>
              <w:t>Wavelength accuracy of Photodiode Array Detector should be better than ±1 nm.</w:t>
            </w:r>
          </w:p>
        </w:tc>
        <w:tc>
          <w:tcPr>
            <w:tcW w:w="1961" w:type="dxa"/>
            <w:shd w:val="clear" w:color="auto" w:fill="auto"/>
          </w:tcPr>
          <w:p w:rsidR="007835EB"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7835EB" w:rsidRPr="00632193" w:rsidRDefault="007835EB" w:rsidP="00ED56BD">
            <w:pPr>
              <w:jc w:val="both"/>
              <w:rPr>
                <w:rFonts w:ascii="Arial" w:hAnsi="Arial" w:cs="Arial"/>
                <w:highlight w:val="yellow"/>
                <w:lang w:val="en-US"/>
              </w:rPr>
            </w:pPr>
          </w:p>
        </w:tc>
      </w:tr>
      <w:tr w:rsidR="007835EB" w:rsidRPr="00401E84" w:rsidTr="00632193">
        <w:tc>
          <w:tcPr>
            <w:tcW w:w="704" w:type="dxa"/>
            <w:shd w:val="clear" w:color="auto" w:fill="auto"/>
          </w:tcPr>
          <w:p w:rsidR="007835EB" w:rsidRPr="00632193" w:rsidRDefault="007835EB" w:rsidP="00632193">
            <w:pPr>
              <w:spacing w:before="60" w:after="60"/>
              <w:jc w:val="center"/>
              <w:rPr>
                <w:rFonts w:ascii="Arial" w:hAnsi="Arial" w:cs="Arial"/>
                <w:b/>
                <w:lang w:val="en-US"/>
              </w:rPr>
            </w:pPr>
            <w:r w:rsidRPr="00632193">
              <w:rPr>
                <w:rFonts w:ascii="Arial" w:hAnsi="Arial" w:cs="Arial"/>
                <w:b/>
                <w:lang w:val="en-US"/>
              </w:rPr>
              <w:t>2.11</w:t>
            </w:r>
          </w:p>
        </w:tc>
        <w:tc>
          <w:tcPr>
            <w:tcW w:w="4875" w:type="dxa"/>
            <w:shd w:val="clear" w:color="auto" w:fill="auto"/>
          </w:tcPr>
          <w:p w:rsidR="007835EB" w:rsidRPr="00632193" w:rsidRDefault="007835EB" w:rsidP="00632193">
            <w:pPr>
              <w:spacing w:before="60" w:after="60"/>
              <w:jc w:val="both"/>
              <w:rPr>
                <w:rFonts w:ascii="Arial" w:eastAsia="SimSun" w:hAnsi="Arial" w:cs="Arial"/>
                <w:b/>
                <w:color w:val="FF0000"/>
                <w:lang w:val="en-US"/>
              </w:rPr>
            </w:pPr>
            <w:r w:rsidRPr="00632193">
              <w:rPr>
                <w:rFonts w:ascii="Arial" w:hAnsi="Arial" w:cs="Arial"/>
              </w:rPr>
              <w:t>The noise level of Photodiode Array Detector should</w:t>
            </w:r>
            <w:r w:rsidR="004B477A" w:rsidRPr="00632193">
              <w:rPr>
                <w:rFonts w:ascii="Arial" w:hAnsi="Arial" w:cs="Arial"/>
              </w:rPr>
              <w:t xml:space="preserve"> be smaller than 1</w:t>
            </w:r>
            <w:r w:rsidRPr="00632193">
              <w:rPr>
                <w:rFonts w:ascii="Arial" w:hAnsi="Arial" w:cs="Arial"/>
              </w:rPr>
              <w:t>x10</w:t>
            </w:r>
            <w:r w:rsidRPr="00632193">
              <w:rPr>
                <w:rFonts w:ascii="Arial" w:hAnsi="Arial" w:cs="Arial"/>
                <w:vertAlign w:val="superscript"/>
              </w:rPr>
              <w:t>-5</w:t>
            </w:r>
            <w:r w:rsidRPr="00632193">
              <w:rPr>
                <w:rFonts w:ascii="Arial" w:hAnsi="Arial" w:cs="Arial"/>
              </w:rPr>
              <w:t xml:space="preserve"> AU.</w:t>
            </w:r>
          </w:p>
        </w:tc>
        <w:tc>
          <w:tcPr>
            <w:tcW w:w="1961" w:type="dxa"/>
            <w:shd w:val="clear" w:color="auto" w:fill="auto"/>
          </w:tcPr>
          <w:p w:rsidR="007835EB"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7835EB" w:rsidRPr="00632193" w:rsidRDefault="007835EB"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2.12</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 xml:space="preserve">The drift of Photodiode Array Detector should be less than </w:t>
            </w:r>
            <w:r w:rsidR="004B477A" w:rsidRPr="00632193">
              <w:rPr>
                <w:rFonts w:ascii="Arial" w:hAnsi="Arial" w:cs="Arial"/>
              </w:rPr>
              <w:t>1</w:t>
            </w:r>
            <w:r w:rsidRPr="00632193">
              <w:rPr>
                <w:rFonts w:ascii="Arial" w:hAnsi="Arial" w:cs="Arial"/>
              </w:rPr>
              <w:t>x10</w:t>
            </w:r>
            <w:r w:rsidRPr="00632193">
              <w:rPr>
                <w:rFonts w:ascii="Arial" w:hAnsi="Arial" w:cs="Arial"/>
                <w:vertAlign w:val="superscript"/>
              </w:rPr>
              <w:t>-</w:t>
            </w:r>
            <w:r w:rsidR="000D38FD" w:rsidRPr="00632193">
              <w:rPr>
                <w:rFonts w:ascii="Arial" w:hAnsi="Arial" w:cs="Arial"/>
                <w:vertAlign w:val="superscript"/>
              </w:rPr>
              <w:t>3</w:t>
            </w:r>
            <w:r w:rsidRPr="00632193">
              <w:rPr>
                <w:rFonts w:ascii="Arial" w:hAnsi="Arial" w:cs="Arial"/>
              </w:rPr>
              <w:t xml:space="preserve"> AU/Hour.</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2.13</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The wavelength range of the Fluorescence Detector should at least cover 200nm to 640nm.</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2.14</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Wavelength accuracy of Fluorescence Detector should be better than ±2 nm.</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2.15</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Wavelength reproducibility of Fluorescence Detector should be better than ± 0.4nm.</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2.16</w:t>
            </w:r>
            <w:r w:rsidR="00402FB2" w:rsidRPr="00632193">
              <w:rPr>
                <w:rFonts w:ascii="Arial" w:hAnsi="Arial" w:cs="Arial"/>
                <w:b/>
                <w:lang w:val="en-US"/>
              </w:rPr>
              <w:t>*</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 xml:space="preserve">The </w:t>
            </w:r>
            <w:r w:rsidR="002C3131" w:rsidRPr="00632193">
              <w:rPr>
                <w:rFonts w:ascii="Arial" w:hAnsi="Arial" w:cs="Arial"/>
              </w:rPr>
              <w:t xml:space="preserve">injection </w:t>
            </w:r>
            <w:r w:rsidR="00402FB2" w:rsidRPr="00632193">
              <w:rPr>
                <w:rFonts w:ascii="Arial" w:hAnsi="Arial" w:cs="Arial"/>
              </w:rPr>
              <w:t>volume</w:t>
            </w:r>
            <w:r w:rsidR="002C3131" w:rsidRPr="00632193">
              <w:rPr>
                <w:rFonts w:ascii="Arial" w:hAnsi="Arial" w:cs="Arial"/>
              </w:rPr>
              <w:t xml:space="preserve"> setting range should at least cover 0.5-</w:t>
            </w:r>
            <w:r w:rsidR="00402FB2" w:rsidRPr="00632193">
              <w:rPr>
                <w:rFonts w:ascii="Arial" w:hAnsi="Arial" w:cs="Arial"/>
              </w:rPr>
              <w:t>5</w:t>
            </w:r>
            <w:r w:rsidR="002C3131" w:rsidRPr="00632193">
              <w:rPr>
                <w:rFonts w:ascii="Arial" w:hAnsi="Arial" w:cs="Arial"/>
              </w:rPr>
              <w:t>0 µl.</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2.17</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Injection volume accuracy must be below 1%.</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2.18</w:t>
            </w:r>
          </w:p>
        </w:tc>
        <w:tc>
          <w:tcPr>
            <w:tcW w:w="4875" w:type="dxa"/>
            <w:shd w:val="clear" w:color="auto" w:fill="auto"/>
          </w:tcPr>
          <w:p w:rsidR="00EA674F" w:rsidRPr="00632193" w:rsidRDefault="00C20937" w:rsidP="00632193">
            <w:pPr>
              <w:spacing w:before="60" w:after="60"/>
              <w:jc w:val="both"/>
              <w:rPr>
                <w:rFonts w:ascii="Arial" w:hAnsi="Arial" w:cs="Arial"/>
              </w:rPr>
            </w:pPr>
            <w:r w:rsidRPr="00632193">
              <w:rPr>
                <w:rFonts w:ascii="Arial" w:hAnsi="Arial" w:cs="Arial"/>
              </w:rPr>
              <w:t xml:space="preserve">At least 100 standard 2.0ml sample vials </w:t>
            </w:r>
            <w:proofErr w:type="gramStart"/>
            <w:r w:rsidRPr="00632193">
              <w:rPr>
                <w:rFonts w:ascii="Arial" w:hAnsi="Arial" w:cs="Arial"/>
              </w:rPr>
              <w:t>are able to</w:t>
            </w:r>
            <w:proofErr w:type="gramEnd"/>
            <w:r w:rsidRPr="00632193">
              <w:rPr>
                <w:rFonts w:ascii="Arial" w:hAnsi="Arial" w:cs="Arial"/>
              </w:rPr>
              <w:t xml:space="preserve"> be placed in the autosampler compartment</w:t>
            </w:r>
            <w:r w:rsidR="006F1F94" w:rsidRPr="00632193">
              <w:rPr>
                <w:rFonts w:ascii="Arial" w:hAnsi="Arial" w:cs="Arial"/>
              </w:rPr>
              <w:t xml:space="preserve"> for processing at the same time</w:t>
            </w:r>
            <w:r w:rsidRPr="00632193">
              <w:rPr>
                <w:rFonts w:ascii="Arial" w:hAnsi="Arial" w:cs="Arial"/>
              </w:rPr>
              <w:t>.</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2.19</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The autosampler should have a cooling unit that can maintain the sample temperature as low as 4°C.</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2.20</w:t>
            </w:r>
            <w:r w:rsidR="006F1F94" w:rsidRPr="00632193">
              <w:rPr>
                <w:rFonts w:ascii="Arial" w:hAnsi="Arial" w:cs="Arial"/>
                <w:b/>
                <w:lang w:val="en-US"/>
              </w:rPr>
              <w:t>*</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The column oven temperature setting range should be at least cover ambien</w:t>
            </w:r>
            <w:r w:rsidR="00295063" w:rsidRPr="00632193">
              <w:rPr>
                <w:rFonts w:ascii="Arial" w:hAnsi="Arial" w:cs="Arial"/>
              </w:rPr>
              <w:t>t</w:t>
            </w:r>
            <w:r w:rsidRPr="00632193">
              <w:rPr>
                <w:rFonts w:ascii="Arial" w:hAnsi="Arial" w:cs="Arial"/>
              </w:rPr>
              <w:t xml:space="preserve"> to 50˚C.</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2.21</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The column oven temperature accuracy should be better than ±1˚C.</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2.22</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 xml:space="preserve">The oven compartment should be able to contain </w:t>
            </w:r>
            <w:r w:rsidR="00C20937" w:rsidRPr="00632193">
              <w:rPr>
                <w:rFonts w:ascii="Arial" w:hAnsi="Arial" w:cs="Arial"/>
              </w:rPr>
              <w:t>1 or more columns with the max length 25cm each</w:t>
            </w:r>
            <w:r w:rsidRPr="00632193">
              <w:rPr>
                <w:rFonts w:ascii="Arial" w:hAnsi="Arial" w:cs="Arial"/>
              </w:rPr>
              <w:t>.</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lastRenderedPageBreak/>
              <w:t>2.23</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rPr>
              <w:t>PC (with OS Win7/10 and Microsoft Office) must be included for data acquisition and data management.</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2.24</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lang w:val="en-US"/>
              </w:rPr>
              <w:t>HPLC operation and data processing software must be included with free upgrade within the lifetime of the instrument.</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EA674F" w:rsidRPr="00401E84" w:rsidTr="00632193">
        <w:tc>
          <w:tcPr>
            <w:tcW w:w="704" w:type="dxa"/>
            <w:shd w:val="clear" w:color="auto" w:fill="auto"/>
          </w:tcPr>
          <w:p w:rsidR="00EA674F" w:rsidRPr="00632193" w:rsidRDefault="00EA674F" w:rsidP="00632193">
            <w:pPr>
              <w:spacing w:before="60" w:after="60"/>
              <w:jc w:val="center"/>
              <w:rPr>
                <w:rFonts w:ascii="Arial" w:hAnsi="Arial" w:cs="Arial"/>
                <w:b/>
                <w:lang w:val="en-US"/>
              </w:rPr>
            </w:pPr>
            <w:r w:rsidRPr="00632193">
              <w:rPr>
                <w:rFonts w:ascii="Arial" w:hAnsi="Arial" w:cs="Arial"/>
                <w:b/>
                <w:lang w:val="en-US"/>
              </w:rPr>
              <w:t>2.25</w:t>
            </w:r>
          </w:p>
        </w:tc>
        <w:tc>
          <w:tcPr>
            <w:tcW w:w="4875" w:type="dxa"/>
            <w:shd w:val="clear" w:color="auto" w:fill="auto"/>
          </w:tcPr>
          <w:p w:rsidR="00EA674F" w:rsidRPr="00632193" w:rsidRDefault="00EA674F" w:rsidP="00632193">
            <w:pPr>
              <w:spacing w:before="60" w:after="60"/>
              <w:jc w:val="both"/>
              <w:rPr>
                <w:rFonts w:ascii="Arial" w:hAnsi="Arial" w:cs="Arial"/>
              </w:rPr>
            </w:pPr>
            <w:r w:rsidRPr="00632193">
              <w:rPr>
                <w:rFonts w:ascii="Arial" w:hAnsi="Arial" w:cs="Arial"/>
                <w:lang w:val="en-US"/>
              </w:rPr>
              <w:t>HPLC operation and data processing software should allow automatic execution of system checks, auto-purge and baseline checks.</w:t>
            </w:r>
          </w:p>
        </w:tc>
        <w:tc>
          <w:tcPr>
            <w:tcW w:w="1961" w:type="dxa"/>
            <w:shd w:val="clear" w:color="auto" w:fill="auto"/>
          </w:tcPr>
          <w:p w:rsidR="00EA674F"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EA674F" w:rsidRPr="00632193" w:rsidRDefault="00EA674F" w:rsidP="00ED56BD">
            <w:pPr>
              <w:jc w:val="both"/>
              <w:rPr>
                <w:rFonts w:ascii="Arial" w:hAnsi="Arial" w:cs="Arial"/>
                <w:highlight w:val="yellow"/>
                <w:lang w:val="en-US"/>
              </w:rPr>
            </w:pPr>
          </w:p>
        </w:tc>
      </w:tr>
      <w:tr w:rsidR="006A0307" w:rsidRPr="00401E84" w:rsidTr="00632193">
        <w:tc>
          <w:tcPr>
            <w:tcW w:w="704" w:type="dxa"/>
            <w:shd w:val="clear" w:color="auto" w:fill="D0CECE"/>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3</w:t>
            </w:r>
          </w:p>
        </w:tc>
        <w:tc>
          <w:tcPr>
            <w:tcW w:w="4875" w:type="dxa"/>
            <w:shd w:val="clear" w:color="auto" w:fill="D0CECE"/>
          </w:tcPr>
          <w:p w:rsidR="006A0307" w:rsidRPr="00632193" w:rsidRDefault="006A0307" w:rsidP="00632193">
            <w:pPr>
              <w:spacing w:before="60" w:after="60"/>
              <w:jc w:val="both"/>
              <w:rPr>
                <w:rFonts w:ascii="Arial" w:eastAsia="SimSun" w:hAnsi="Arial" w:cs="Arial"/>
                <w:b/>
                <w:lang w:val="en-US"/>
              </w:rPr>
            </w:pPr>
            <w:r w:rsidRPr="00632193">
              <w:rPr>
                <w:rFonts w:ascii="Arial" w:eastAsia="SimSun" w:hAnsi="Arial" w:cs="Arial"/>
                <w:b/>
                <w:lang w:val="en-US"/>
              </w:rPr>
              <w:t>Other Necessary Accessories</w:t>
            </w:r>
          </w:p>
        </w:tc>
        <w:tc>
          <w:tcPr>
            <w:tcW w:w="1961" w:type="dxa"/>
            <w:shd w:val="clear" w:color="auto" w:fill="D0CECE"/>
          </w:tcPr>
          <w:p w:rsidR="006A0307" w:rsidRPr="00632193" w:rsidRDefault="006A0307" w:rsidP="00ED56BD">
            <w:pPr>
              <w:jc w:val="both"/>
              <w:rPr>
                <w:rFonts w:ascii="Arial" w:hAnsi="Arial" w:cs="Arial"/>
                <w:highlight w:val="yellow"/>
                <w:lang w:val="en-US"/>
              </w:rPr>
            </w:pPr>
          </w:p>
        </w:tc>
        <w:tc>
          <w:tcPr>
            <w:tcW w:w="2809" w:type="dxa"/>
            <w:shd w:val="clear" w:color="auto" w:fill="D0CECE"/>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3.1</w:t>
            </w:r>
          </w:p>
        </w:tc>
        <w:tc>
          <w:tcPr>
            <w:tcW w:w="4875" w:type="dxa"/>
            <w:shd w:val="clear" w:color="auto" w:fill="auto"/>
          </w:tcPr>
          <w:p w:rsidR="006A0307" w:rsidRPr="00632193" w:rsidRDefault="004E7A6B" w:rsidP="00632193">
            <w:pPr>
              <w:spacing w:before="60" w:after="60"/>
              <w:jc w:val="both"/>
              <w:rPr>
                <w:rFonts w:ascii="Arial" w:eastAsia="SimSun" w:hAnsi="Arial" w:cs="Arial"/>
                <w:lang w:val="en-US"/>
              </w:rPr>
            </w:pPr>
            <w:r w:rsidRPr="00632193">
              <w:rPr>
                <w:rFonts w:ascii="Arial" w:eastAsia="SimSun" w:hAnsi="Arial" w:cs="Arial"/>
                <w:lang w:val="en-US"/>
              </w:rPr>
              <w:t>A tool kit must be provided for the routine maintenance and trouble-shooting.</w:t>
            </w:r>
          </w:p>
        </w:tc>
        <w:tc>
          <w:tcPr>
            <w:tcW w:w="1961" w:type="dxa"/>
            <w:shd w:val="clear" w:color="auto" w:fill="auto"/>
          </w:tcPr>
          <w:p w:rsidR="006A0307"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6A0307" w:rsidRPr="00401E84" w:rsidTr="00632193">
        <w:tc>
          <w:tcPr>
            <w:tcW w:w="704" w:type="dxa"/>
            <w:shd w:val="clear" w:color="auto" w:fill="auto"/>
          </w:tcPr>
          <w:p w:rsidR="006A0307" w:rsidRPr="00632193" w:rsidRDefault="006A0307" w:rsidP="00632193">
            <w:pPr>
              <w:spacing w:before="60" w:after="60"/>
              <w:jc w:val="center"/>
              <w:rPr>
                <w:rFonts w:ascii="Arial" w:hAnsi="Arial" w:cs="Arial"/>
                <w:b/>
                <w:lang w:val="en-US"/>
              </w:rPr>
            </w:pPr>
            <w:r w:rsidRPr="00632193">
              <w:rPr>
                <w:rFonts w:ascii="Arial" w:hAnsi="Arial" w:cs="Arial"/>
                <w:b/>
                <w:lang w:val="en-US"/>
              </w:rPr>
              <w:t>3.2</w:t>
            </w:r>
          </w:p>
        </w:tc>
        <w:tc>
          <w:tcPr>
            <w:tcW w:w="4875" w:type="dxa"/>
            <w:shd w:val="clear" w:color="auto" w:fill="auto"/>
          </w:tcPr>
          <w:p w:rsidR="006A0307" w:rsidRPr="00632193" w:rsidRDefault="004E7A6B" w:rsidP="00632193">
            <w:pPr>
              <w:spacing w:before="60" w:after="60"/>
              <w:jc w:val="both"/>
              <w:rPr>
                <w:rFonts w:ascii="Arial" w:eastAsia="SimSun" w:hAnsi="Arial" w:cs="Arial"/>
                <w:lang w:val="en-US"/>
              </w:rPr>
            </w:pPr>
            <w:r w:rsidRPr="00632193">
              <w:rPr>
                <w:rFonts w:ascii="Arial" w:eastAsia="SimSun" w:hAnsi="Arial" w:cs="Arial"/>
                <w:lang w:val="en-US"/>
              </w:rPr>
              <w:t>A start-up kit (e.g. mobile phase bottle with safety bottle cap, column, vials) must be provided for the start-up testing run and training.</w:t>
            </w:r>
          </w:p>
        </w:tc>
        <w:tc>
          <w:tcPr>
            <w:tcW w:w="1961" w:type="dxa"/>
            <w:shd w:val="clear" w:color="auto" w:fill="auto"/>
          </w:tcPr>
          <w:p w:rsidR="006A0307" w:rsidRPr="00632193" w:rsidRDefault="00E96EA2" w:rsidP="00ED56BD">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6A0307" w:rsidRPr="00632193" w:rsidRDefault="006A0307" w:rsidP="00ED56BD">
            <w:pPr>
              <w:jc w:val="both"/>
              <w:rPr>
                <w:rFonts w:ascii="Arial" w:hAnsi="Arial" w:cs="Arial"/>
                <w:highlight w:val="yellow"/>
                <w:lang w:val="en-US"/>
              </w:rPr>
            </w:pPr>
          </w:p>
        </w:tc>
      </w:tr>
      <w:tr w:rsidR="00DB21CE" w:rsidRPr="00401E84" w:rsidTr="00632193">
        <w:tc>
          <w:tcPr>
            <w:tcW w:w="704" w:type="dxa"/>
            <w:shd w:val="clear" w:color="auto" w:fill="D0CECE"/>
          </w:tcPr>
          <w:p w:rsidR="00DB21CE" w:rsidRPr="00632193" w:rsidRDefault="00DB21CE" w:rsidP="00632193">
            <w:pPr>
              <w:spacing w:before="60" w:after="60"/>
              <w:jc w:val="center"/>
              <w:rPr>
                <w:rFonts w:ascii="Arial" w:hAnsi="Arial" w:cs="Arial"/>
                <w:b/>
                <w:lang w:val="en-US"/>
              </w:rPr>
            </w:pPr>
            <w:r w:rsidRPr="00632193">
              <w:rPr>
                <w:rFonts w:ascii="Arial" w:hAnsi="Arial" w:cs="Arial"/>
                <w:b/>
                <w:lang w:val="en-US"/>
              </w:rPr>
              <w:t>4</w:t>
            </w:r>
          </w:p>
        </w:tc>
        <w:tc>
          <w:tcPr>
            <w:tcW w:w="4875" w:type="dxa"/>
            <w:shd w:val="clear" w:color="auto" w:fill="D0CECE"/>
          </w:tcPr>
          <w:p w:rsidR="00DB21CE" w:rsidRPr="00632193" w:rsidRDefault="00DB21CE" w:rsidP="00632193">
            <w:pPr>
              <w:spacing w:before="60" w:after="60"/>
              <w:rPr>
                <w:rFonts w:ascii="Arial" w:hAnsi="Arial" w:cs="Arial"/>
                <w:b/>
                <w:lang w:val="en-US"/>
              </w:rPr>
            </w:pPr>
            <w:r w:rsidRPr="00632193">
              <w:rPr>
                <w:rFonts w:ascii="Arial" w:hAnsi="Arial" w:cs="Arial"/>
                <w:b/>
                <w:lang w:val="en-US"/>
              </w:rPr>
              <w:t>Warranty, Maintenance and Technical Support</w:t>
            </w:r>
          </w:p>
        </w:tc>
        <w:tc>
          <w:tcPr>
            <w:tcW w:w="1961" w:type="dxa"/>
            <w:shd w:val="clear" w:color="auto" w:fill="D0CECE"/>
          </w:tcPr>
          <w:p w:rsidR="00DB21CE" w:rsidRPr="00632193" w:rsidRDefault="00DB21CE" w:rsidP="00DB21CE">
            <w:pPr>
              <w:jc w:val="both"/>
              <w:rPr>
                <w:rFonts w:ascii="Arial" w:hAnsi="Arial" w:cs="Arial"/>
                <w:highlight w:val="yellow"/>
                <w:lang w:val="en-US"/>
              </w:rPr>
            </w:pPr>
          </w:p>
        </w:tc>
        <w:tc>
          <w:tcPr>
            <w:tcW w:w="2809" w:type="dxa"/>
            <w:shd w:val="clear" w:color="auto" w:fill="D0CECE"/>
          </w:tcPr>
          <w:p w:rsidR="00DB21CE" w:rsidRPr="00632193" w:rsidRDefault="00DB21CE" w:rsidP="00DB21CE">
            <w:pPr>
              <w:jc w:val="both"/>
              <w:rPr>
                <w:rFonts w:ascii="Arial" w:hAnsi="Arial" w:cs="Arial"/>
                <w:highlight w:val="yellow"/>
                <w:lang w:val="en-US"/>
              </w:rPr>
            </w:pPr>
          </w:p>
        </w:tc>
      </w:tr>
      <w:tr w:rsidR="00C20937" w:rsidRPr="00401E84" w:rsidTr="00632193">
        <w:tc>
          <w:tcPr>
            <w:tcW w:w="704" w:type="dxa"/>
            <w:shd w:val="clear" w:color="auto" w:fill="auto"/>
          </w:tcPr>
          <w:p w:rsidR="00C20937" w:rsidRPr="00632193" w:rsidRDefault="00C20937" w:rsidP="00632193">
            <w:pPr>
              <w:spacing w:before="60" w:after="60"/>
              <w:jc w:val="center"/>
              <w:rPr>
                <w:rFonts w:ascii="Arial" w:hAnsi="Arial" w:cs="Arial"/>
                <w:b/>
                <w:lang w:val="en-US"/>
              </w:rPr>
            </w:pPr>
            <w:r w:rsidRPr="00632193">
              <w:rPr>
                <w:rFonts w:ascii="Arial" w:hAnsi="Arial" w:cs="Arial"/>
                <w:b/>
                <w:lang w:val="en-US"/>
              </w:rPr>
              <w:t>4.1</w:t>
            </w:r>
          </w:p>
        </w:tc>
        <w:tc>
          <w:tcPr>
            <w:tcW w:w="4875" w:type="dxa"/>
            <w:shd w:val="clear" w:color="auto" w:fill="auto"/>
          </w:tcPr>
          <w:p w:rsidR="00C20937" w:rsidRPr="00632193" w:rsidRDefault="00C20937" w:rsidP="00632193">
            <w:pPr>
              <w:spacing w:before="60" w:after="60"/>
              <w:ind w:left="1"/>
              <w:jc w:val="both"/>
              <w:rPr>
                <w:rFonts w:ascii="Arial" w:hAnsi="Arial" w:cs="Arial"/>
              </w:rPr>
            </w:pPr>
            <w:r w:rsidRPr="00632193">
              <w:rPr>
                <w:rFonts w:ascii="Arial" w:hAnsi="Arial" w:cs="Arial"/>
              </w:rPr>
              <w:t xml:space="preserve">Complete support / warranty (including both parts and labour) for the HPLC over a period of no less than 3 years. The warranty </w:t>
            </w:r>
            <w:r w:rsidR="00A82DE2">
              <w:rPr>
                <w:rFonts w:ascii="Arial" w:hAnsi="Arial" w:cs="Arial"/>
              </w:rPr>
              <w:t>shall</w:t>
            </w:r>
            <w:r w:rsidR="00427557" w:rsidRPr="00632193">
              <w:rPr>
                <w:rFonts w:ascii="Arial" w:hAnsi="Arial" w:cs="Arial"/>
              </w:rPr>
              <w:t xml:space="preserve"> </w:t>
            </w:r>
            <w:r w:rsidRPr="00632193">
              <w:rPr>
                <w:rFonts w:ascii="Arial" w:hAnsi="Arial" w:cs="Arial"/>
              </w:rPr>
              <w:t xml:space="preserve">commence only upon successful completion of the Acceptance Test or commissioning. </w:t>
            </w:r>
          </w:p>
        </w:tc>
        <w:tc>
          <w:tcPr>
            <w:tcW w:w="1961" w:type="dxa"/>
            <w:shd w:val="clear" w:color="auto" w:fill="auto"/>
          </w:tcPr>
          <w:p w:rsidR="00C20937" w:rsidRPr="00632193" w:rsidRDefault="00E96EA2" w:rsidP="00C20937">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C20937" w:rsidRPr="00632193" w:rsidRDefault="00C20937" w:rsidP="00C20937">
            <w:pPr>
              <w:jc w:val="both"/>
              <w:rPr>
                <w:rFonts w:ascii="Arial" w:hAnsi="Arial" w:cs="Arial"/>
                <w:highlight w:val="yellow"/>
                <w:lang w:val="en-US"/>
              </w:rPr>
            </w:pPr>
          </w:p>
        </w:tc>
      </w:tr>
      <w:tr w:rsidR="00C20937" w:rsidRPr="00401E84" w:rsidTr="00632193">
        <w:tc>
          <w:tcPr>
            <w:tcW w:w="704" w:type="dxa"/>
            <w:shd w:val="clear" w:color="auto" w:fill="auto"/>
          </w:tcPr>
          <w:p w:rsidR="00C20937" w:rsidRPr="00632193" w:rsidRDefault="00C20937" w:rsidP="00632193">
            <w:pPr>
              <w:spacing w:before="60" w:after="60"/>
              <w:jc w:val="center"/>
              <w:rPr>
                <w:rFonts w:ascii="Arial" w:hAnsi="Arial" w:cs="Arial"/>
                <w:b/>
                <w:lang w:val="en-US"/>
              </w:rPr>
            </w:pPr>
            <w:r w:rsidRPr="00632193">
              <w:rPr>
                <w:rFonts w:ascii="Arial" w:hAnsi="Arial" w:cs="Arial"/>
                <w:b/>
                <w:lang w:val="en-US"/>
              </w:rPr>
              <w:t>4.2</w:t>
            </w:r>
          </w:p>
        </w:tc>
        <w:tc>
          <w:tcPr>
            <w:tcW w:w="4875" w:type="dxa"/>
            <w:shd w:val="clear" w:color="auto" w:fill="auto"/>
          </w:tcPr>
          <w:p w:rsidR="00C20937" w:rsidRPr="00632193" w:rsidRDefault="00C20937" w:rsidP="00632193">
            <w:pPr>
              <w:spacing w:before="60" w:after="60"/>
              <w:jc w:val="both"/>
              <w:rPr>
                <w:rFonts w:ascii="Arial" w:hAnsi="Arial" w:cs="Arial"/>
              </w:rPr>
            </w:pPr>
            <w:r w:rsidRPr="00632193">
              <w:rPr>
                <w:rFonts w:ascii="Arial" w:hAnsi="Arial" w:cs="Arial"/>
              </w:rPr>
              <w:t xml:space="preserve">At least one preventive maintenance (PM) per year must be provided with PM kit. </w:t>
            </w:r>
          </w:p>
        </w:tc>
        <w:tc>
          <w:tcPr>
            <w:tcW w:w="1961" w:type="dxa"/>
            <w:shd w:val="clear" w:color="auto" w:fill="auto"/>
          </w:tcPr>
          <w:p w:rsidR="00C20937" w:rsidRPr="00632193" w:rsidRDefault="00E96EA2" w:rsidP="00C20937">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C20937" w:rsidRPr="00632193" w:rsidRDefault="00C20937" w:rsidP="00C20937">
            <w:pPr>
              <w:jc w:val="both"/>
              <w:rPr>
                <w:rFonts w:ascii="Arial" w:hAnsi="Arial" w:cs="Arial"/>
                <w:highlight w:val="yellow"/>
                <w:lang w:val="en-US"/>
              </w:rPr>
            </w:pPr>
          </w:p>
        </w:tc>
      </w:tr>
      <w:tr w:rsidR="00C20937" w:rsidRPr="00401E84" w:rsidTr="00632193">
        <w:tc>
          <w:tcPr>
            <w:tcW w:w="704" w:type="dxa"/>
            <w:shd w:val="clear" w:color="auto" w:fill="auto"/>
          </w:tcPr>
          <w:p w:rsidR="00C20937" w:rsidRPr="00632193" w:rsidRDefault="00C20937" w:rsidP="00632193">
            <w:pPr>
              <w:spacing w:before="60" w:after="60"/>
              <w:jc w:val="center"/>
              <w:rPr>
                <w:rFonts w:ascii="Arial" w:hAnsi="Arial" w:cs="Arial"/>
                <w:b/>
                <w:lang w:val="en-US"/>
              </w:rPr>
            </w:pPr>
            <w:r w:rsidRPr="00632193">
              <w:rPr>
                <w:rFonts w:ascii="Arial" w:hAnsi="Arial" w:cs="Arial"/>
                <w:b/>
                <w:lang w:val="en-US"/>
              </w:rPr>
              <w:t>4.3</w:t>
            </w:r>
          </w:p>
        </w:tc>
        <w:tc>
          <w:tcPr>
            <w:tcW w:w="4875" w:type="dxa"/>
            <w:shd w:val="clear" w:color="auto" w:fill="auto"/>
          </w:tcPr>
          <w:p w:rsidR="00C20937" w:rsidRPr="00632193" w:rsidRDefault="00C20937" w:rsidP="00632193">
            <w:pPr>
              <w:spacing w:before="60" w:after="60"/>
              <w:ind w:left="1"/>
              <w:jc w:val="both"/>
              <w:rPr>
                <w:rFonts w:ascii="Arial" w:hAnsi="Arial" w:cs="Arial"/>
              </w:rPr>
            </w:pPr>
            <w:r w:rsidRPr="00632193">
              <w:rPr>
                <w:rFonts w:ascii="Arial" w:hAnsi="Arial" w:cs="Arial"/>
              </w:rPr>
              <w:t>Support request and on-site visit should be available from Monday to Friday, 8.30 am to 5.30 pm (excluding Public Holidays), local time.</w:t>
            </w:r>
          </w:p>
        </w:tc>
        <w:tc>
          <w:tcPr>
            <w:tcW w:w="1961" w:type="dxa"/>
            <w:shd w:val="clear" w:color="auto" w:fill="auto"/>
          </w:tcPr>
          <w:p w:rsidR="00C20937" w:rsidRPr="00632193" w:rsidRDefault="00E96EA2" w:rsidP="00C20937">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C20937" w:rsidRPr="00632193" w:rsidRDefault="00C20937" w:rsidP="00C20937">
            <w:pPr>
              <w:jc w:val="both"/>
              <w:rPr>
                <w:rFonts w:ascii="Arial" w:hAnsi="Arial" w:cs="Arial"/>
                <w:highlight w:val="yellow"/>
                <w:lang w:val="en-US"/>
              </w:rPr>
            </w:pPr>
          </w:p>
        </w:tc>
      </w:tr>
      <w:tr w:rsidR="00C20937" w:rsidRPr="00401E84" w:rsidTr="00632193">
        <w:tc>
          <w:tcPr>
            <w:tcW w:w="704" w:type="dxa"/>
            <w:shd w:val="clear" w:color="auto" w:fill="auto"/>
          </w:tcPr>
          <w:p w:rsidR="00C20937" w:rsidRPr="00632193" w:rsidRDefault="00C20937" w:rsidP="00632193">
            <w:pPr>
              <w:spacing w:before="60" w:after="60"/>
              <w:jc w:val="center"/>
              <w:rPr>
                <w:rFonts w:ascii="Arial" w:hAnsi="Arial" w:cs="Arial"/>
                <w:b/>
                <w:lang w:val="en-US"/>
              </w:rPr>
            </w:pPr>
            <w:r w:rsidRPr="00632193">
              <w:rPr>
                <w:rFonts w:ascii="Arial" w:hAnsi="Arial" w:cs="Arial"/>
                <w:b/>
                <w:lang w:val="en-US"/>
              </w:rPr>
              <w:t>4.4</w:t>
            </w:r>
          </w:p>
        </w:tc>
        <w:tc>
          <w:tcPr>
            <w:tcW w:w="4875" w:type="dxa"/>
            <w:shd w:val="clear" w:color="auto" w:fill="auto"/>
          </w:tcPr>
          <w:p w:rsidR="00C20937" w:rsidRPr="00632193" w:rsidRDefault="00C20937" w:rsidP="00632193">
            <w:pPr>
              <w:spacing w:before="60" w:after="60"/>
              <w:ind w:left="1"/>
              <w:jc w:val="both"/>
              <w:rPr>
                <w:rFonts w:ascii="Arial" w:hAnsi="Arial" w:cs="Arial"/>
              </w:rPr>
            </w:pPr>
            <w:r w:rsidRPr="00632193">
              <w:rPr>
                <w:rFonts w:ascii="Arial" w:hAnsi="Arial" w:cs="Arial"/>
              </w:rPr>
              <w:t xml:space="preserve">In the event of breakdown or failure, the Contractor </w:t>
            </w:r>
            <w:r w:rsidR="00D441AA" w:rsidRPr="00632193">
              <w:rPr>
                <w:rFonts w:ascii="Arial" w:hAnsi="Arial" w:cs="Arial"/>
              </w:rPr>
              <w:t>must</w:t>
            </w:r>
            <w:r w:rsidRPr="00632193">
              <w:rPr>
                <w:rFonts w:ascii="Arial" w:hAnsi="Arial" w:cs="Arial"/>
              </w:rPr>
              <w:t xml:space="preserve"> respond within the next working day and cost incurred must be borne by the Contractor within the warranty period.</w:t>
            </w:r>
          </w:p>
        </w:tc>
        <w:tc>
          <w:tcPr>
            <w:tcW w:w="1961" w:type="dxa"/>
            <w:shd w:val="clear" w:color="auto" w:fill="auto"/>
          </w:tcPr>
          <w:p w:rsidR="00C20937" w:rsidRPr="00632193" w:rsidRDefault="00E96EA2" w:rsidP="00C20937">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C20937" w:rsidRPr="00632193" w:rsidRDefault="00C20937" w:rsidP="00C20937">
            <w:pPr>
              <w:jc w:val="both"/>
              <w:rPr>
                <w:rFonts w:ascii="Arial" w:hAnsi="Arial" w:cs="Arial"/>
                <w:highlight w:val="yellow"/>
                <w:lang w:val="en-US"/>
              </w:rPr>
            </w:pPr>
          </w:p>
        </w:tc>
      </w:tr>
      <w:tr w:rsidR="00C20937" w:rsidRPr="00401E84" w:rsidTr="00632193">
        <w:tc>
          <w:tcPr>
            <w:tcW w:w="704" w:type="dxa"/>
            <w:shd w:val="clear" w:color="auto" w:fill="auto"/>
          </w:tcPr>
          <w:p w:rsidR="00C20937" w:rsidRPr="00632193" w:rsidRDefault="00C20937" w:rsidP="00632193">
            <w:pPr>
              <w:spacing w:before="60" w:after="60"/>
              <w:jc w:val="center"/>
              <w:rPr>
                <w:rFonts w:ascii="Arial" w:hAnsi="Arial" w:cs="Arial"/>
                <w:b/>
                <w:lang w:val="en-US"/>
              </w:rPr>
            </w:pPr>
            <w:r w:rsidRPr="00632193">
              <w:rPr>
                <w:rFonts w:ascii="Arial" w:hAnsi="Arial" w:cs="Arial"/>
                <w:b/>
                <w:lang w:val="en-US"/>
              </w:rPr>
              <w:t>4.5</w:t>
            </w:r>
          </w:p>
        </w:tc>
        <w:tc>
          <w:tcPr>
            <w:tcW w:w="4875" w:type="dxa"/>
            <w:shd w:val="clear" w:color="auto" w:fill="auto"/>
          </w:tcPr>
          <w:p w:rsidR="00C20937" w:rsidRPr="00632193" w:rsidRDefault="00C20937" w:rsidP="00632193">
            <w:pPr>
              <w:spacing w:before="60" w:after="60"/>
              <w:jc w:val="both"/>
              <w:rPr>
                <w:rFonts w:ascii="Arial" w:hAnsi="Arial" w:cs="Arial"/>
              </w:rPr>
            </w:pPr>
            <w:r w:rsidRPr="00632193">
              <w:rPr>
                <w:rFonts w:ascii="Arial" w:hAnsi="Arial" w:cs="Arial"/>
              </w:rPr>
              <w:t>Manufacturer should come with a service guarantee which ensures guaranteed repair of the instrument during the warranty period; failing which, the equipment should be replaced for free.</w:t>
            </w:r>
          </w:p>
        </w:tc>
        <w:tc>
          <w:tcPr>
            <w:tcW w:w="1961" w:type="dxa"/>
            <w:shd w:val="clear" w:color="auto" w:fill="auto"/>
          </w:tcPr>
          <w:p w:rsidR="00C20937" w:rsidRPr="00632193" w:rsidRDefault="00E96EA2" w:rsidP="00C20937">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C20937" w:rsidRPr="00632193" w:rsidRDefault="00C20937" w:rsidP="00C20937">
            <w:pPr>
              <w:jc w:val="both"/>
              <w:rPr>
                <w:rFonts w:ascii="Arial" w:hAnsi="Arial" w:cs="Arial"/>
                <w:highlight w:val="yellow"/>
                <w:lang w:val="en-US"/>
              </w:rPr>
            </w:pPr>
          </w:p>
        </w:tc>
      </w:tr>
      <w:tr w:rsidR="00C20937" w:rsidRPr="00401E84" w:rsidTr="00632193">
        <w:tc>
          <w:tcPr>
            <w:tcW w:w="704" w:type="dxa"/>
            <w:shd w:val="clear" w:color="auto" w:fill="D0CECE"/>
          </w:tcPr>
          <w:p w:rsidR="00C20937" w:rsidRPr="00632193" w:rsidRDefault="00C20937" w:rsidP="00632193">
            <w:pPr>
              <w:spacing w:before="60" w:after="60"/>
              <w:jc w:val="center"/>
              <w:rPr>
                <w:rFonts w:ascii="Arial" w:hAnsi="Arial" w:cs="Arial"/>
                <w:b/>
                <w:lang w:val="en-US"/>
              </w:rPr>
            </w:pPr>
            <w:r w:rsidRPr="00632193">
              <w:rPr>
                <w:rFonts w:ascii="Arial" w:hAnsi="Arial" w:cs="Arial"/>
                <w:b/>
                <w:lang w:val="en-US"/>
              </w:rPr>
              <w:t>5</w:t>
            </w:r>
          </w:p>
        </w:tc>
        <w:tc>
          <w:tcPr>
            <w:tcW w:w="4875" w:type="dxa"/>
            <w:shd w:val="clear" w:color="auto" w:fill="D0CECE"/>
          </w:tcPr>
          <w:p w:rsidR="00C20937" w:rsidRPr="00632193" w:rsidRDefault="00C20937" w:rsidP="00632193">
            <w:pPr>
              <w:spacing w:before="60" w:after="60"/>
              <w:jc w:val="both"/>
              <w:rPr>
                <w:rFonts w:ascii="Arial" w:hAnsi="Arial" w:cs="Arial"/>
                <w:b/>
              </w:rPr>
            </w:pPr>
            <w:r w:rsidRPr="00632193">
              <w:rPr>
                <w:rFonts w:ascii="Arial" w:hAnsi="Arial" w:cs="Arial"/>
                <w:b/>
              </w:rPr>
              <w:t>Training</w:t>
            </w:r>
          </w:p>
        </w:tc>
        <w:tc>
          <w:tcPr>
            <w:tcW w:w="1961" w:type="dxa"/>
            <w:shd w:val="clear" w:color="auto" w:fill="D0CECE"/>
          </w:tcPr>
          <w:p w:rsidR="00C20937" w:rsidRPr="00632193" w:rsidRDefault="00C20937" w:rsidP="00C20937">
            <w:pPr>
              <w:jc w:val="both"/>
              <w:rPr>
                <w:rFonts w:ascii="Arial" w:hAnsi="Arial" w:cs="Arial"/>
                <w:highlight w:val="yellow"/>
                <w:lang w:val="en-US"/>
              </w:rPr>
            </w:pPr>
          </w:p>
        </w:tc>
        <w:tc>
          <w:tcPr>
            <w:tcW w:w="2809" w:type="dxa"/>
            <w:shd w:val="clear" w:color="auto" w:fill="D0CECE"/>
          </w:tcPr>
          <w:p w:rsidR="00C20937" w:rsidRPr="00632193" w:rsidRDefault="00C20937" w:rsidP="00C20937">
            <w:pPr>
              <w:jc w:val="both"/>
              <w:rPr>
                <w:rFonts w:ascii="Arial" w:hAnsi="Arial" w:cs="Arial"/>
                <w:highlight w:val="yellow"/>
                <w:lang w:val="en-US"/>
              </w:rPr>
            </w:pPr>
          </w:p>
        </w:tc>
      </w:tr>
      <w:tr w:rsidR="00C20937" w:rsidRPr="00401E84" w:rsidTr="00632193">
        <w:tc>
          <w:tcPr>
            <w:tcW w:w="704" w:type="dxa"/>
            <w:shd w:val="clear" w:color="auto" w:fill="auto"/>
          </w:tcPr>
          <w:p w:rsidR="00C20937" w:rsidRPr="00632193" w:rsidRDefault="00C20937" w:rsidP="00632193">
            <w:pPr>
              <w:spacing w:before="60" w:after="60"/>
              <w:jc w:val="center"/>
              <w:rPr>
                <w:rFonts w:ascii="Arial" w:hAnsi="Arial" w:cs="Arial"/>
                <w:b/>
                <w:lang w:val="en-US"/>
              </w:rPr>
            </w:pPr>
            <w:r w:rsidRPr="00632193">
              <w:rPr>
                <w:rFonts w:ascii="Arial" w:hAnsi="Arial" w:cs="Arial"/>
                <w:b/>
                <w:lang w:val="en-US"/>
              </w:rPr>
              <w:t>5.1</w:t>
            </w:r>
          </w:p>
        </w:tc>
        <w:tc>
          <w:tcPr>
            <w:tcW w:w="4875" w:type="dxa"/>
            <w:shd w:val="clear" w:color="auto" w:fill="auto"/>
          </w:tcPr>
          <w:p w:rsidR="00C20937" w:rsidRPr="00632193" w:rsidRDefault="00C20937" w:rsidP="00632193">
            <w:pPr>
              <w:spacing w:before="60" w:after="60"/>
              <w:ind w:left="1"/>
              <w:jc w:val="both"/>
              <w:rPr>
                <w:rFonts w:ascii="Arial" w:hAnsi="Arial" w:cs="Arial"/>
              </w:rPr>
            </w:pPr>
            <w:r w:rsidRPr="00632193">
              <w:rPr>
                <w:rFonts w:ascii="Arial" w:hAnsi="Arial" w:cs="Arial"/>
              </w:rPr>
              <w:t xml:space="preserve">The Contractor should provide comprehensive training for at least 15 persons after the installation of the equipment. The training should cover topics such as the basics of HPLC, system start-up and shut-down, maintenance, troubleshooting etc. Training material in both hardcopy and softcopy should be provided.  </w:t>
            </w:r>
          </w:p>
        </w:tc>
        <w:tc>
          <w:tcPr>
            <w:tcW w:w="1961" w:type="dxa"/>
            <w:shd w:val="clear" w:color="auto" w:fill="auto"/>
          </w:tcPr>
          <w:p w:rsidR="00C20937" w:rsidRPr="00632193" w:rsidRDefault="00E96EA2" w:rsidP="00C20937">
            <w:pPr>
              <w:jc w:val="both"/>
              <w:rPr>
                <w:rFonts w:ascii="Arial" w:hAnsi="Arial" w:cs="Arial"/>
                <w:highlight w:val="yellow"/>
                <w:lang w:val="en-US"/>
              </w:rPr>
            </w:pPr>
            <w:r>
              <w:rPr>
                <w:rFonts w:ascii="Arial" w:hAnsi="Arial" w:cs="Arial"/>
                <w:highlight w:val="yellow"/>
                <w:lang w:val="en-US"/>
              </w:rPr>
              <w:t>Y</w:t>
            </w:r>
          </w:p>
        </w:tc>
        <w:tc>
          <w:tcPr>
            <w:tcW w:w="2809" w:type="dxa"/>
            <w:shd w:val="clear" w:color="auto" w:fill="auto"/>
          </w:tcPr>
          <w:p w:rsidR="00C20937" w:rsidRPr="00632193" w:rsidRDefault="00C20937" w:rsidP="00C20937">
            <w:pPr>
              <w:jc w:val="both"/>
              <w:rPr>
                <w:rFonts w:ascii="Arial" w:hAnsi="Arial" w:cs="Arial"/>
                <w:highlight w:val="yellow"/>
                <w:lang w:val="en-US"/>
              </w:rPr>
            </w:pPr>
          </w:p>
        </w:tc>
      </w:tr>
    </w:tbl>
    <w:p w:rsidR="006A0307" w:rsidRDefault="006A0307" w:rsidP="006A0307">
      <w:pPr>
        <w:jc w:val="both"/>
        <w:rPr>
          <w:rFonts w:ascii="Arial" w:hAnsi="Arial" w:cs="Arial"/>
          <w:sz w:val="16"/>
          <w:szCs w:val="16"/>
          <w:highlight w:val="yellow"/>
          <w:lang w:val="en-US"/>
        </w:rPr>
      </w:pPr>
    </w:p>
    <w:p w:rsidR="006A0307" w:rsidRDefault="006A0307" w:rsidP="006A0307">
      <w:pPr>
        <w:jc w:val="both"/>
        <w:rPr>
          <w:rFonts w:ascii="Arial" w:hAnsi="Arial" w:cs="Arial"/>
          <w:sz w:val="16"/>
          <w:szCs w:val="16"/>
          <w:highlight w:val="yellow"/>
          <w:lang w:val="en-US"/>
        </w:rPr>
      </w:pPr>
    </w:p>
    <w:p w:rsidR="0030116A" w:rsidRDefault="0030116A" w:rsidP="00435B5F">
      <w:pPr>
        <w:jc w:val="both"/>
        <w:rPr>
          <w:rFonts w:ascii="Arial" w:hAnsi="Arial" w:cs="Arial"/>
          <w:sz w:val="16"/>
          <w:szCs w:val="16"/>
          <w:highlight w:val="yellow"/>
          <w:lang w:val="en-US"/>
        </w:rPr>
      </w:pPr>
    </w:p>
    <w:p w:rsidR="00C20937" w:rsidRPr="001E6AB0" w:rsidRDefault="00C20937" w:rsidP="00435B5F">
      <w:pPr>
        <w:jc w:val="both"/>
        <w:rPr>
          <w:rFonts w:ascii="Arial" w:hAnsi="Arial" w:cs="Arial"/>
          <w:sz w:val="16"/>
          <w:szCs w:val="16"/>
          <w:highlight w:val="yellow"/>
          <w:lang w:val="en-US"/>
        </w:rPr>
      </w:pPr>
    </w:p>
    <w:p w:rsidR="0030116A" w:rsidRPr="001E6AB0" w:rsidRDefault="0030116A" w:rsidP="00435B5F">
      <w:pPr>
        <w:jc w:val="both"/>
        <w:rPr>
          <w:rFonts w:ascii="Arial" w:hAnsi="Arial" w:cs="Arial"/>
          <w:sz w:val="16"/>
          <w:szCs w:val="16"/>
          <w:highlight w:val="yellow"/>
          <w:lang w:val="en-US"/>
        </w:rPr>
      </w:pPr>
    </w:p>
    <w:p w:rsidR="00A82DE2" w:rsidRDefault="00A82DE2">
      <w:pPr>
        <w:rPr>
          <w:rFonts w:ascii="Arial" w:hAnsi="Arial" w:cs="Arial"/>
          <w:sz w:val="16"/>
          <w:szCs w:val="16"/>
          <w:u w:val="single"/>
          <w:lang w:val="en-US"/>
        </w:rPr>
      </w:pPr>
      <w:r>
        <w:rPr>
          <w:rFonts w:ascii="Arial" w:hAnsi="Arial" w:cs="Arial"/>
          <w:sz w:val="16"/>
          <w:szCs w:val="16"/>
          <w:u w:val="single"/>
          <w:lang w:val="en-US"/>
        </w:rPr>
        <w:br w:type="page"/>
      </w:r>
    </w:p>
    <w:p w:rsidR="0030116A" w:rsidRPr="00632193" w:rsidRDefault="0030116A" w:rsidP="00435B5F">
      <w:pPr>
        <w:jc w:val="both"/>
        <w:rPr>
          <w:rFonts w:ascii="Arial" w:hAnsi="Arial" w:cs="Arial"/>
          <w:u w:val="single"/>
          <w:vertAlign w:val="superscript"/>
          <w:lang w:val="en-US"/>
        </w:rPr>
      </w:pPr>
      <w:r w:rsidRPr="00632193">
        <w:rPr>
          <w:rFonts w:ascii="Arial" w:hAnsi="Arial" w:cs="Arial"/>
          <w:u w:val="single"/>
          <w:lang w:val="en-US"/>
        </w:rPr>
        <w:lastRenderedPageBreak/>
        <w:t>Evaluation Criteria</w:t>
      </w:r>
      <w:r w:rsidR="00A85E9B" w:rsidRPr="00632193">
        <w:rPr>
          <w:rFonts w:ascii="Arial" w:hAnsi="Arial" w:cs="Arial"/>
          <w:u w:val="single"/>
          <w:vertAlign w:val="superscript"/>
          <w:lang w:val="en-US"/>
        </w:rPr>
        <w:t>1</w:t>
      </w:r>
    </w:p>
    <w:p w:rsidR="0030116A" w:rsidRPr="00632193" w:rsidRDefault="0030116A" w:rsidP="00435B5F">
      <w:pPr>
        <w:jc w:val="both"/>
        <w:rPr>
          <w:rFonts w:ascii="Arial" w:hAnsi="Arial" w:cs="Arial"/>
          <w:highlight w:val="yellow"/>
          <w:lang w:val="en-US"/>
        </w:rPr>
      </w:pPr>
    </w:p>
    <w:p w:rsidR="00A85E9B" w:rsidRPr="00632193" w:rsidRDefault="00A85E9B" w:rsidP="00435B5F">
      <w:pPr>
        <w:jc w:val="both"/>
        <w:rPr>
          <w:rFonts w:ascii="Arial" w:hAnsi="Arial" w:cs="Arial"/>
          <w:lang w:val="en-US"/>
        </w:rPr>
      </w:pPr>
      <w:r w:rsidRPr="00632193">
        <w:rPr>
          <w:rFonts w:ascii="Arial" w:hAnsi="Arial" w:cs="Arial"/>
          <w:lang w:val="en-US"/>
        </w:rPr>
        <w:t>The following criteria will be used in the evaluation of the Quotation:</w:t>
      </w:r>
    </w:p>
    <w:p w:rsidR="006A0307" w:rsidRPr="00A90088" w:rsidRDefault="006A0307" w:rsidP="0046115C">
      <w:pPr>
        <w:pStyle w:val="ListParagraph"/>
        <w:suppressAutoHyphens/>
        <w:ind w:left="0"/>
        <w:jc w:val="both"/>
        <w:rPr>
          <w:rFonts w:ascii="Arial" w:hAnsi="Arial" w:cs="Arial"/>
          <w:spacing w:val="-2"/>
          <w:sz w:val="20"/>
          <w:szCs w:val="20"/>
        </w:rPr>
      </w:pPr>
    </w:p>
    <w:p w:rsidR="00A82DE2" w:rsidRDefault="0046115C" w:rsidP="0046115C">
      <w:pPr>
        <w:pStyle w:val="ListParagraph"/>
        <w:numPr>
          <w:ilvl w:val="0"/>
          <w:numId w:val="32"/>
        </w:numPr>
        <w:jc w:val="both"/>
        <w:rPr>
          <w:rFonts w:ascii="Arial" w:hAnsi="Arial" w:cs="Arial"/>
          <w:sz w:val="20"/>
          <w:szCs w:val="20"/>
        </w:rPr>
      </w:pPr>
      <w:r w:rsidRPr="00632193">
        <w:rPr>
          <w:rFonts w:ascii="Arial" w:hAnsi="Arial" w:cs="Arial"/>
          <w:sz w:val="20"/>
          <w:szCs w:val="20"/>
        </w:rPr>
        <w:t>Critical Criteria: Contractors must meet the specifications required marked with asterisks (*) in the S/N column</w:t>
      </w:r>
      <w:r w:rsidR="009D2719" w:rsidRPr="00632193">
        <w:rPr>
          <w:rFonts w:ascii="Arial" w:hAnsi="Arial" w:cs="Arial"/>
          <w:sz w:val="20"/>
          <w:szCs w:val="20"/>
        </w:rPr>
        <w:t>, i.e. 2.</w:t>
      </w:r>
      <w:r w:rsidRPr="00632193">
        <w:rPr>
          <w:rFonts w:ascii="Arial" w:hAnsi="Arial" w:cs="Arial"/>
          <w:sz w:val="20"/>
          <w:szCs w:val="20"/>
        </w:rPr>
        <w:t>4,</w:t>
      </w:r>
      <w:r w:rsidR="009D2719" w:rsidRPr="00632193">
        <w:rPr>
          <w:rFonts w:ascii="Arial" w:hAnsi="Arial" w:cs="Arial"/>
          <w:sz w:val="20"/>
          <w:szCs w:val="20"/>
        </w:rPr>
        <w:t xml:space="preserve"> 2.9, 2.16, 2.20</w:t>
      </w:r>
      <w:r w:rsidRPr="00632193">
        <w:rPr>
          <w:rFonts w:ascii="Arial" w:hAnsi="Arial" w:cs="Arial"/>
          <w:sz w:val="20"/>
          <w:szCs w:val="20"/>
        </w:rPr>
        <w:t xml:space="preserve"> (</w:t>
      </w:r>
      <w:r w:rsidR="009D2719" w:rsidRPr="00632193">
        <w:rPr>
          <w:rFonts w:ascii="Arial" w:hAnsi="Arial" w:cs="Arial"/>
          <w:sz w:val="20"/>
          <w:szCs w:val="20"/>
        </w:rPr>
        <w:t>4</w:t>
      </w:r>
      <w:r w:rsidRPr="00632193">
        <w:rPr>
          <w:rFonts w:ascii="Arial" w:hAnsi="Arial" w:cs="Arial"/>
          <w:sz w:val="20"/>
          <w:szCs w:val="20"/>
        </w:rPr>
        <w:t xml:space="preserve"> in total)</w:t>
      </w:r>
      <w:r w:rsidR="00A82DE2">
        <w:rPr>
          <w:rFonts w:ascii="Arial" w:hAnsi="Arial" w:cs="Arial"/>
          <w:sz w:val="20"/>
          <w:szCs w:val="20"/>
        </w:rPr>
        <w:t xml:space="preserve"> </w:t>
      </w:r>
      <w:r w:rsidR="00A90088">
        <w:rPr>
          <w:rFonts w:ascii="Arial" w:hAnsi="Arial" w:cs="Arial"/>
          <w:sz w:val="20"/>
          <w:szCs w:val="20"/>
        </w:rPr>
        <w:t>before the ITQ proposal will be considered.</w:t>
      </w:r>
    </w:p>
    <w:p w:rsidR="0046115C" w:rsidRPr="00632193" w:rsidRDefault="0046115C" w:rsidP="00632193">
      <w:pPr>
        <w:pStyle w:val="ListParagraph"/>
        <w:ind w:left="1080"/>
        <w:jc w:val="both"/>
        <w:rPr>
          <w:rFonts w:ascii="Arial" w:hAnsi="Arial" w:cs="Arial"/>
          <w:sz w:val="20"/>
          <w:szCs w:val="20"/>
        </w:rPr>
      </w:pPr>
    </w:p>
    <w:p w:rsidR="00A90088" w:rsidRDefault="0046115C" w:rsidP="00632193">
      <w:pPr>
        <w:pStyle w:val="ListParagraph"/>
        <w:numPr>
          <w:ilvl w:val="0"/>
          <w:numId w:val="32"/>
        </w:numPr>
        <w:jc w:val="both"/>
        <w:rPr>
          <w:rFonts w:ascii="Arial" w:hAnsi="Arial" w:cs="Arial"/>
        </w:rPr>
      </w:pPr>
      <w:r w:rsidRPr="00632193">
        <w:rPr>
          <w:rFonts w:ascii="Arial" w:hAnsi="Arial" w:cs="Arial"/>
          <w:sz w:val="20"/>
          <w:szCs w:val="20"/>
        </w:rPr>
        <w:t>Other Criteria</w:t>
      </w:r>
    </w:p>
    <w:p w:rsidR="00A90088" w:rsidRPr="00632193" w:rsidRDefault="00A90088" w:rsidP="00632193">
      <w:pPr>
        <w:pStyle w:val="ListParagraph"/>
        <w:rPr>
          <w:rFonts w:ascii="Arial" w:hAnsi="Arial" w:cs="Arial"/>
          <w:bCs/>
          <w:color w:val="000000"/>
          <w:spacing w:val="-3"/>
          <w:sz w:val="24"/>
          <w:szCs w:val="24"/>
        </w:rPr>
      </w:pPr>
    </w:p>
    <w:p w:rsidR="00A90088" w:rsidRPr="00632193" w:rsidRDefault="00A90088" w:rsidP="00632193">
      <w:pPr>
        <w:pStyle w:val="ListParagraph"/>
        <w:ind w:left="1080"/>
        <w:jc w:val="both"/>
        <w:rPr>
          <w:rFonts w:ascii="Arial" w:hAnsi="Arial" w:cs="Arial"/>
          <w:sz w:val="20"/>
          <w:szCs w:val="20"/>
        </w:rPr>
      </w:pPr>
      <w:r w:rsidRPr="00632193">
        <w:rPr>
          <w:rFonts w:ascii="Arial" w:hAnsi="Arial" w:cs="Arial"/>
          <w:bCs/>
          <w:color w:val="000000"/>
          <w:spacing w:val="-3"/>
          <w:sz w:val="20"/>
          <w:szCs w:val="20"/>
        </w:rPr>
        <w:t xml:space="preserve">Vendors will be evaluated on a “Price vs Quality” evaluation matric of 55% to 45%.  </w:t>
      </w:r>
    </w:p>
    <w:p w:rsidR="00A90088" w:rsidRPr="00632193" w:rsidRDefault="00A90088" w:rsidP="00632193">
      <w:pPr>
        <w:pStyle w:val="ListParagraph"/>
        <w:ind w:left="1080"/>
        <w:jc w:val="both"/>
        <w:rPr>
          <w:rFonts w:ascii="Arial" w:hAnsi="Arial" w:cs="Arial"/>
          <w:sz w:val="20"/>
          <w:szCs w:val="20"/>
        </w:rPr>
      </w:pPr>
    </w:p>
    <w:p w:rsidR="0046115C" w:rsidRPr="00632193" w:rsidRDefault="0046115C" w:rsidP="0046115C">
      <w:pPr>
        <w:pStyle w:val="ListParagraph"/>
        <w:numPr>
          <w:ilvl w:val="1"/>
          <w:numId w:val="32"/>
        </w:numPr>
        <w:jc w:val="both"/>
        <w:rPr>
          <w:rFonts w:ascii="Arial" w:hAnsi="Arial" w:cs="Arial"/>
          <w:sz w:val="20"/>
          <w:szCs w:val="20"/>
        </w:rPr>
      </w:pPr>
      <w:r w:rsidRPr="00632193">
        <w:rPr>
          <w:rFonts w:ascii="Arial" w:hAnsi="Arial" w:cs="Arial"/>
          <w:sz w:val="20"/>
          <w:szCs w:val="20"/>
        </w:rPr>
        <w:t>Cost competitiveness – 55%</w:t>
      </w:r>
    </w:p>
    <w:p w:rsidR="0046115C" w:rsidRPr="00632193" w:rsidRDefault="0046115C" w:rsidP="0046115C">
      <w:pPr>
        <w:pStyle w:val="ListParagraph"/>
        <w:numPr>
          <w:ilvl w:val="1"/>
          <w:numId w:val="32"/>
        </w:numPr>
        <w:jc w:val="both"/>
        <w:rPr>
          <w:rFonts w:ascii="Arial" w:hAnsi="Arial" w:cs="Arial"/>
          <w:sz w:val="20"/>
          <w:szCs w:val="20"/>
        </w:rPr>
      </w:pPr>
      <w:r w:rsidRPr="00632193">
        <w:rPr>
          <w:rFonts w:ascii="Arial" w:hAnsi="Arial" w:cs="Arial"/>
          <w:sz w:val="20"/>
          <w:szCs w:val="20"/>
        </w:rPr>
        <w:t>Compliance with Requirement Specifications – 45%</w:t>
      </w:r>
      <w:r w:rsidR="00A90088">
        <w:rPr>
          <w:rFonts w:ascii="Arial" w:hAnsi="Arial" w:cs="Arial"/>
          <w:sz w:val="20"/>
          <w:szCs w:val="20"/>
        </w:rPr>
        <w:t xml:space="preserve"> [apart from the requirement specifications marked with asterisks (*) mentioned in critical criteria 1(a) above].</w:t>
      </w:r>
    </w:p>
    <w:p w:rsidR="00A85E9B" w:rsidRPr="00632193" w:rsidRDefault="00A85E9B" w:rsidP="00435B5F">
      <w:pPr>
        <w:jc w:val="both"/>
        <w:rPr>
          <w:rFonts w:ascii="Arial" w:hAnsi="Arial" w:cs="Arial"/>
          <w:lang w:val="en-US"/>
        </w:rPr>
      </w:pPr>
    </w:p>
    <w:p w:rsidR="00A85E9B" w:rsidRPr="00632193" w:rsidRDefault="00A85E9B" w:rsidP="00435B5F">
      <w:pPr>
        <w:jc w:val="both"/>
        <w:rPr>
          <w:rFonts w:ascii="Arial" w:hAnsi="Arial" w:cs="Arial"/>
          <w:lang w:val="en-US"/>
        </w:rPr>
      </w:pPr>
    </w:p>
    <w:p w:rsidR="00A85E9B" w:rsidRPr="00632193" w:rsidRDefault="00A85E9B" w:rsidP="00435B5F">
      <w:pPr>
        <w:jc w:val="both"/>
        <w:rPr>
          <w:rFonts w:ascii="Arial" w:hAnsi="Arial" w:cs="Arial"/>
          <w:lang w:val="en-US"/>
        </w:rPr>
      </w:pPr>
    </w:p>
    <w:p w:rsidR="00A85E9B" w:rsidRPr="00632193" w:rsidRDefault="00A85E9B" w:rsidP="00435B5F">
      <w:pPr>
        <w:jc w:val="both"/>
        <w:rPr>
          <w:rFonts w:ascii="Arial" w:hAnsi="Arial" w:cs="Arial"/>
          <w:lang w:val="en-US"/>
        </w:rPr>
      </w:pPr>
    </w:p>
    <w:p w:rsidR="00A85E9B" w:rsidRPr="00632193" w:rsidRDefault="00A85E9B" w:rsidP="00435B5F">
      <w:pPr>
        <w:jc w:val="both"/>
        <w:rPr>
          <w:rFonts w:ascii="Arial" w:hAnsi="Arial" w:cs="Arial"/>
          <w:lang w:val="en-US"/>
        </w:rPr>
      </w:pPr>
    </w:p>
    <w:p w:rsidR="00A85E9B" w:rsidRDefault="00A85E9B"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Default="00A82DE2" w:rsidP="00435B5F">
      <w:pPr>
        <w:jc w:val="both"/>
        <w:rPr>
          <w:rFonts w:ascii="Arial" w:hAnsi="Arial" w:cs="Arial"/>
          <w:lang w:val="en-US"/>
        </w:rPr>
      </w:pPr>
    </w:p>
    <w:p w:rsidR="00A82DE2" w:rsidRPr="00632193" w:rsidRDefault="00A82DE2" w:rsidP="00435B5F">
      <w:pPr>
        <w:jc w:val="both"/>
        <w:rPr>
          <w:rFonts w:ascii="Arial" w:hAnsi="Arial" w:cs="Arial"/>
          <w:lang w:val="en-US"/>
        </w:rPr>
      </w:pPr>
    </w:p>
    <w:p w:rsidR="00A85E9B" w:rsidRPr="00632193" w:rsidRDefault="00A85E9B" w:rsidP="00435B5F">
      <w:pPr>
        <w:jc w:val="both"/>
        <w:rPr>
          <w:rFonts w:ascii="Arial" w:hAnsi="Arial" w:cs="Arial"/>
          <w:lang w:val="en-US"/>
        </w:rPr>
      </w:pPr>
      <w:r w:rsidRPr="00632193">
        <w:rPr>
          <w:rFonts w:ascii="Arial" w:hAnsi="Arial" w:cs="Arial"/>
          <w:lang w:val="en-US"/>
        </w:rPr>
        <w:t>____________________________________________________________________________</w:t>
      </w:r>
    </w:p>
    <w:p w:rsidR="00A85E9B" w:rsidRPr="00632193" w:rsidRDefault="00A85E9B" w:rsidP="002F0318">
      <w:pPr>
        <w:numPr>
          <w:ilvl w:val="0"/>
          <w:numId w:val="28"/>
        </w:numPr>
        <w:ind w:left="284" w:hanging="284"/>
        <w:jc w:val="both"/>
        <w:rPr>
          <w:rFonts w:ascii="Arial" w:hAnsi="Arial" w:cs="Arial"/>
          <w:lang w:val="en-US"/>
        </w:rPr>
      </w:pPr>
      <w:r w:rsidRPr="00632193">
        <w:rPr>
          <w:rFonts w:ascii="Arial" w:hAnsi="Arial" w:cs="Arial"/>
          <w:lang w:val="en-US"/>
        </w:rPr>
        <w:t>Not a</w:t>
      </w:r>
      <w:r w:rsidR="000412BA" w:rsidRPr="00632193">
        <w:rPr>
          <w:rFonts w:ascii="Arial" w:hAnsi="Arial" w:cs="Arial"/>
          <w:lang w:val="en-US"/>
        </w:rPr>
        <w:t>pplicable for</w:t>
      </w:r>
      <w:r w:rsidRPr="00632193">
        <w:rPr>
          <w:rFonts w:ascii="Arial" w:hAnsi="Arial" w:cs="Arial"/>
          <w:lang w:val="en-US"/>
        </w:rPr>
        <w:t xml:space="preserve"> </w:t>
      </w:r>
      <w:r w:rsidR="002F0318" w:rsidRPr="00632193">
        <w:rPr>
          <w:rFonts w:ascii="Arial" w:hAnsi="Arial" w:cs="Arial"/>
          <w:lang w:val="en-US"/>
        </w:rPr>
        <w:t>D</w:t>
      </w:r>
      <w:r w:rsidRPr="00632193">
        <w:rPr>
          <w:rFonts w:ascii="Arial" w:hAnsi="Arial" w:cs="Arial"/>
          <w:lang w:val="en-US"/>
        </w:rPr>
        <w:t xml:space="preserve">irect </w:t>
      </w:r>
      <w:r w:rsidR="002F0318" w:rsidRPr="00632193">
        <w:rPr>
          <w:rFonts w:ascii="Arial" w:hAnsi="Arial" w:cs="Arial"/>
          <w:lang w:val="en-US"/>
        </w:rPr>
        <w:t>C</w:t>
      </w:r>
      <w:r w:rsidRPr="00632193">
        <w:rPr>
          <w:rFonts w:ascii="Arial" w:hAnsi="Arial" w:cs="Arial"/>
          <w:lang w:val="en-US"/>
        </w:rPr>
        <w:t>ontracting</w:t>
      </w:r>
    </w:p>
    <w:p w:rsidR="002A6EA5" w:rsidRPr="00632193" w:rsidRDefault="002A6EA5" w:rsidP="002F0318">
      <w:pPr>
        <w:ind w:left="284"/>
        <w:jc w:val="both"/>
        <w:rPr>
          <w:rFonts w:ascii="Arial" w:hAnsi="Arial" w:cs="Arial"/>
          <w:lang w:val="en-US"/>
        </w:rPr>
      </w:pPr>
    </w:p>
    <w:p w:rsidR="00A85E9B" w:rsidRPr="001E6AB0" w:rsidRDefault="00A85E9B" w:rsidP="00435B5F">
      <w:pPr>
        <w:jc w:val="both"/>
        <w:rPr>
          <w:rFonts w:ascii="Arial" w:hAnsi="Arial" w:cs="Arial"/>
          <w:sz w:val="16"/>
          <w:szCs w:val="16"/>
          <w:lang w:val="en-US"/>
        </w:rPr>
        <w:sectPr w:rsidR="00A85E9B" w:rsidRPr="001E6AB0" w:rsidSect="0047550F">
          <w:type w:val="continuous"/>
          <w:pgSz w:w="11906" w:h="16838" w:code="9"/>
          <w:pgMar w:top="1440" w:right="1701" w:bottom="900" w:left="1701" w:header="958" w:footer="448" w:gutter="0"/>
          <w:cols w:space="720"/>
          <w:titlePg/>
        </w:sectPr>
      </w:pPr>
    </w:p>
    <w:p w:rsidR="008B5716" w:rsidRPr="001E6AB0" w:rsidRDefault="008B5716" w:rsidP="00435B5F">
      <w:pPr>
        <w:jc w:val="both"/>
        <w:rPr>
          <w:rFonts w:ascii="Arial" w:hAnsi="Arial" w:cs="Arial"/>
          <w:b/>
          <w:sz w:val="16"/>
          <w:szCs w:val="16"/>
          <w:u w:val="single"/>
        </w:rPr>
      </w:pPr>
      <w:r w:rsidRPr="001E6AB0">
        <w:rPr>
          <w:rFonts w:ascii="Arial" w:hAnsi="Arial" w:cs="Arial"/>
          <w:b/>
          <w:sz w:val="16"/>
          <w:szCs w:val="16"/>
          <w:u w:val="single"/>
        </w:rPr>
        <w:lastRenderedPageBreak/>
        <w:t xml:space="preserve">Annex </w:t>
      </w:r>
      <w:r w:rsidR="00D53C4C" w:rsidRPr="001E6AB0">
        <w:rPr>
          <w:rFonts w:ascii="Arial" w:hAnsi="Arial" w:cs="Arial"/>
          <w:b/>
          <w:sz w:val="16"/>
          <w:szCs w:val="16"/>
          <w:u w:val="single"/>
        </w:rPr>
        <w:t>B</w:t>
      </w:r>
    </w:p>
    <w:p w:rsidR="008B5716" w:rsidRDefault="008B5716" w:rsidP="00435B5F">
      <w:pPr>
        <w:jc w:val="both"/>
        <w:rPr>
          <w:rFonts w:ascii="Arial" w:hAnsi="Arial" w:cs="Arial"/>
          <w:b/>
          <w:sz w:val="16"/>
          <w:szCs w:val="16"/>
        </w:rPr>
      </w:pPr>
    </w:p>
    <w:p w:rsidR="00663B6B" w:rsidRPr="001E6AB0" w:rsidRDefault="00663B6B" w:rsidP="00435B5F">
      <w:pPr>
        <w:jc w:val="both"/>
        <w:rPr>
          <w:rFonts w:ascii="Arial" w:hAnsi="Arial" w:cs="Arial"/>
          <w:b/>
          <w:sz w:val="16"/>
          <w:szCs w:val="16"/>
        </w:rPr>
      </w:pPr>
    </w:p>
    <w:p w:rsidR="00066081" w:rsidRPr="001E6AB0" w:rsidRDefault="00D53C4C" w:rsidP="00435B5F">
      <w:pPr>
        <w:jc w:val="both"/>
        <w:rPr>
          <w:rFonts w:ascii="Arial" w:hAnsi="Arial" w:cs="Arial"/>
          <w:b/>
          <w:caps/>
          <w:sz w:val="16"/>
          <w:szCs w:val="16"/>
          <w:u w:val="single"/>
        </w:rPr>
      </w:pPr>
      <w:r w:rsidRPr="001E6AB0">
        <w:rPr>
          <w:rFonts w:ascii="Arial" w:hAnsi="Arial" w:cs="Arial"/>
          <w:b/>
          <w:caps/>
          <w:sz w:val="16"/>
          <w:szCs w:val="16"/>
          <w:u w:val="single"/>
        </w:rPr>
        <w:t>CONTRACT PRICE</w:t>
      </w:r>
      <w:bookmarkStart w:id="0" w:name="_GoBack"/>
      <w:bookmarkEnd w:id="0"/>
    </w:p>
    <w:p w:rsidR="00066081" w:rsidRPr="001E6AB0" w:rsidRDefault="00066081" w:rsidP="00435B5F">
      <w:pPr>
        <w:jc w:val="both"/>
        <w:rPr>
          <w:rFonts w:ascii="Arial" w:hAnsi="Arial" w:cs="Arial"/>
          <w:sz w:val="16"/>
          <w:szCs w:val="16"/>
        </w:rPr>
      </w:pPr>
    </w:p>
    <w:p w:rsidR="008B5716" w:rsidRPr="001E6AB0" w:rsidRDefault="00476114" w:rsidP="00435B5F">
      <w:pPr>
        <w:jc w:val="both"/>
        <w:rPr>
          <w:rFonts w:ascii="Arial" w:hAnsi="Arial" w:cs="Arial"/>
          <w:sz w:val="16"/>
          <w:szCs w:val="16"/>
        </w:rPr>
      </w:pPr>
      <w:r w:rsidRPr="00482796">
        <w:rPr>
          <w:rFonts w:ascii="Arial" w:hAnsi="Arial" w:cs="Arial"/>
          <w:sz w:val="16"/>
          <w:szCs w:val="16"/>
          <w:highlight w:val="yellow"/>
        </w:rPr>
        <w:t>Fo</w:t>
      </w:r>
      <w:r w:rsidR="000044A9" w:rsidRPr="00482796">
        <w:rPr>
          <w:rFonts w:ascii="Arial" w:hAnsi="Arial" w:cs="Arial"/>
          <w:sz w:val="16"/>
          <w:szCs w:val="16"/>
          <w:highlight w:val="yellow"/>
        </w:rPr>
        <w:t>r supplier to enclose the breakdown of the Contract P</w:t>
      </w:r>
      <w:r w:rsidRPr="00482796">
        <w:rPr>
          <w:rFonts w:ascii="Arial" w:hAnsi="Arial" w:cs="Arial"/>
          <w:sz w:val="16"/>
          <w:szCs w:val="16"/>
          <w:highlight w:val="yellow"/>
        </w:rPr>
        <w:t xml:space="preserve">rice </w:t>
      </w:r>
      <w:r w:rsidR="00066081" w:rsidRPr="00482796">
        <w:rPr>
          <w:rFonts w:ascii="Arial" w:hAnsi="Arial" w:cs="Arial"/>
          <w:sz w:val="16"/>
          <w:szCs w:val="16"/>
          <w:highlight w:val="yellow"/>
        </w:rPr>
        <w:t>(</w:t>
      </w:r>
      <w:r w:rsidR="00A51B06">
        <w:rPr>
          <w:rFonts w:ascii="Arial" w:hAnsi="Arial" w:cs="Arial"/>
          <w:sz w:val="16"/>
          <w:szCs w:val="16"/>
          <w:highlight w:val="yellow"/>
        </w:rPr>
        <w:t>i</w:t>
      </w:r>
      <w:r w:rsidR="00066081" w:rsidRPr="00482796">
        <w:rPr>
          <w:rFonts w:ascii="Arial" w:hAnsi="Arial" w:cs="Arial"/>
          <w:sz w:val="16"/>
          <w:szCs w:val="16"/>
          <w:highlight w:val="yellow"/>
        </w:rPr>
        <w:t>f applicable)</w:t>
      </w:r>
    </w:p>
    <w:p w:rsidR="008B5716" w:rsidRPr="001E6AB0" w:rsidRDefault="008B5716" w:rsidP="00435B5F">
      <w:pPr>
        <w:jc w:val="both"/>
        <w:rPr>
          <w:rFonts w:ascii="Arial" w:hAnsi="Arial" w:cs="Arial"/>
          <w:b/>
          <w:caps/>
          <w:sz w:val="16"/>
          <w:szCs w:val="16"/>
          <w:u w:val="single"/>
        </w:rPr>
      </w:pPr>
    </w:p>
    <w:p w:rsidR="00066081" w:rsidRPr="001E6AB0" w:rsidRDefault="00066081" w:rsidP="00435B5F">
      <w:pPr>
        <w:jc w:val="both"/>
        <w:rPr>
          <w:rFonts w:ascii="Arial" w:hAnsi="Arial" w:cs="Arial"/>
          <w:b/>
          <w:caps/>
          <w:sz w:val="16"/>
          <w:szCs w:val="16"/>
          <w:u w:val="single"/>
        </w:rPr>
      </w:pPr>
    </w:p>
    <w:p w:rsidR="008B5716" w:rsidRPr="001E6AB0" w:rsidRDefault="008B5716" w:rsidP="00435B5F">
      <w:pPr>
        <w:jc w:val="both"/>
        <w:rPr>
          <w:rFonts w:ascii="Arial" w:hAnsi="Arial" w:cs="Arial"/>
          <w:sz w:val="16"/>
          <w:szCs w:val="16"/>
        </w:rPr>
      </w:pPr>
    </w:p>
    <w:tbl>
      <w:tblPr>
        <w:tblW w:w="111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6"/>
        <w:gridCol w:w="3174"/>
        <w:gridCol w:w="1080"/>
        <w:gridCol w:w="900"/>
        <w:gridCol w:w="1350"/>
        <w:gridCol w:w="990"/>
        <w:gridCol w:w="1260"/>
        <w:gridCol w:w="1980"/>
      </w:tblGrid>
      <w:tr w:rsidR="00B91105" w:rsidRPr="001E6AB0" w:rsidTr="00663B6B">
        <w:trPr>
          <w:tblHeader/>
        </w:trPr>
        <w:tc>
          <w:tcPr>
            <w:tcW w:w="426" w:type="dxa"/>
            <w:tcBorders>
              <w:bottom w:val="single" w:sz="4" w:space="0" w:color="auto"/>
            </w:tcBorders>
          </w:tcPr>
          <w:p w:rsidR="00B91105" w:rsidRPr="001E6AB0" w:rsidRDefault="00B91105" w:rsidP="00435B5F">
            <w:pPr>
              <w:ind w:left="-90" w:right="-108"/>
              <w:jc w:val="both"/>
              <w:rPr>
                <w:rFonts w:ascii="Arial" w:hAnsi="Arial" w:cs="Arial"/>
                <w:b/>
                <w:sz w:val="16"/>
                <w:szCs w:val="16"/>
              </w:rPr>
            </w:pPr>
            <w:r w:rsidRPr="001E6AB0">
              <w:rPr>
                <w:rFonts w:ascii="Arial" w:hAnsi="Arial" w:cs="Arial"/>
                <w:b/>
                <w:sz w:val="16"/>
                <w:szCs w:val="16"/>
              </w:rPr>
              <w:t>S/N</w:t>
            </w:r>
          </w:p>
        </w:tc>
        <w:tc>
          <w:tcPr>
            <w:tcW w:w="3174" w:type="dxa"/>
            <w:tcBorders>
              <w:bottom w:val="single" w:sz="4" w:space="0" w:color="auto"/>
            </w:tcBorders>
          </w:tcPr>
          <w:p w:rsidR="00B91105" w:rsidRPr="001E6AB0" w:rsidRDefault="00B91105" w:rsidP="00435B5F">
            <w:pPr>
              <w:jc w:val="both"/>
              <w:rPr>
                <w:rFonts w:ascii="Arial" w:hAnsi="Arial" w:cs="Arial"/>
                <w:b/>
                <w:sz w:val="16"/>
                <w:szCs w:val="16"/>
              </w:rPr>
            </w:pPr>
            <w:r w:rsidRPr="001E6AB0">
              <w:rPr>
                <w:rFonts w:ascii="Arial" w:hAnsi="Arial" w:cs="Arial"/>
                <w:b/>
                <w:sz w:val="16"/>
                <w:szCs w:val="16"/>
              </w:rPr>
              <w:t>Item Description</w:t>
            </w:r>
          </w:p>
        </w:tc>
        <w:tc>
          <w:tcPr>
            <w:tcW w:w="1080" w:type="dxa"/>
            <w:tcBorders>
              <w:bottom w:val="single" w:sz="4" w:space="0" w:color="auto"/>
            </w:tcBorders>
          </w:tcPr>
          <w:p w:rsidR="00B91105" w:rsidRPr="001E6AB0" w:rsidRDefault="00B91105" w:rsidP="00435B5F">
            <w:pPr>
              <w:ind w:left="-132" w:right="-84"/>
              <w:jc w:val="both"/>
              <w:rPr>
                <w:rFonts w:ascii="Arial" w:hAnsi="Arial" w:cs="Arial"/>
                <w:b/>
                <w:sz w:val="16"/>
                <w:szCs w:val="16"/>
              </w:rPr>
            </w:pPr>
            <w:r w:rsidRPr="001E6AB0">
              <w:rPr>
                <w:rFonts w:ascii="Arial" w:hAnsi="Arial" w:cs="Arial"/>
                <w:b/>
                <w:sz w:val="16"/>
                <w:szCs w:val="16"/>
              </w:rPr>
              <w:t>Unit of Measurement</w:t>
            </w:r>
          </w:p>
        </w:tc>
        <w:tc>
          <w:tcPr>
            <w:tcW w:w="900" w:type="dxa"/>
            <w:tcBorders>
              <w:bottom w:val="single" w:sz="4" w:space="0" w:color="auto"/>
            </w:tcBorders>
          </w:tcPr>
          <w:p w:rsidR="00B91105" w:rsidRPr="001E6AB0" w:rsidRDefault="00B91105" w:rsidP="00435B5F">
            <w:pPr>
              <w:ind w:left="-108" w:right="-108"/>
              <w:jc w:val="both"/>
              <w:rPr>
                <w:rFonts w:ascii="Arial" w:hAnsi="Arial" w:cs="Arial"/>
                <w:b/>
                <w:sz w:val="16"/>
                <w:szCs w:val="16"/>
              </w:rPr>
            </w:pPr>
            <w:r w:rsidRPr="001E6AB0">
              <w:rPr>
                <w:rFonts w:ascii="Arial" w:hAnsi="Arial" w:cs="Arial"/>
                <w:b/>
                <w:sz w:val="16"/>
                <w:szCs w:val="16"/>
              </w:rPr>
              <w:t>Quantity</w:t>
            </w:r>
          </w:p>
        </w:tc>
        <w:tc>
          <w:tcPr>
            <w:tcW w:w="1350" w:type="dxa"/>
            <w:tcBorders>
              <w:bottom w:val="single" w:sz="4" w:space="0" w:color="auto"/>
            </w:tcBorders>
          </w:tcPr>
          <w:p w:rsidR="00B91105" w:rsidRPr="001E6AB0" w:rsidRDefault="00B91105" w:rsidP="00435B5F">
            <w:pPr>
              <w:jc w:val="both"/>
              <w:rPr>
                <w:rFonts w:ascii="Arial" w:hAnsi="Arial" w:cs="Arial"/>
                <w:b/>
                <w:sz w:val="16"/>
                <w:szCs w:val="16"/>
              </w:rPr>
            </w:pPr>
            <w:r w:rsidRPr="001E6AB0">
              <w:rPr>
                <w:rFonts w:ascii="Arial" w:hAnsi="Arial" w:cs="Arial"/>
                <w:b/>
                <w:sz w:val="16"/>
                <w:szCs w:val="16"/>
              </w:rPr>
              <w:t xml:space="preserve">Currency </w:t>
            </w:r>
          </w:p>
          <w:p w:rsidR="00B91105" w:rsidRPr="001E6AB0" w:rsidRDefault="00B91105" w:rsidP="00435B5F">
            <w:pPr>
              <w:jc w:val="both"/>
              <w:rPr>
                <w:rFonts w:ascii="Arial" w:hAnsi="Arial" w:cs="Arial"/>
                <w:b/>
                <w:sz w:val="16"/>
                <w:szCs w:val="16"/>
              </w:rPr>
            </w:pPr>
          </w:p>
        </w:tc>
        <w:tc>
          <w:tcPr>
            <w:tcW w:w="990" w:type="dxa"/>
            <w:tcBorders>
              <w:bottom w:val="single" w:sz="4" w:space="0" w:color="auto"/>
            </w:tcBorders>
          </w:tcPr>
          <w:p w:rsidR="00B91105" w:rsidRPr="001E6AB0" w:rsidRDefault="00B91105" w:rsidP="00435B5F">
            <w:pPr>
              <w:jc w:val="both"/>
              <w:rPr>
                <w:rFonts w:ascii="Arial" w:hAnsi="Arial" w:cs="Arial"/>
                <w:b/>
                <w:sz w:val="16"/>
                <w:szCs w:val="16"/>
              </w:rPr>
            </w:pPr>
            <w:r w:rsidRPr="001E6AB0">
              <w:rPr>
                <w:rFonts w:ascii="Arial" w:hAnsi="Arial" w:cs="Arial"/>
                <w:b/>
                <w:sz w:val="16"/>
                <w:szCs w:val="16"/>
              </w:rPr>
              <w:t xml:space="preserve">Unit Price </w:t>
            </w:r>
          </w:p>
        </w:tc>
        <w:tc>
          <w:tcPr>
            <w:tcW w:w="1260" w:type="dxa"/>
            <w:tcBorders>
              <w:bottom w:val="single" w:sz="4" w:space="0" w:color="auto"/>
            </w:tcBorders>
          </w:tcPr>
          <w:p w:rsidR="00B91105" w:rsidRPr="001E6AB0" w:rsidRDefault="00B91105" w:rsidP="00435B5F">
            <w:pPr>
              <w:jc w:val="both"/>
              <w:rPr>
                <w:rFonts w:ascii="Arial" w:hAnsi="Arial" w:cs="Arial"/>
                <w:b/>
                <w:sz w:val="16"/>
                <w:szCs w:val="16"/>
              </w:rPr>
            </w:pPr>
            <w:r w:rsidRPr="001E6AB0">
              <w:rPr>
                <w:rFonts w:ascii="Arial" w:hAnsi="Arial" w:cs="Arial"/>
                <w:b/>
                <w:sz w:val="16"/>
                <w:szCs w:val="16"/>
              </w:rPr>
              <w:t>Total Price</w:t>
            </w:r>
          </w:p>
        </w:tc>
        <w:tc>
          <w:tcPr>
            <w:tcW w:w="1980" w:type="dxa"/>
            <w:tcBorders>
              <w:bottom w:val="single" w:sz="4" w:space="0" w:color="auto"/>
            </w:tcBorders>
          </w:tcPr>
          <w:p w:rsidR="00B91105" w:rsidRPr="001E6AB0" w:rsidRDefault="00B91105" w:rsidP="00435B5F">
            <w:pPr>
              <w:jc w:val="both"/>
              <w:rPr>
                <w:rFonts w:ascii="Arial" w:hAnsi="Arial" w:cs="Arial"/>
                <w:b/>
                <w:sz w:val="16"/>
                <w:szCs w:val="16"/>
              </w:rPr>
            </w:pPr>
            <w:r w:rsidRPr="001E6AB0">
              <w:rPr>
                <w:rFonts w:ascii="Arial" w:hAnsi="Arial" w:cs="Arial"/>
                <w:b/>
                <w:sz w:val="16"/>
                <w:szCs w:val="16"/>
              </w:rPr>
              <w:t>Remarks</w:t>
            </w:r>
          </w:p>
        </w:tc>
      </w:tr>
      <w:tr w:rsidR="00B91105" w:rsidRPr="001E6AB0" w:rsidTr="00663B6B">
        <w:trPr>
          <w:tblHeader/>
        </w:trPr>
        <w:tc>
          <w:tcPr>
            <w:tcW w:w="426" w:type="dxa"/>
            <w:tcBorders>
              <w:bottom w:val="single" w:sz="4" w:space="0" w:color="auto"/>
            </w:tcBorders>
          </w:tcPr>
          <w:p w:rsidR="00B91105" w:rsidRPr="001E6AB0" w:rsidRDefault="00B91105" w:rsidP="00435B5F">
            <w:pPr>
              <w:ind w:left="-90" w:right="-108"/>
              <w:jc w:val="both"/>
              <w:rPr>
                <w:rFonts w:ascii="Arial" w:hAnsi="Arial" w:cs="Arial"/>
                <w:b/>
                <w:sz w:val="16"/>
                <w:szCs w:val="16"/>
              </w:rPr>
            </w:pPr>
          </w:p>
        </w:tc>
        <w:tc>
          <w:tcPr>
            <w:tcW w:w="3174" w:type="dxa"/>
            <w:tcBorders>
              <w:bottom w:val="single" w:sz="4" w:space="0" w:color="auto"/>
            </w:tcBorders>
          </w:tcPr>
          <w:p w:rsidR="00B91105" w:rsidRPr="006617C5" w:rsidRDefault="006617C5" w:rsidP="006617C5">
            <w:pPr>
              <w:rPr>
                <w:rFonts w:ascii="Arial" w:hAnsi="Arial" w:cs="Arial"/>
              </w:rPr>
            </w:pPr>
            <w:r w:rsidRPr="006617C5">
              <w:rPr>
                <w:rFonts w:ascii="Arial" w:hAnsi="Arial" w:cs="Arial"/>
              </w:rPr>
              <w:t>PepsiCo International Pte Ltd</w:t>
            </w:r>
          </w:p>
          <w:p w:rsidR="00663B6B" w:rsidRPr="006617C5" w:rsidRDefault="00663B6B" w:rsidP="006617C5">
            <w:pPr>
              <w:rPr>
                <w:rFonts w:ascii="Arial" w:hAnsi="Arial" w:cs="Arial"/>
              </w:rPr>
            </w:pPr>
          </w:p>
        </w:tc>
        <w:tc>
          <w:tcPr>
            <w:tcW w:w="1080" w:type="dxa"/>
            <w:tcBorders>
              <w:bottom w:val="single" w:sz="4" w:space="0" w:color="auto"/>
            </w:tcBorders>
          </w:tcPr>
          <w:p w:rsidR="00B91105" w:rsidRPr="006617C5" w:rsidRDefault="00B91105" w:rsidP="006617C5">
            <w:pPr>
              <w:ind w:left="-108" w:right="-108"/>
              <w:rPr>
                <w:rFonts w:ascii="Arial" w:hAnsi="Arial" w:cs="Arial"/>
              </w:rPr>
            </w:pPr>
          </w:p>
        </w:tc>
        <w:tc>
          <w:tcPr>
            <w:tcW w:w="900" w:type="dxa"/>
            <w:tcBorders>
              <w:bottom w:val="single" w:sz="4" w:space="0" w:color="auto"/>
            </w:tcBorders>
          </w:tcPr>
          <w:p w:rsidR="00B91105" w:rsidRPr="006617C5" w:rsidRDefault="006617C5" w:rsidP="006617C5">
            <w:pPr>
              <w:rPr>
                <w:rFonts w:ascii="Arial" w:hAnsi="Arial" w:cs="Arial"/>
              </w:rPr>
            </w:pPr>
            <w:r w:rsidRPr="006617C5">
              <w:rPr>
                <w:rFonts w:ascii="Arial" w:hAnsi="Arial" w:cs="Arial"/>
              </w:rPr>
              <w:t>1</w:t>
            </w:r>
          </w:p>
        </w:tc>
        <w:tc>
          <w:tcPr>
            <w:tcW w:w="1350" w:type="dxa"/>
            <w:tcBorders>
              <w:bottom w:val="single" w:sz="4" w:space="0" w:color="auto"/>
            </w:tcBorders>
          </w:tcPr>
          <w:p w:rsidR="00B91105" w:rsidRPr="006617C5" w:rsidRDefault="00B91105" w:rsidP="006617C5">
            <w:pPr>
              <w:rPr>
                <w:rFonts w:ascii="Arial" w:hAnsi="Arial" w:cs="Arial"/>
              </w:rPr>
            </w:pPr>
          </w:p>
        </w:tc>
        <w:tc>
          <w:tcPr>
            <w:tcW w:w="990" w:type="dxa"/>
            <w:tcBorders>
              <w:bottom w:val="single" w:sz="4" w:space="0" w:color="auto"/>
            </w:tcBorders>
          </w:tcPr>
          <w:p w:rsidR="00B91105" w:rsidRPr="006617C5" w:rsidRDefault="00B91105" w:rsidP="006617C5">
            <w:pPr>
              <w:rPr>
                <w:rFonts w:ascii="Arial" w:hAnsi="Arial" w:cs="Arial"/>
              </w:rPr>
            </w:pPr>
          </w:p>
        </w:tc>
        <w:tc>
          <w:tcPr>
            <w:tcW w:w="1260" w:type="dxa"/>
            <w:tcBorders>
              <w:bottom w:val="single" w:sz="4" w:space="0" w:color="auto"/>
            </w:tcBorders>
          </w:tcPr>
          <w:p w:rsidR="00B91105" w:rsidRPr="006617C5" w:rsidRDefault="00B91105" w:rsidP="006617C5">
            <w:pPr>
              <w:rPr>
                <w:rFonts w:ascii="Arial" w:hAnsi="Arial" w:cs="Arial"/>
              </w:rPr>
            </w:pPr>
          </w:p>
        </w:tc>
        <w:tc>
          <w:tcPr>
            <w:tcW w:w="1980" w:type="dxa"/>
            <w:tcBorders>
              <w:bottom w:val="single" w:sz="4" w:space="0" w:color="auto"/>
            </w:tcBorders>
          </w:tcPr>
          <w:p w:rsidR="00B91105" w:rsidRPr="006617C5" w:rsidRDefault="006617C5" w:rsidP="006617C5">
            <w:pPr>
              <w:rPr>
                <w:rFonts w:ascii="Arial" w:hAnsi="Arial" w:cs="Arial"/>
              </w:rPr>
            </w:pPr>
            <w:r>
              <w:rPr>
                <w:rFonts w:ascii="Arial" w:hAnsi="Arial" w:cs="Arial"/>
              </w:rPr>
              <w:t xml:space="preserve">Confidential not to be able to disclose the price. </w:t>
            </w:r>
          </w:p>
        </w:tc>
      </w:tr>
      <w:tr w:rsidR="00B91105" w:rsidRPr="001E6AB0" w:rsidTr="00663B6B">
        <w:trPr>
          <w:trHeight w:val="422"/>
        </w:trPr>
        <w:tc>
          <w:tcPr>
            <w:tcW w:w="426" w:type="dxa"/>
            <w:tcBorders>
              <w:top w:val="single" w:sz="4" w:space="0" w:color="auto"/>
              <w:left w:val="single" w:sz="4" w:space="0" w:color="auto"/>
              <w:bottom w:val="single" w:sz="4" w:space="0" w:color="auto"/>
              <w:right w:val="single" w:sz="4" w:space="0" w:color="auto"/>
            </w:tcBorders>
          </w:tcPr>
          <w:p w:rsidR="00B91105" w:rsidRPr="001E6AB0" w:rsidRDefault="00B91105" w:rsidP="00435B5F">
            <w:pPr>
              <w:jc w:val="both"/>
              <w:rPr>
                <w:rFonts w:ascii="Arial" w:hAnsi="Arial" w:cs="Arial"/>
                <w:sz w:val="16"/>
                <w:szCs w:val="16"/>
              </w:rPr>
            </w:pPr>
          </w:p>
        </w:tc>
        <w:tc>
          <w:tcPr>
            <w:tcW w:w="3174"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TUV SUD PSB Pte Ltd</w:t>
            </w:r>
          </w:p>
        </w:tc>
        <w:tc>
          <w:tcPr>
            <w:tcW w:w="108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3</w:t>
            </w:r>
          </w:p>
        </w:tc>
        <w:tc>
          <w:tcPr>
            <w:tcW w:w="135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Pr>
                <w:rFonts w:ascii="Arial" w:hAnsi="Arial" w:cs="Arial"/>
              </w:rPr>
              <w:t>Confidential not to be able to disclose the price.</w:t>
            </w:r>
          </w:p>
        </w:tc>
      </w:tr>
      <w:tr w:rsidR="00B91105" w:rsidRPr="001E6AB0" w:rsidTr="00663B6B">
        <w:trPr>
          <w:trHeight w:val="422"/>
        </w:trPr>
        <w:tc>
          <w:tcPr>
            <w:tcW w:w="426" w:type="dxa"/>
            <w:tcBorders>
              <w:top w:val="single" w:sz="4" w:space="0" w:color="auto"/>
              <w:left w:val="single" w:sz="4" w:space="0" w:color="auto"/>
              <w:bottom w:val="single" w:sz="4" w:space="0" w:color="auto"/>
              <w:right w:val="single" w:sz="4" w:space="0" w:color="auto"/>
            </w:tcBorders>
          </w:tcPr>
          <w:p w:rsidR="00B91105" w:rsidRPr="001E6AB0" w:rsidRDefault="00B91105" w:rsidP="00435B5F">
            <w:pPr>
              <w:jc w:val="both"/>
              <w:rPr>
                <w:rFonts w:ascii="Arial" w:hAnsi="Arial" w:cs="Arial"/>
                <w:sz w:val="16"/>
                <w:szCs w:val="16"/>
              </w:rPr>
            </w:pPr>
          </w:p>
        </w:tc>
        <w:tc>
          <w:tcPr>
            <w:tcW w:w="3174"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Tate &amp; Lyle Asia Pacific Pte Ltd</w:t>
            </w:r>
          </w:p>
        </w:tc>
        <w:tc>
          <w:tcPr>
            <w:tcW w:w="108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1</w:t>
            </w:r>
          </w:p>
        </w:tc>
        <w:tc>
          <w:tcPr>
            <w:tcW w:w="135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Pr>
                <w:rFonts w:ascii="Arial" w:hAnsi="Arial" w:cs="Arial"/>
              </w:rPr>
              <w:t>Confidential not to be able to disclose the price.</w:t>
            </w:r>
          </w:p>
        </w:tc>
      </w:tr>
      <w:tr w:rsidR="00B91105" w:rsidRPr="001E6AB0" w:rsidTr="00663B6B">
        <w:trPr>
          <w:trHeight w:val="422"/>
        </w:trPr>
        <w:tc>
          <w:tcPr>
            <w:tcW w:w="426" w:type="dxa"/>
            <w:tcBorders>
              <w:top w:val="single" w:sz="4" w:space="0" w:color="auto"/>
              <w:left w:val="single" w:sz="4" w:space="0" w:color="auto"/>
              <w:bottom w:val="single" w:sz="4" w:space="0" w:color="auto"/>
              <w:right w:val="single" w:sz="4" w:space="0" w:color="auto"/>
            </w:tcBorders>
          </w:tcPr>
          <w:p w:rsidR="00B91105" w:rsidRPr="001E6AB0" w:rsidRDefault="00B91105" w:rsidP="00435B5F">
            <w:pPr>
              <w:jc w:val="both"/>
              <w:rPr>
                <w:rFonts w:ascii="Arial" w:hAnsi="Arial" w:cs="Arial"/>
                <w:sz w:val="16"/>
                <w:szCs w:val="16"/>
              </w:rPr>
            </w:pPr>
          </w:p>
        </w:tc>
        <w:tc>
          <w:tcPr>
            <w:tcW w:w="3174"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National University of Singapore</w:t>
            </w:r>
          </w:p>
        </w:tc>
        <w:tc>
          <w:tcPr>
            <w:tcW w:w="108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2</w:t>
            </w:r>
          </w:p>
        </w:tc>
        <w:tc>
          <w:tcPr>
            <w:tcW w:w="135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Pr>
                <w:rFonts w:ascii="Arial" w:hAnsi="Arial" w:cs="Arial"/>
              </w:rPr>
              <w:t>Confidential not to be able to disclose the price.</w:t>
            </w:r>
          </w:p>
        </w:tc>
      </w:tr>
      <w:tr w:rsidR="00B91105" w:rsidRPr="001E6AB0" w:rsidTr="00663B6B">
        <w:trPr>
          <w:trHeight w:val="422"/>
        </w:trPr>
        <w:tc>
          <w:tcPr>
            <w:tcW w:w="426" w:type="dxa"/>
            <w:tcBorders>
              <w:top w:val="single" w:sz="4" w:space="0" w:color="auto"/>
              <w:left w:val="single" w:sz="4" w:space="0" w:color="auto"/>
              <w:bottom w:val="single" w:sz="4" w:space="0" w:color="auto"/>
              <w:right w:val="single" w:sz="4" w:space="0" w:color="auto"/>
            </w:tcBorders>
          </w:tcPr>
          <w:p w:rsidR="00B91105" w:rsidRPr="001E6AB0" w:rsidRDefault="00B91105" w:rsidP="00435B5F">
            <w:pPr>
              <w:jc w:val="both"/>
              <w:rPr>
                <w:rFonts w:ascii="Arial" w:hAnsi="Arial" w:cs="Arial"/>
                <w:sz w:val="16"/>
                <w:szCs w:val="16"/>
              </w:rPr>
            </w:pPr>
          </w:p>
        </w:tc>
        <w:tc>
          <w:tcPr>
            <w:tcW w:w="3174"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 xml:space="preserve">MSD International </w:t>
            </w:r>
            <w:proofErr w:type="gramStart"/>
            <w:r w:rsidRPr="006617C5">
              <w:rPr>
                <w:rFonts w:ascii="Arial" w:hAnsi="Arial" w:cs="Arial"/>
              </w:rPr>
              <w:t>GmbH(</w:t>
            </w:r>
            <w:proofErr w:type="gramEnd"/>
            <w:r w:rsidRPr="006617C5">
              <w:rPr>
                <w:rFonts w:ascii="Arial" w:hAnsi="Arial" w:cs="Arial"/>
              </w:rPr>
              <w:t>Singapore Br</w:t>
            </w:r>
          </w:p>
        </w:tc>
        <w:tc>
          <w:tcPr>
            <w:tcW w:w="108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17</w:t>
            </w:r>
          </w:p>
        </w:tc>
        <w:tc>
          <w:tcPr>
            <w:tcW w:w="135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Pr>
                <w:rFonts w:ascii="Arial" w:hAnsi="Arial" w:cs="Arial"/>
              </w:rPr>
              <w:t>Confidential not to be able to disclose the price.</w:t>
            </w:r>
          </w:p>
        </w:tc>
      </w:tr>
      <w:tr w:rsidR="00B91105" w:rsidRPr="001E6AB0" w:rsidTr="00663B6B">
        <w:trPr>
          <w:trHeight w:val="422"/>
        </w:trPr>
        <w:tc>
          <w:tcPr>
            <w:tcW w:w="426" w:type="dxa"/>
            <w:tcBorders>
              <w:top w:val="single" w:sz="4" w:space="0" w:color="auto"/>
              <w:left w:val="single" w:sz="4" w:space="0" w:color="auto"/>
              <w:bottom w:val="single" w:sz="4" w:space="0" w:color="auto"/>
              <w:right w:val="single" w:sz="4" w:space="0" w:color="auto"/>
            </w:tcBorders>
          </w:tcPr>
          <w:p w:rsidR="00B91105" w:rsidRPr="001E6AB0" w:rsidRDefault="00B91105" w:rsidP="00435B5F">
            <w:pPr>
              <w:jc w:val="both"/>
              <w:rPr>
                <w:rFonts w:ascii="Arial" w:hAnsi="Arial" w:cs="Arial"/>
                <w:sz w:val="16"/>
                <w:szCs w:val="16"/>
              </w:rPr>
            </w:pPr>
          </w:p>
        </w:tc>
        <w:tc>
          <w:tcPr>
            <w:tcW w:w="3174"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Aventis Pharma Manufacturing Pte Lt</w:t>
            </w:r>
          </w:p>
        </w:tc>
        <w:tc>
          <w:tcPr>
            <w:tcW w:w="108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sidRPr="006617C5">
              <w:rPr>
                <w:rFonts w:ascii="Arial" w:hAnsi="Arial" w:cs="Arial"/>
              </w:rPr>
              <w:t>1</w:t>
            </w:r>
          </w:p>
        </w:tc>
        <w:tc>
          <w:tcPr>
            <w:tcW w:w="135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rsidR="00B91105" w:rsidRPr="006617C5" w:rsidRDefault="00B91105" w:rsidP="006617C5">
            <w:pPr>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rsidR="00B91105" w:rsidRPr="006617C5" w:rsidRDefault="006617C5" w:rsidP="006617C5">
            <w:pPr>
              <w:rPr>
                <w:rFonts w:ascii="Arial" w:hAnsi="Arial" w:cs="Arial"/>
              </w:rPr>
            </w:pPr>
            <w:r>
              <w:rPr>
                <w:rFonts w:ascii="Arial" w:hAnsi="Arial" w:cs="Arial"/>
              </w:rPr>
              <w:t>Confidential not to be able to disclose the price.</w:t>
            </w:r>
          </w:p>
        </w:tc>
      </w:tr>
      <w:tr w:rsidR="006617C5" w:rsidRPr="001E6AB0" w:rsidTr="00663B6B">
        <w:trPr>
          <w:trHeight w:val="422"/>
        </w:trPr>
        <w:tc>
          <w:tcPr>
            <w:tcW w:w="426" w:type="dxa"/>
            <w:tcBorders>
              <w:top w:val="single" w:sz="4" w:space="0" w:color="auto"/>
              <w:left w:val="single" w:sz="4" w:space="0" w:color="auto"/>
              <w:bottom w:val="single" w:sz="4" w:space="0" w:color="auto"/>
              <w:right w:val="single" w:sz="4" w:space="0" w:color="auto"/>
            </w:tcBorders>
          </w:tcPr>
          <w:p w:rsidR="006617C5" w:rsidRPr="001E6AB0" w:rsidRDefault="006617C5" w:rsidP="00435B5F">
            <w:pPr>
              <w:jc w:val="both"/>
              <w:rPr>
                <w:rFonts w:ascii="Arial" w:hAnsi="Arial" w:cs="Arial"/>
                <w:sz w:val="16"/>
                <w:szCs w:val="16"/>
              </w:rPr>
            </w:pPr>
          </w:p>
        </w:tc>
        <w:tc>
          <w:tcPr>
            <w:tcW w:w="3174"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r w:rsidRPr="006617C5">
              <w:rPr>
                <w:rFonts w:ascii="Arial" w:hAnsi="Arial" w:cs="Arial"/>
              </w:rPr>
              <w:t xml:space="preserve">Chugai </w:t>
            </w:r>
            <w:proofErr w:type="spellStart"/>
            <w:r w:rsidRPr="006617C5">
              <w:rPr>
                <w:rFonts w:ascii="Arial" w:hAnsi="Arial" w:cs="Arial"/>
              </w:rPr>
              <w:t>Pharmabody</w:t>
            </w:r>
            <w:proofErr w:type="spellEnd"/>
            <w:r w:rsidRPr="006617C5">
              <w:rPr>
                <w:rFonts w:ascii="Arial" w:hAnsi="Arial" w:cs="Arial"/>
              </w:rPr>
              <w:t xml:space="preserve"> Research Pte Ltd</w:t>
            </w:r>
          </w:p>
        </w:tc>
        <w:tc>
          <w:tcPr>
            <w:tcW w:w="108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r w:rsidRPr="006617C5">
              <w:rPr>
                <w:rFonts w:ascii="Arial" w:hAnsi="Arial" w:cs="Arial"/>
              </w:rPr>
              <w:t>2</w:t>
            </w:r>
          </w:p>
        </w:tc>
        <w:tc>
          <w:tcPr>
            <w:tcW w:w="135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r>
              <w:rPr>
                <w:rFonts w:ascii="Arial" w:hAnsi="Arial" w:cs="Arial"/>
              </w:rPr>
              <w:t>Confidential not to be able to disclose the price.</w:t>
            </w:r>
          </w:p>
        </w:tc>
      </w:tr>
      <w:tr w:rsidR="006617C5" w:rsidRPr="001E6AB0" w:rsidTr="00663B6B">
        <w:trPr>
          <w:trHeight w:val="422"/>
        </w:trPr>
        <w:tc>
          <w:tcPr>
            <w:tcW w:w="426" w:type="dxa"/>
            <w:tcBorders>
              <w:top w:val="single" w:sz="4" w:space="0" w:color="auto"/>
              <w:left w:val="single" w:sz="4" w:space="0" w:color="auto"/>
              <w:bottom w:val="single" w:sz="4" w:space="0" w:color="auto"/>
              <w:right w:val="single" w:sz="4" w:space="0" w:color="auto"/>
            </w:tcBorders>
          </w:tcPr>
          <w:p w:rsidR="006617C5" w:rsidRPr="001E6AB0" w:rsidRDefault="006617C5" w:rsidP="00435B5F">
            <w:pPr>
              <w:jc w:val="both"/>
              <w:rPr>
                <w:rFonts w:ascii="Arial" w:hAnsi="Arial" w:cs="Arial"/>
                <w:sz w:val="16"/>
                <w:szCs w:val="16"/>
              </w:rPr>
            </w:pPr>
          </w:p>
        </w:tc>
        <w:tc>
          <w:tcPr>
            <w:tcW w:w="3174"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r w:rsidRPr="006617C5">
              <w:rPr>
                <w:rFonts w:ascii="Arial" w:hAnsi="Arial" w:cs="Arial"/>
              </w:rPr>
              <w:t>Novartis Institute for Tropical</w:t>
            </w:r>
          </w:p>
        </w:tc>
        <w:tc>
          <w:tcPr>
            <w:tcW w:w="108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r w:rsidRPr="006617C5">
              <w:rPr>
                <w:rFonts w:ascii="Arial" w:hAnsi="Arial" w:cs="Arial"/>
              </w:rPr>
              <w:t>2</w:t>
            </w:r>
          </w:p>
        </w:tc>
        <w:tc>
          <w:tcPr>
            <w:tcW w:w="135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p>
        </w:tc>
        <w:tc>
          <w:tcPr>
            <w:tcW w:w="99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p>
        </w:tc>
        <w:tc>
          <w:tcPr>
            <w:tcW w:w="126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rsidR="006617C5" w:rsidRPr="006617C5" w:rsidRDefault="006617C5" w:rsidP="006617C5">
            <w:pPr>
              <w:rPr>
                <w:rFonts w:ascii="Arial" w:hAnsi="Arial" w:cs="Arial"/>
              </w:rPr>
            </w:pPr>
            <w:r>
              <w:rPr>
                <w:rFonts w:ascii="Arial" w:hAnsi="Arial" w:cs="Arial"/>
              </w:rPr>
              <w:t>Confidential not to be able to disclose the price.</w:t>
            </w:r>
          </w:p>
        </w:tc>
      </w:tr>
      <w:tr w:rsidR="00B91105" w:rsidRPr="001E6AB0" w:rsidTr="00663B6B">
        <w:trPr>
          <w:trHeight w:val="422"/>
        </w:trPr>
        <w:tc>
          <w:tcPr>
            <w:tcW w:w="7920" w:type="dxa"/>
            <w:gridSpan w:val="6"/>
            <w:tcBorders>
              <w:top w:val="single" w:sz="4" w:space="0" w:color="auto"/>
              <w:left w:val="single" w:sz="4" w:space="0" w:color="auto"/>
              <w:bottom w:val="single" w:sz="4" w:space="0" w:color="auto"/>
              <w:right w:val="single" w:sz="4" w:space="0" w:color="auto"/>
            </w:tcBorders>
          </w:tcPr>
          <w:p w:rsidR="00B91105" w:rsidRPr="001E6AB0" w:rsidRDefault="000044A9" w:rsidP="00435B5F">
            <w:pPr>
              <w:spacing w:before="240"/>
              <w:jc w:val="both"/>
              <w:rPr>
                <w:rFonts w:ascii="Arial" w:hAnsi="Arial" w:cs="Arial"/>
                <w:sz w:val="16"/>
                <w:szCs w:val="16"/>
              </w:rPr>
            </w:pPr>
            <w:r>
              <w:rPr>
                <w:rFonts w:ascii="Arial" w:hAnsi="Arial" w:cs="Arial"/>
                <w:b/>
                <w:sz w:val="16"/>
                <w:szCs w:val="16"/>
              </w:rPr>
              <w:t>Contract</w:t>
            </w:r>
            <w:r w:rsidR="00B91105" w:rsidRPr="001E6AB0">
              <w:rPr>
                <w:rFonts w:ascii="Arial" w:hAnsi="Arial" w:cs="Arial"/>
                <w:b/>
                <w:sz w:val="16"/>
                <w:szCs w:val="16"/>
              </w:rPr>
              <w:t xml:space="preserve"> Price</w:t>
            </w:r>
            <w:r w:rsidR="00B91105" w:rsidRPr="001E6AB0">
              <w:rPr>
                <w:rFonts w:ascii="Arial" w:hAnsi="Arial" w:cs="Arial"/>
                <w:sz w:val="16"/>
                <w:szCs w:val="16"/>
              </w:rPr>
              <w:t xml:space="preserve"> (excluding Singapore Goods and Services Tax)</w:t>
            </w:r>
          </w:p>
          <w:p w:rsidR="00B91105" w:rsidRPr="001E6AB0" w:rsidRDefault="00B91105" w:rsidP="00435B5F">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4" w:space="0" w:color="auto"/>
            </w:tcBorders>
          </w:tcPr>
          <w:p w:rsidR="00B91105" w:rsidRPr="001E6AB0" w:rsidRDefault="00B91105" w:rsidP="00435B5F">
            <w:pPr>
              <w:jc w:val="both"/>
              <w:rPr>
                <w:rFonts w:ascii="Arial" w:hAnsi="Arial" w:cs="Arial"/>
                <w:sz w:val="16"/>
                <w:szCs w:val="16"/>
              </w:rPr>
            </w:pPr>
          </w:p>
        </w:tc>
        <w:tc>
          <w:tcPr>
            <w:tcW w:w="1980" w:type="dxa"/>
            <w:tcBorders>
              <w:top w:val="single" w:sz="4" w:space="0" w:color="auto"/>
              <w:left w:val="single" w:sz="4" w:space="0" w:color="auto"/>
              <w:bottom w:val="single" w:sz="4" w:space="0" w:color="auto"/>
              <w:right w:val="single" w:sz="4" w:space="0" w:color="auto"/>
            </w:tcBorders>
          </w:tcPr>
          <w:p w:rsidR="00B91105" w:rsidRPr="001E6AB0" w:rsidRDefault="00B91105" w:rsidP="00435B5F">
            <w:pPr>
              <w:jc w:val="both"/>
              <w:rPr>
                <w:rFonts w:ascii="Arial" w:hAnsi="Arial" w:cs="Arial"/>
                <w:sz w:val="16"/>
                <w:szCs w:val="16"/>
              </w:rPr>
            </w:pPr>
          </w:p>
        </w:tc>
      </w:tr>
    </w:tbl>
    <w:p w:rsidR="008B5716" w:rsidRPr="001E6AB0" w:rsidRDefault="008B5716" w:rsidP="00435B5F">
      <w:pPr>
        <w:jc w:val="both"/>
        <w:rPr>
          <w:rFonts w:ascii="Arial" w:hAnsi="Arial" w:cs="Arial"/>
          <w:sz w:val="16"/>
          <w:szCs w:val="16"/>
        </w:rPr>
      </w:pPr>
    </w:p>
    <w:p w:rsidR="008B5716" w:rsidRPr="001E6AB0" w:rsidRDefault="008B5716" w:rsidP="00435B5F">
      <w:pPr>
        <w:jc w:val="both"/>
        <w:rPr>
          <w:rFonts w:ascii="Arial" w:hAnsi="Arial" w:cs="Arial"/>
          <w:sz w:val="16"/>
          <w:szCs w:val="16"/>
        </w:rPr>
      </w:pPr>
    </w:p>
    <w:p w:rsidR="008B5716" w:rsidRPr="001E6AB0" w:rsidRDefault="008B5716" w:rsidP="00435B5F">
      <w:pPr>
        <w:jc w:val="both"/>
        <w:rPr>
          <w:rFonts w:ascii="Arial" w:hAnsi="Arial" w:cs="Arial"/>
          <w:sz w:val="16"/>
          <w:szCs w:val="16"/>
          <w:lang w:val="en-US"/>
        </w:rPr>
      </w:pPr>
    </w:p>
    <w:p w:rsidR="00A33F47" w:rsidRPr="001E6AB0" w:rsidRDefault="00A33F47" w:rsidP="00435B5F">
      <w:pPr>
        <w:spacing w:line="240" w:lineRule="atLeast"/>
        <w:jc w:val="both"/>
        <w:rPr>
          <w:rFonts w:ascii="Arial" w:hAnsi="Arial" w:cs="Arial"/>
          <w:sz w:val="16"/>
          <w:szCs w:val="16"/>
          <w:lang w:val="en-US"/>
        </w:rPr>
      </w:pPr>
    </w:p>
    <w:sectPr w:rsidR="00A33F47" w:rsidRPr="001E6AB0" w:rsidSect="0047550F">
      <w:pgSz w:w="16838" w:h="11906" w:orient="landscape" w:code="9"/>
      <w:pgMar w:top="1699" w:right="1440" w:bottom="1699" w:left="907" w:header="965" w:footer="4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1B5B" w:rsidRDefault="00A31B5B">
      <w:r>
        <w:separator/>
      </w:r>
    </w:p>
  </w:endnote>
  <w:endnote w:type="continuationSeparator" w:id="0">
    <w:p w:rsidR="00A31B5B" w:rsidRDefault="00A31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1E7F" w:rsidRDefault="00DA1E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A1E7F" w:rsidRDefault="00DA1E7F">
    <w:pPr>
      <w:pStyle w:val="Footer"/>
      <w:ind w:right="360"/>
    </w:pPr>
  </w:p>
  <w:p w:rsidR="00DA1E7F" w:rsidRDefault="00DA1E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1E7F" w:rsidRPr="007168D3" w:rsidRDefault="00DA1E7F">
    <w:pPr>
      <w:pStyle w:val="Footer"/>
      <w:ind w:right="44"/>
      <w:jc w:val="center"/>
      <w:rPr>
        <w:rStyle w:val="PageNumber"/>
        <w:sz w:val="20"/>
      </w:rPr>
    </w:pPr>
    <w:r w:rsidRPr="007168D3">
      <w:rPr>
        <w:rStyle w:val="PageNumber"/>
        <w:sz w:val="20"/>
      </w:rPr>
      <w:fldChar w:fldCharType="begin"/>
    </w:r>
    <w:r w:rsidRPr="007168D3">
      <w:rPr>
        <w:rStyle w:val="PageNumber"/>
        <w:sz w:val="20"/>
      </w:rPr>
      <w:instrText xml:space="preserve"> PAGE </w:instrText>
    </w:r>
    <w:r w:rsidRPr="007168D3">
      <w:rPr>
        <w:rStyle w:val="PageNumber"/>
        <w:sz w:val="20"/>
      </w:rPr>
      <w:fldChar w:fldCharType="separate"/>
    </w:r>
    <w:r w:rsidR="00BD057C">
      <w:rPr>
        <w:rStyle w:val="PageNumber"/>
        <w:noProof/>
        <w:sz w:val="20"/>
      </w:rPr>
      <w:t>4</w:t>
    </w:r>
    <w:r w:rsidRPr="007168D3">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1E7F" w:rsidRDefault="00DA1E7F">
    <w:pPr>
      <w:pStyle w:val="SecurityClassification"/>
      <w:rPr>
        <w:rStyle w:val="PageNumber"/>
        <w:sz w:val="20"/>
      </w:rPr>
    </w:pPr>
    <w:r w:rsidRPr="007168D3">
      <w:rPr>
        <w:rStyle w:val="PageNumber"/>
        <w:sz w:val="20"/>
      </w:rPr>
      <w:fldChar w:fldCharType="begin"/>
    </w:r>
    <w:r w:rsidRPr="007168D3">
      <w:rPr>
        <w:rStyle w:val="PageNumber"/>
        <w:sz w:val="20"/>
      </w:rPr>
      <w:instrText xml:space="preserve"> PAGE </w:instrText>
    </w:r>
    <w:r w:rsidRPr="007168D3">
      <w:rPr>
        <w:rStyle w:val="PageNumber"/>
        <w:sz w:val="20"/>
      </w:rPr>
      <w:fldChar w:fldCharType="separate"/>
    </w:r>
    <w:r w:rsidR="00BD057C">
      <w:rPr>
        <w:rStyle w:val="PageNumber"/>
        <w:noProof/>
        <w:sz w:val="20"/>
      </w:rPr>
      <w:t>1</w:t>
    </w:r>
    <w:r w:rsidRPr="007168D3">
      <w:rPr>
        <w:rStyle w:val="PageNumber"/>
        <w:sz w:val="20"/>
      </w:rPr>
      <w:fldChar w:fldCharType="end"/>
    </w:r>
  </w:p>
  <w:p w:rsidR="00CF14A8" w:rsidRPr="008859AF" w:rsidRDefault="00FA505D" w:rsidP="008859AF">
    <w:pPr>
      <w:pStyle w:val="SecurityClassification"/>
      <w:jc w:val="left"/>
      <w:rPr>
        <w:sz w:val="16"/>
        <w:szCs w:val="16"/>
      </w:rPr>
    </w:pPr>
    <w:r>
      <w:rPr>
        <w:rStyle w:val="PageNumber"/>
        <w:sz w:val="16"/>
        <w:szCs w:val="16"/>
      </w:rPr>
      <w:t>1</w:t>
    </w:r>
    <w:r w:rsidR="00C1523E">
      <w:rPr>
        <w:rStyle w:val="PageNumber"/>
        <w:sz w:val="16"/>
        <w:szCs w:val="16"/>
      </w:rPr>
      <w:t xml:space="preserve"> </w:t>
    </w:r>
    <w:r>
      <w:rPr>
        <w:rStyle w:val="PageNumber"/>
        <w:sz w:val="16"/>
        <w:szCs w:val="16"/>
      </w:rPr>
      <w:t>Jan 2019</w:t>
    </w:r>
  </w:p>
  <w:p w:rsidR="00DA1E7F" w:rsidRDefault="00DA1E7F">
    <w:pPr>
      <w:pStyle w:val="SecurityClassificatio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1B5B" w:rsidRDefault="00A31B5B">
      <w:r>
        <w:separator/>
      </w:r>
    </w:p>
  </w:footnote>
  <w:footnote w:type="continuationSeparator" w:id="0">
    <w:p w:rsidR="00A31B5B" w:rsidRDefault="00A31B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A3DCB40A"/>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7AF6A4F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9D2B80"/>
    <w:multiLevelType w:val="multilevel"/>
    <w:tmpl w:val="C7324BC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1444C7E"/>
    <w:multiLevelType w:val="hybridMultilevel"/>
    <w:tmpl w:val="1DB2B40E"/>
    <w:lvl w:ilvl="0" w:tplc="D05CD9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E2AE1"/>
    <w:multiLevelType w:val="multilevel"/>
    <w:tmpl w:val="7B7CA4C6"/>
    <w:lvl w:ilvl="0">
      <w:start w:val="14"/>
      <w:numFmt w:val="decimal"/>
      <w:lvlText w:val="%1"/>
      <w:lvlJc w:val="left"/>
      <w:pPr>
        <w:ind w:left="468" w:hanging="468"/>
      </w:pPr>
      <w:rPr>
        <w:rFonts w:hint="default"/>
      </w:rPr>
    </w:lvl>
    <w:lvl w:ilvl="1">
      <w:start w:val="3"/>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880164"/>
    <w:multiLevelType w:val="multilevel"/>
    <w:tmpl w:val="1D4A106A"/>
    <w:lvl w:ilvl="0">
      <w:start w:val="14"/>
      <w:numFmt w:val="decimal"/>
      <w:lvlText w:val="%1"/>
      <w:lvlJc w:val="left"/>
      <w:pPr>
        <w:ind w:left="468" w:hanging="468"/>
      </w:pPr>
      <w:rPr>
        <w:rFonts w:hint="default"/>
      </w:rPr>
    </w:lvl>
    <w:lvl w:ilvl="1">
      <w:start w:val="3"/>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BE0374"/>
    <w:multiLevelType w:val="multilevel"/>
    <w:tmpl w:val="3190D974"/>
    <w:lvl w:ilvl="0">
      <w:start w:val="1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FB25CA"/>
    <w:multiLevelType w:val="multilevel"/>
    <w:tmpl w:val="AB36C230"/>
    <w:lvl w:ilvl="0">
      <w:start w:val="1"/>
      <w:numFmt w:val="decimal"/>
      <w:lvlText w:val="%1."/>
      <w:lvlJc w:val="left"/>
      <w:pPr>
        <w:tabs>
          <w:tab w:val="num" w:pos="828"/>
        </w:tabs>
        <w:ind w:left="828" w:hanging="648"/>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rPr>
    </w:lvl>
    <w:lvl w:ilvl="1">
      <w:start w:val="1"/>
      <w:numFmt w:val="decimal"/>
      <w:lvlText w:val="%1.%2"/>
      <w:lvlJc w:val="left"/>
      <w:pPr>
        <w:tabs>
          <w:tab w:val="num" w:pos="2088"/>
        </w:tabs>
        <w:ind w:left="2088" w:hanging="648"/>
      </w:pPr>
      <w:rPr>
        <w:rFonts w:hint="default"/>
      </w:rPr>
    </w:lvl>
    <w:lvl w:ilvl="2">
      <w:start w:val="1"/>
      <w:numFmt w:val="lowerLetter"/>
      <w:lvlText w:val="%3)"/>
      <w:lvlJc w:val="left"/>
      <w:pPr>
        <w:tabs>
          <w:tab w:val="num" w:pos="2520"/>
        </w:tabs>
        <w:ind w:left="2520" w:hanging="432"/>
      </w:pPr>
      <w:rPr>
        <w:rFonts w:hint="default"/>
      </w:rPr>
    </w:lvl>
    <w:lvl w:ilvl="3">
      <w:start w:val="1"/>
      <w:numFmt w:val="lowerRoman"/>
      <w:lvlText w:val="(%4)"/>
      <w:lvlJc w:val="left"/>
      <w:pPr>
        <w:tabs>
          <w:tab w:val="num" w:pos="2520"/>
        </w:tabs>
        <w:ind w:left="2520" w:hanging="432"/>
      </w:pPr>
      <w:rPr>
        <w:rFonts w:hint="default"/>
      </w:rPr>
    </w:lvl>
    <w:lvl w:ilvl="4">
      <w:start w:val="1"/>
      <w:numFmt w:val="decimal"/>
      <w:lvlText w:val="%1.%2.%3.%4.%5."/>
      <w:lvlJc w:val="left"/>
      <w:pPr>
        <w:tabs>
          <w:tab w:val="num" w:pos="5040"/>
        </w:tabs>
        <w:ind w:left="3672" w:hanging="792"/>
      </w:pPr>
      <w:rPr>
        <w:rFonts w:hint="default"/>
      </w:rPr>
    </w:lvl>
    <w:lvl w:ilvl="5">
      <w:start w:val="1"/>
      <w:numFmt w:val="decimal"/>
      <w:lvlText w:val="%1.%2.%3.%4.%5.%6."/>
      <w:lvlJc w:val="left"/>
      <w:pPr>
        <w:tabs>
          <w:tab w:val="num" w:pos="5760"/>
        </w:tabs>
        <w:ind w:left="4176" w:hanging="936"/>
      </w:pPr>
      <w:rPr>
        <w:rFonts w:hint="default"/>
      </w:rPr>
    </w:lvl>
    <w:lvl w:ilvl="6">
      <w:start w:val="1"/>
      <w:numFmt w:val="decimal"/>
      <w:lvlText w:val="%1.%2.%3.%4.%5.%6.%7."/>
      <w:lvlJc w:val="left"/>
      <w:pPr>
        <w:tabs>
          <w:tab w:val="num" w:pos="6480"/>
        </w:tabs>
        <w:ind w:left="4680" w:hanging="1080"/>
      </w:pPr>
      <w:rPr>
        <w:rFonts w:hint="default"/>
      </w:rPr>
    </w:lvl>
    <w:lvl w:ilvl="7">
      <w:start w:val="1"/>
      <w:numFmt w:val="decimal"/>
      <w:lvlText w:val="%1.%2.%3.%4.%5.%6.%7.%8."/>
      <w:lvlJc w:val="left"/>
      <w:pPr>
        <w:tabs>
          <w:tab w:val="num" w:pos="7200"/>
        </w:tabs>
        <w:ind w:left="5184" w:hanging="1224"/>
      </w:pPr>
      <w:rPr>
        <w:rFonts w:hint="default"/>
      </w:rPr>
    </w:lvl>
    <w:lvl w:ilvl="8">
      <w:start w:val="1"/>
      <w:numFmt w:val="decimal"/>
      <w:lvlText w:val="%1.%2.%3.%4.%5.%6.%7.%8.%9."/>
      <w:lvlJc w:val="left"/>
      <w:pPr>
        <w:tabs>
          <w:tab w:val="num" w:pos="7920"/>
        </w:tabs>
        <w:ind w:left="5760" w:hanging="1440"/>
      </w:pPr>
      <w:rPr>
        <w:rFonts w:hint="default"/>
      </w:rPr>
    </w:lvl>
  </w:abstractNum>
  <w:abstractNum w:abstractNumId="8" w15:restartNumberingAfterBreak="0">
    <w:nsid w:val="1ED16662"/>
    <w:multiLevelType w:val="hybridMultilevel"/>
    <w:tmpl w:val="43B863BE"/>
    <w:lvl w:ilvl="0" w:tplc="71B0FFC8">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9" w15:restartNumberingAfterBreak="0">
    <w:nsid w:val="20D83313"/>
    <w:multiLevelType w:val="hybridMultilevel"/>
    <w:tmpl w:val="378C5FBA"/>
    <w:lvl w:ilvl="0" w:tplc="E5964180">
      <w:start w:val="1"/>
      <w:numFmt w:val="lowerLetter"/>
      <w:lvlText w:val="(%1)"/>
      <w:lvlJc w:val="left"/>
      <w:pPr>
        <w:ind w:left="1517"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0" w15:restartNumberingAfterBreak="0">
    <w:nsid w:val="288C3E9E"/>
    <w:multiLevelType w:val="singleLevel"/>
    <w:tmpl w:val="37E252A4"/>
    <w:lvl w:ilvl="0">
      <w:start w:val="1"/>
      <w:numFmt w:val="bullet"/>
      <w:pStyle w:val="ListBullet"/>
      <w:lvlText w:val=""/>
      <w:lvlJc w:val="left"/>
      <w:pPr>
        <w:tabs>
          <w:tab w:val="num" w:pos="360"/>
        </w:tabs>
        <w:ind w:left="360" w:hanging="360"/>
      </w:pPr>
      <w:rPr>
        <w:rFonts w:ascii="Wingdings" w:hAnsi="Wingdings" w:hint="default"/>
      </w:rPr>
    </w:lvl>
  </w:abstractNum>
  <w:abstractNum w:abstractNumId="11" w15:restartNumberingAfterBreak="0">
    <w:nsid w:val="2984782B"/>
    <w:multiLevelType w:val="multilevel"/>
    <w:tmpl w:val="D4C295C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0F74039"/>
    <w:multiLevelType w:val="hybridMultilevel"/>
    <w:tmpl w:val="5F8CE856"/>
    <w:lvl w:ilvl="0" w:tplc="48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301610"/>
    <w:multiLevelType w:val="multilevel"/>
    <w:tmpl w:val="515EF5C6"/>
    <w:lvl w:ilvl="0">
      <w:start w:val="1"/>
      <w:numFmt w:val="decimal"/>
      <w:lvlText w:val="A.%1"/>
      <w:lvlJc w:val="left"/>
      <w:pPr>
        <w:tabs>
          <w:tab w:val="num" w:pos="720"/>
        </w:tabs>
        <w:ind w:left="720" w:hanging="720"/>
      </w:pPr>
      <w:rPr>
        <w:rFonts w:hint="default"/>
      </w:rPr>
    </w:lvl>
    <w:lvl w:ilvl="1">
      <w:start w:val="1"/>
      <w:numFmt w:val="decimal"/>
      <w:lvlText w:val="A.%1.%2"/>
      <w:lvlJc w:val="left"/>
      <w:pPr>
        <w:tabs>
          <w:tab w:val="num" w:pos="720"/>
        </w:tabs>
        <w:ind w:left="720" w:hanging="720"/>
      </w:pPr>
      <w:rPr>
        <w:rFonts w:hint="default"/>
      </w:rPr>
    </w:lvl>
    <w:lvl w:ilvl="2">
      <w:start w:val="1"/>
      <w:numFmt w:val="lowerLetter"/>
      <w:lvlText w:val="(%3)"/>
      <w:lvlJc w:val="left"/>
      <w:pPr>
        <w:tabs>
          <w:tab w:val="num" w:pos="1152"/>
        </w:tabs>
        <w:ind w:left="1152" w:hanging="432"/>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4" w15:restartNumberingAfterBreak="0">
    <w:nsid w:val="35D27041"/>
    <w:multiLevelType w:val="multilevel"/>
    <w:tmpl w:val="F3F21B78"/>
    <w:lvl w:ilvl="0">
      <w:start w:val="1"/>
      <w:numFmt w:val="decimal"/>
      <w:pStyle w:val="ListContinue"/>
      <w:lvlText w:val="A%1."/>
      <w:lvlJc w:val="left"/>
      <w:pPr>
        <w:tabs>
          <w:tab w:val="num" w:pos="720"/>
        </w:tabs>
        <w:ind w:left="0" w:firstLine="0"/>
      </w:pPr>
      <w:rPr>
        <w:rFonts w:hint="default"/>
      </w:rPr>
    </w:lvl>
    <w:lvl w:ilvl="1">
      <w:start w:val="1"/>
      <w:numFmt w:val="decimal"/>
      <w:pStyle w:val="ListContinue2"/>
      <w:lvlText w:val="A%1.%2"/>
      <w:lvlJc w:val="left"/>
      <w:pPr>
        <w:tabs>
          <w:tab w:val="num" w:pos="720"/>
        </w:tabs>
        <w:ind w:left="0" w:firstLine="0"/>
      </w:pPr>
      <w:rPr>
        <w:rFonts w:hint="default"/>
      </w:rPr>
    </w:lvl>
    <w:lvl w:ilvl="2">
      <w:start w:val="1"/>
      <w:numFmt w:val="lowerLetter"/>
      <w:pStyle w:val="ListContinue3"/>
      <w:lvlText w:val="(%3)"/>
      <w:lvlJc w:val="left"/>
      <w:pPr>
        <w:tabs>
          <w:tab w:val="num" w:pos="1571"/>
        </w:tabs>
        <w:ind w:left="851" w:firstLine="0"/>
      </w:pPr>
      <w:rPr>
        <w:rFonts w:hint="default"/>
      </w:rPr>
    </w:lvl>
    <w:lvl w:ilvl="3">
      <w:start w:val="1"/>
      <w:numFmt w:val="decimal"/>
      <w:pStyle w:val="ListContinue4"/>
      <w:lvlText w:val="(%4)"/>
      <w:lvlJc w:val="left"/>
      <w:pPr>
        <w:tabs>
          <w:tab w:val="num" w:pos="4320"/>
        </w:tabs>
        <w:ind w:left="432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left"/>
      <w:pPr>
        <w:tabs>
          <w:tab w:val="num" w:pos="5040"/>
        </w:tabs>
        <w:ind w:left="5040" w:hanging="36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120"/>
        </w:tabs>
        <w:ind w:left="6120" w:hanging="360"/>
      </w:pPr>
      <w:rPr>
        <w:rFonts w:hint="default"/>
      </w:rPr>
    </w:lvl>
  </w:abstractNum>
  <w:abstractNum w:abstractNumId="15" w15:restartNumberingAfterBreak="0">
    <w:nsid w:val="36603F0F"/>
    <w:multiLevelType w:val="multilevel"/>
    <w:tmpl w:val="727EB00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920319A"/>
    <w:multiLevelType w:val="multilevel"/>
    <w:tmpl w:val="2952B0F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FF30161"/>
    <w:multiLevelType w:val="multilevel"/>
    <w:tmpl w:val="2F6465C8"/>
    <w:lvl w:ilvl="0">
      <w:start w:val="1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0DD20F1"/>
    <w:multiLevelType w:val="hybridMultilevel"/>
    <w:tmpl w:val="84C0228A"/>
    <w:lvl w:ilvl="0" w:tplc="F4D433AA">
      <w:start w:val="1"/>
      <w:numFmt w:val="lowerLetter"/>
      <w:lvlText w:val="(%1)"/>
      <w:lvlJc w:val="left"/>
      <w:pPr>
        <w:ind w:left="814" w:hanging="360"/>
      </w:pPr>
      <w:rPr>
        <w:rFonts w:hint="default"/>
      </w:rPr>
    </w:lvl>
    <w:lvl w:ilvl="1" w:tplc="48090019" w:tentative="1">
      <w:start w:val="1"/>
      <w:numFmt w:val="lowerLetter"/>
      <w:lvlText w:val="%2."/>
      <w:lvlJc w:val="left"/>
      <w:pPr>
        <w:ind w:left="1534" w:hanging="360"/>
      </w:pPr>
    </w:lvl>
    <w:lvl w:ilvl="2" w:tplc="4809001B" w:tentative="1">
      <w:start w:val="1"/>
      <w:numFmt w:val="lowerRoman"/>
      <w:lvlText w:val="%3."/>
      <w:lvlJc w:val="right"/>
      <w:pPr>
        <w:ind w:left="2254" w:hanging="180"/>
      </w:pPr>
    </w:lvl>
    <w:lvl w:ilvl="3" w:tplc="4809000F" w:tentative="1">
      <w:start w:val="1"/>
      <w:numFmt w:val="decimal"/>
      <w:lvlText w:val="%4."/>
      <w:lvlJc w:val="left"/>
      <w:pPr>
        <w:ind w:left="2974" w:hanging="360"/>
      </w:pPr>
    </w:lvl>
    <w:lvl w:ilvl="4" w:tplc="48090019" w:tentative="1">
      <w:start w:val="1"/>
      <w:numFmt w:val="lowerLetter"/>
      <w:lvlText w:val="%5."/>
      <w:lvlJc w:val="left"/>
      <w:pPr>
        <w:ind w:left="3694" w:hanging="360"/>
      </w:pPr>
    </w:lvl>
    <w:lvl w:ilvl="5" w:tplc="4809001B" w:tentative="1">
      <w:start w:val="1"/>
      <w:numFmt w:val="lowerRoman"/>
      <w:lvlText w:val="%6."/>
      <w:lvlJc w:val="right"/>
      <w:pPr>
        <w:ind w:left="4414" w:hanging="180"/>
      </w:pPr>
    </w:lvl>
    <w:lvl w:ilvl="6" w:tplc="4809000F" w:tentative="1">
      <w:start w:val="1"/>
      <w:numFmt w:val="decimal"/>
      <w:lvlText w:val="%7."/>
      <w:lvlJc w:val="left"/>
      <w:pPr>
        <w:ind w:left="5134" w:hanging="360"/>
      </w:pPr>
    </w:lvl>
    <w:lvl w:ilvl="7" w:tplc="48090019" w:tentative="1">
      <w:start w:val="1"/>
      <w:numFmt w:val="lowerLetter"/>
      <w:lvlText w:val="%8."/>
      <w:lvlJc w:val="left"/>
      <w:pPr>
        <w:ind w:left="5854" w:hanging="360"/>
      </w:pPr>
    </w:lvl>
    <w:lvl w:ilvl="8" w:tplc="4809001B" w:tentative="1">
      <w:start w:val="1"/>
      <w:numFmt w:val="lowerRoman"/>
      <w:lvlText w:val="%9."/>
      <w:lvlJc w:val="right"/>
      <w:pPr>
        <w:ind w:left="6574" w:hanging="180"/>
      </w:pPr>
    </w:lvl>
  </w:abstractNum>
  <w:abstractNum w:abstractNumId="19" w15:restartNumberingAfterBreak="0">
    <w:nsid w:val="504709A2"/>
    <w:multiLevelType w:val="multilevel"/>
    <w:tmpl w:val="7EFC2B3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3360E63"/>
    <w:multiLevelType w:val="hybridMultilevel"/>
    <w:tmpl w:val="7B3E60A2"/>
    <w:lvl w:ilvl="0" w:tplc="4809000F">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EA6505E"/>
    <w:multiLevelType w:val="hybridMultilevel"/>
    <w:tmpl w:val="E50216DC"/>
    <w:lvl w:ilvl="0" w:tplc="0330ADDC">
      <w:start w:val="1"/>
      <w:numFmt w:val="lowerRoman"/>
      <w:lvlText w:val="(%1)"/>
      <w:lvlJc w:val="left"/>
      <w:pPr>
        <w:ind w:left="1582" w:hanging="360"/>
      </w:pPr>
      <w:rPr>
        <w:rFonts w:cs="Times New Roman" w:hint="default"/>
      </w:rPr>
    </w:lvl>
    <w:lvl w:ilvl="1" w:tplc="0330ADDC">
      <w:start w:val="1"/>
      <w:numFmt w:val="lowerRoman"/>
      <w:lvlText w:val="(%2)"/>
      <w:lvlJc w:val="left"/>
      <w:pPr>
        <w:ind w:left="2302" w:hanging="360"/>
      </w:pPr>
      <w:rPr>
        <w:rFonts w:cs="Times New Roman" w:hint="default"/>
      </w:rPr>
    </w:lvl>
    <w:lvl w:ilvl="2" w:tplc="4809001B" w:tentative="1">
      <w:start w:val="1"/>
      <w:numFmt w:val="lowerRoman"/>
      <w:lvlText w:val="%3."/>
      <w:lvlJc w:val="right"/>
      <w:pPr>
        <w:ind w:left="3022" w:hanging="180"/>
      </w:pPr>
    </w:lvl>
    <w:lvl w:ilvl="3" w:tplc="4809000F" w:tentative="1">
      <w:start w:val="1"/>
      <w:numFmt w:val="decimal"/>
      <w:lvlText w:val="%4."/>
      <w:lvlJc w:val="left"/>
      <w:pPr>
        <w:ind w:left="3742" w:hanging="360"/>
      </w:pPr>
    </w:lvl>
    <w:lvl w:ilvl="4" w:tplc="48090019" w:tentative="1">
      <w:start w:val="1"/>
      <w:numFmt w:val="lowerLetter"/>
      <w:lvlText w:val="%5."/>
      <w:lvlJc w:val="left"/>
      <w:pPr>
        <w:ind w:left="4462" w:hanging="360"/>
      </w:pPr>
    </w:lvl>
    <w:lvl w:ilvl="5" w:tplc="4809001B" w:tentative="1">
      <w:start w:val="1"/>
      <w:numFmt w:val="lowerRoman"/>
      <w:lvlText w:val="%6."/>
      <w:lvlJc w:val="right"/>
      <w:pPr>
        <w:ind w:left="5182" w:hanging="180"/>
      </w:pPr>
    </w:lvl>
    <w:lvl w:ilvl="6" w:tplc="4809000F" w:tentative="1">
      <w:start w:val="1"/>
      <w:numFmt w:val="decimal"/>
      <w:lvlText w:val="%7."/>
      <w:lvlJc w:val="left"/>
      <w:pPr>
        <w:ind w:left="5902" w:hanging="360"/>
      </w:pPr>
    </w:lvl>
    <w:lvl w:ilvl="7" w:tplc="48090019" w:tentative="1">
      <w:start w:val="1"/>
      <w:numFmt w:val="lowerLetter"/>
      <w:lvlText w:val="%8."/>
      <w:lvlJc w:val="left"/>
      <w:pPr>
        <w:ind w:left="6622" w:hanging="360"/>
      </w:pPr>
    </w:lvl>
    <w:lvl w:ilvl="8" w:tplc="4809001B" w:tentative="1">
      <w:start w:val="1"/>
      <w:numFmt w:val="lowerRoman"/>
      <w:lvlText w:val="%9."/>
      <w:lvlJc w:val="right"/>
      <w:pPr>
        <w:ind w:left="7342" w:hanging="180"/>
      </w:pPr>
    </w:lvl>
  </w:abstractNum>
  <w:abstractNum w:abstractNumId="22" w15:restartNumberingAfterBreak="0">
    <w:nsid w:val="5EE961E6"/>
    <w:multiLevelType w:val="multilevel"/>
    <w:tmpl w:val="02BE8CA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2D84A97"/>
    <w:multiLevelType w:val="hybridMultilevel"/>
    <w:tmpl w:val="A0D0EBD0"/>
    <w:lvl w:ilvl="0" w:tplc="0330ADDC">
      <w:start w:val="1"/>
      <w:numFmt w:val="lowerRoman"/>
      <w:lvlText w:val="(%1)"/>
      <w:lvlJc w:val="left"/>
      <w:pPr>
        <w:ind w:left="1429" w:hanging="360"/>
      </w:pPr>
      <w:rPr>
        <w:rFonts w:cs="Times New Roman" w:hint="default"/>
      </w:rPr>
    </w:lvl>
    <w:lvl w:ilvl="1" w:tplc="48090019">
      <w:start w:val="1"/>
      <w:numFmt w:val="lowerLetter"/>
      <w:lvlText w:val="%2."/>
      <w:lvlJc w:val="left"/>
      <w:pPr>
        <w:ind w:left="2149" w:hanging="360"/>
      </w:pPr>
    </w:lvl>
    <w:lvl w:ilvl="2" w:tplc="4809001B" w:tentative="1">
      <w:start w:val="1"/>
      <w:numFmt w:val="lowerRoman"/>
      <w:lvlText w:val="%3."/>
      <w:lvlJc w:val="right"/>
      <w:pPr>
        <w:ind w:left="2869" w:hanging="180"/>
      </w:pPr>
    </w:lvl>
    <w:lvl w:ilvl="3" w:tplc="4809000F" w:tentative="1">
      <w:start w:val="1"/>
      <w:numFmt w:val="decimal"/>
      <w:lvlText w:val="%4."/>
      <w:lvlJc w:val="left"/>
      <w:pPr>
        <w:ind w:left="3589" w:hanging="360"/>
      </w:pPr>
    </w:lvl>
    <w:lvl w:ilvl="4" w:tplc="48090019" w:tentative="1">
      <w:start w:val="1"/>
      <w:numFmt w:val="lowerLetter"/>
      <w:lvlText w:val="%5."/>
      <w:lvlJc w:val="left"/>
      <w:pPr>
        <w:ind w:left="4309" w:hanging="360"/>
      </w:pPr>
    </w:lvl>
    <w:lvl w:ilvl="5" w:tplc="4809001B" w:tentative="1">
      <w:start w:val="1"/>
      <w:numFmt w:val="lowerRoman"/>
      <w:lvlText w:val="%6."/>
      <w:lvlJc w:val="right"/>
      <w:pPr>
        <w:ind w:left="5029" w:hanging="180"/>
      </w:pPr>
    </w:lvl>
    <w:lvl w:ilvl="6" w:tplc="4809000F" w:tentative="1">
      <w:start w:val="1"/>
      <w:numFmt w:val="decimal"/>
      <w:lvlText w:val="%7."/>
      <w:lvlJc w:val="left"/>
      <w:pPr>
        <w:ind w:left="5749" w:hanging="360"/>
      </w:pPr>
    </w:lvl>
    <w:lvl w:ilvl="7" w:tplc="48090019" w:tentative="1">
      <w:start w:val="1"/>
      <w:numFmt w:val="lowerLetter"/>
      <w:lvlText w:val="%8."/>
      <w:lvlJc w:val="left"/>
      <w:pPr>
        <w:ind w:left="6469" w:hanging="360"/>
      </w:pPr>
    </w:lvl>
    <w:lvl w:ilvl="8" w:tplc="4809001B" w:tentative="1">
      <w:start w:val="1"/>
      <w:numFmt w:val="lowerRoman"/>
      <w:lvlText w:val="%9."/>
      <w:lvlJc w:val="right"/>
      <w:pPr>
        <w:ind w:left="7189" w:hanging="180"/>
      </w:pPr>
    </w:lvl>
  </w:abstractNum>
  <w:abstractNum w:abstractNumId="24" w15:restartNumberingAfterBreak="0">
    <w:nsid w:val="62F171A1"/>
    <w:multiLevelType w:val="hybridMultilevel"/>
    <w:tmpl w:val="F894FF80"/>
    <w:lvl w:ilvl="0" w:tplc="85EE732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6230FF8"/>
    <w:multiLevelType w:val="singleLevel"/>
    <w:tmpl w:val="7CD45894"/>
    <w:lvl w:ilvl="0">
      <w:start w:val="1"/>
      <w:numFmt w:val="decimal"/>
      <w:pStyle w:val="ListNumber"/>
      <w:lvlText w:val="%1."/>
      <w:lvlJc w:val="left"/>
      <w:pPr>
        <w:tabs>
          <w:tab w:val="num" w:pos="360"/>
        </w:tabs>
        <w:ind w:left="360" w:hanging="360"/>
      </w:pPr>
    </w:lvl>
  </w:abstractNum>
  <w:abstractNum w:abstractNumId="26" w15:restartNumberingAfterBreak="0">
    <w:nsid w:val="688E51F8"/>
    <w:multiLevelType w:val="hybridMultilevel"/>
    <w:tmpl w:val="BFA6F6E4"/>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7" w15:restartNumberingAfterBreak="0">
    <w:nsid w:val="6AF8760B"/>
    <w:multiLevelType w:val="hybridMultilevel"/>
    <w:tmpl w:val="EC229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801BC5"/>
    <w:multiLevelType w:val="multilevel"/>
    <w:tmpl w:val="04802562"/>
    <w:lvl w:ilvl="0">
      <w:start w:val="1"/>
      <w:numFmt w:val="decimal"/>
      <w:lvlText w:val="%1"/>
      <w:lvlJc w:val="left"/>
      <w:pPr>
        <w:ind w:left="727" w:hanging="615"/>
      </w:pPr>
      <w:rPr>
        <w:rFonts w:hint="default"/>
      </w:rPr>
    </w:lvl>
    <w:lvl w:ilvl="1">
      <w:start w:val="7"/>
      <w:numFmt w:val="decimal"/>
      <w:isLgl/>
      <w:lvlText w:val="%1.%2"/>
      <w:lvlJc w:val="left"/>
      <w:pPr>
        <w:ind w:left="637" w:hanging="525"/>
      </w:pPr>
      <w:rPr>
        <w:rFonts w:hint="default"/>
      </w:rPr>
    </w:lvl>
    <w:lvl w:ilvl="2">
      <w:start w:val="1"/>
      <w:numFmt w:val="decimal"/>
      <w:isLgl/>
      <w:lvlText w:val="%1.%2.%3"/>
      <w:lvlJc w:val="left"/>
      <w:pPr>
        <w:ind w:left="832" w:hanging="720"/>
      </w:pPr>
      <w:rPr>
        <w:rFonts w:hint="default"/>
      </w:rPr>
    </w:lvl>
    <w:lvl w:ilvl="3">
      <w:start w:val="1"/>
      <w:numFmt w:val="decimal"/>
      <w:isLgl/>
      <w:lvlText w:val="%1.%2.%3.%4"/>
      <w:lvlJc w:val="left"/>
      <w:pPr>
        <w:ind w:left="832" w:hanging="720"/>
      </w:pPr>
      <w:rPr>
        <w:rFonts w:hint="default"/>
      </w:rPr>
    </w:lvl>
    <w:lvl w:ilvl="4">
      <w:start w:val="1"/>
      <w:numFmt w:val="decimal"/>
      <w:isLgl/>
      <w:lvlText w:val="%1.%2.%3.%4.%5"/>
      <w:lvlJc w:val="left"/>
      <w:pPr>
        <w:ind w:left="832" w:hanging="720"/>
      </w:pPr>
      <w:rPr>
        <w:rFonts w:hint="default"/>
      </w:rPr>
    </w:lvl>
    <w:lvl w:ilvl="5">
      <w:start w:val="1"/>
      <w:numFmt w:val="decimal"/>
      <w:isLgl/>
      <w:lvlText w:val="%1.%2.%3.%4.%5.%6"/>
      <w:lvlJc w:val="left"/>
      <w:pPr>
        <w:ind w:left="1192" w:hanging="1080"/>
      </w:pPr>
      <w:rPr>
        <w:rFonts w:hint="default"/>
      </w:rPr>
    </w:lvl>
    <w:lvl w:ilvl="6">
      <w:start w:val="1"/>
      <w:numFmt w:val="decimal"/>
      <w:isLgl/>
      <w:lvlText w:val="%1.%2.%3.%4.%5.%6.%7"/>
      <w:lvlJc w:val="left"/>
      <w:pPr>
        <w:ind w:left="1192" w:hanging="1080"/>
      </w:pPr>
      <w:rPr>
        <w:rFonts w:hint="default"/>
      </w:rPr>
    </w:lvl>
    <w:lvl w:ilvl="7">
      <w:start w:val="1"/>
      <w:numFmt w:val="decimal"/>
      <w:isLgl/>
      <w:lvlText w:val="%1.%2.%3.%4.%5.%6.%7.%8"/>
      <w:lvlJc w:val="left"/>
      <w:pPr>
        <w:ind w:left="1552" w:hanging="1440"/>
      </w:pPr>
      <w:rPr>
        <w:rFonts w:hint="default"/>
      </w:rPr>
    </w:lvl>
    <w:lvl w:ilvl="8">
      <w:start w:val="1"/>
      <w:numFmt w:val="decimal"/>
      <w:isLgl/>
      <w:lvlText w:val="%1.%2.%3.%4.%5.%6.%7.%8.%9"/>
      <w:lvlJc w:val="left"/>
      <w:pPr>
        <w:ind w:left="1552" w:hanging="1440"/>
      </w:pPr>
      <w:rPr>
        <w:rFonts w:hint="default"/>
      </w:rPr>
    </w:lvl>
  </w:abstractNum>
  <w:abstractNum w:abstractNumId="29" w15:restartNumberingAfterBreak="0">
    <w:nsid w:val="71D01882"/>
    <w:multiLevelType w:val="multilevel"/>
    <w:tmpl w:val="CD04A04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82E4CD4"/>
    <w:multiLevelType w:val="hybridMultilevel"/>
    <w:tmpl w:val="D53AB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9531F7"/>
    <w:multiLevelType w:val="hybridMultilevel"/>
    <w:tmpl w:val="03204CFA"/>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2" w15:restartNumberingAfterBreak="0">
    <w:nsid w:val="79340B8F"/>
    <w:multiLevelType w:val="multilevel"/>
    <w:tmpl w:val="4F62E18C"/>
    <w:lvl w:ilvl="0">
      <w:start w:val="15"/>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D667588"/>
    <w:multiLevelType w:val="hybridMultilevel"/>
    <w:tmpl w:val="4008D1FA"/>
    <w:lvl w:ilvl="0" w:tplc="159C6814">
      <w:start w:val="1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4" w15:restartNumberingAfterBreak="0">
    <w:nsid w:val="7F500780"/>
    <w:multiLevelType w:val="hybridMultilevel"/>
    <w:tmpl w:val="7E7CB72A"/>
    <w:lvl w:ilvl="0" w:tplc="C3D2DC18">
      <w:start w:val="1"/>
      <w:numFmt w:val="decimal"/>
      <w:lvlText w:val="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0"/>
  </w:num>
  <w:num w:numId="4">
    <w:abstractNumId w:val="25"/>
  </w:num>
  <w:num w:numId="5">
    <w:abstractNumId w:val="14"/>
  </w:num>
  <w:num w:numId="6">
    <w:abstractNumId w:val="2"/>
  </w:num>
  <w:num w:numId="7">
    <w:abstractNumId w:val="15"/>
  </w:num>
  <w:num w:numId="8">
    <w:abstractNumId w:val="33"/>
  </w:num>
  <w:num w:numId="9">
    <w:abstractNumId w:val="28"/>
  </w:num>
  <w:num w:numId="10">
    <w:abstractNumId w:val="7"/>
  </w:num>
  <w:num w:numId="11">
    <w:abstractNumId w:val="24"/>
  </w:num>
  <w:num w:numId="12">
    <w:abstractNumId w:val="3"/>
  </w:num>
  <w:num w:numId="13">
    <w:abstractNumId w:val="30"/>
  </w:num>
  <w:num w:numId="14">
    <w:abstractNumId w:val="29"/>
  </w:num>
  <w:num w:numId="15">
    <w:abstractNumId w:val="19"/>
  </w:num>
  <w:num w:numId="16">
    <w:abstractNumId w:val="34"/>
  </w:num>
  <w:num w:numId="17">
    <w:abstractNumId w:val="9"/>
  </w:num>
  <w:num w:numId="18">
    <w:abstractNumId w:val="32"/>
  </w:num>
  <w:num w:numId="19">
    <w:abstractNumId w:val="13"/>
  </w:num>
  <w:num w:numId="20">
    <w:abstractNumId w:val="17"/>
  </w:num>
  <w:num w:numId="21">
    <w:abstractNumId w:val="6"/>
  </w:num>
  <w:num w:numId="22">
    <w:abstractNumId w:val="5"/>
  </w:num>
  <w:num w:numId="23">
    <w:abstractNumId w:val="4"/>
  </w:num>
  <w:num w:numId="24">
    <w:abstractNumId w:val="8"/>
  </w:num>
  <w:num w:numId="25">
    <w:abstractNumId w:val="23"/>
  </w:num>
  <w:num w:numId="26">
    <w:abstractNumId w:val="21"/>
  </w:num>
  <w:num w:numId="27">
    <w:abstractNumId w:val="18"/>
  </w:num>
  <w:num w:numId="28">
    <w:abstractNumId w:val="27"/>
  </w:num>
  <w:num w:numId="29">
    <w:abstractNumId w:val="11"/>
  </w:num>
  <w:num w:numId="30">
    <w:abstractNumId w:val="16"/>
  </w:num>
  <w:num w:numId="31">
    <w:abstractNumId w:val="22"/>
  </w:num>
  <w:num w:numId="32">
    <w:abstractNumId w:val="12"/>
  </w:num>
  <w:num w:numId="33">
    <w:abstractNumId w:val="26"/>
  </w:num>
  <w:num w:numId="34">
    <w:abstractNumId w:val="31"/>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F47"/>
    <w:rsid w:val="000006AE"/>
    <w:rsid w:val="000044A9"/>
    <w:rsid w:val="00011FA7"/>
    <w:rsid w:val="0001547D"/>
    <w:rsid w:val="0001778F"/>
    <w:rsid w:val="00025335"/>
    <w:rsid w:val="000260C0"/>
    <w:rsid w:val="000335E1"/>
    <w:rsid w:val="000362E3"/>
    <w:rsid w:val="000363FD"/>
    <w:rsid w:val="000376FB"/>
    <w:rsid w:val="00037701"/>
    <w:rsid w:val="000412BA"/>
    <w:rsid w:val="00044E82"/>
    <w:rsid w:val="000460FE"/>
    <w:rsid w:val="00056A34"/>
    <w:rsid w:val="000647EC"/>
    <w:rsid w:val="00066081"/>
    <w:rsid w:val="00071AA3"/>
    <w:rsid w:val="00073C1A"/>
    <w:rsid w:val="00073FF4"/>
    <w:rsid w:val="000764D1"/>
    <w:rsid w:val="00093B66"/>
    <w:rsid w:val="00093E36"/>
    <w:rsid w:val="00095368"/>
    <w:rsid w:val="00097E41"/>
    <w:rsid w:val="000A0EDB"/>
    <w:rsid w:val="000A4498"/>
    <w:rsid w:val="000A52C3"/>
    <w:rsid w:val="000A5E01"/>
    <w:rsid w:val="000B1520"/>
    <w:rsid w:val="000B4187"/>
    <w:rsid w:val="000B7A75"/>
    <w:rsid w:val="000C1E99"/>
    <w:rsid w:val="000C7EB2"/>
    <w:rsid w:val="000D0AFA"/>
    <w:rsid w:val="000D1ADD"/>
    <w:rsid w:val="000D38FD"/>
    <w:rsid w:val="000D5827"/>
    <w:rsid w:val="000E0609"/>
    <w:rsid w:val="000E4632"/>
    <w:rsid w:val="000F25CC"/>
    <w:rsid w:val="00100148"/>
    <w:rsid w:val="00104FAD"/>
    <w:rsid w:val="0010625A"/>
    <w:rsid w:val="00112D69"/>
    <w:rsid w:val="00126C3E"/>
    <w:rsid w:val="00131C96"/>
    <w:rsid w:val="0013493F"/>
    <w:rsid w:val="00141C7A"/>
    <w:rsid w:val="00147F78"/>
    <w:rsid w:val="001511DB"/>
    <w:rsid w:val="001640F1"/>
    <w:rsid w:val="001671E2"/>
    <w:rsid w:val="00174A76"/>
    <w:rsid w:val="001913C9"/>
    <w:rsid w:val="00191BD1"/>
    <w:rsid w:val="001946F0"/>
    <w:rsid w:val="001A149C"/>
    <w:rsid w:val="001A1555"/>
    <w:rsid w:val="001A56FA"/>
    <w:rsid w:val="001B25A9"/>
    <w:rsid w:val="001D3CFB"/>
    <w:rsid w:val="001E6AB0"/>
    <w:rsid w:val="001F0135"/>
    <w:rsid w:val="001F1F38"/>
    <w:rsid w:val="001F6ED1"/>
    <w:rsid w:val="00201D57"/>
    <w:rsid w:val="002033F2"/>
    <w:rsid w:val="0020772C"/>
    <w:rsid w:val="0021344A"/>
    <w:rsid w:val="00213E70"/>
    <w:rsid w:val="00215BD1"/>
    <w:rsid w:val="002330D9"/>
    <w:rsid w:val="002331C4"/>
    <w:rsid w:val="00236450"/>
    <w:rsid w:val="00237549"/>
    <w:rsid w:val="0024060D"/>
    <w:rsid w:val="00244438"/>
    <w:rsid w:val="00256AF3"/>
    <w:rsid w:val="00256C7F"/>
    <w:rsid w:val="00263ACB"/>
    <w:rsid w:val="00285A9F"/>
    <w:rsid w:val="00286D0E"/>
    <w:rsid w:val="00291D9C"/>
    <w:rsid w:val="00295063"/>
    <w:rsid w:val="00296675"/>
    <w:rsid w:val="00297BF7"/>
    <w:rsid w:val="002A6EA5"/>
    <w:rsid w:val="002B39B2"/>
    <w:rsid w:val="002C3131"/>
    <w:rsid w:val="002C56CA"/>
    <w:rsid w:val="002D418B"/>
    <w:rsid w:val="002D78C4"/>
    <w:rsid w:val="002E353A"/>
    <w:rsid w:val="002E4D8F"/>
    <w:rsid w:val="002F0318"/>
    <w:rsid w:val="002F199A"/>
    <w:rsid w:val="002F4F76"/>
    <w:rsid w:val="0030116A"/>
    <w:rsid w:val="00305B7A"/>
    <w:rsid w:val="0031162E"/>
    <w:rsid w:val="003204BF"/>
    <w:rsid w:val="003355CE"/>
    <w:rsid w:val="0033570E"/>
    <w:rsid w:val="0034125D"/>
    <w:rsid w:val="00341A59"/>
    <w:rsid w:val="003452EB"/>
    <w:rsid w:val="00345675"/>
    <w:rsid w:val="00345891"/>
    <w:rsid w:val="00346BF2"/>
    <w:rsid w:val="0034740D"/>
    <w:rsid w:val="00350F7B"/>
    <w:rsid w:val="00352B6F"/>
    <w:rsid w:val="0035756B"/>
    <w:rsid w:val="00360F91"/>
    <w:rsid w:val="00361791"/>
    <w:rsid w:val="0037113C"/>
    <w:rsid w:val="0038115E"/>
    <w:rsid w:val="0038645E"/>
    <w:rsid w:val="003B22D7"/>
    <w:rsid w:val="003B4109"/>
    <w:rsid w:val="003C1289"/>
    <w:rsid w:val="003C332F"/>
    <w:rsid w:val="003C51C6"/>
    <w:rsid w:val="003D66DB"/>
    <w:rsid w:val="003E11BB"/>
    <w:rsid w:val="003E7B97"/>
    <w:rsid w:val="003F73E0"/>
    <w:rsid w:val="00401E84"/>
    <w:rsid w:val="00402F56"/>
    <w:rsid w:val="00402FB2"/>
    <w:rsid w:val="004057F6"/>
    <w:rsid w:val="00411673"/>
    <w:rsid w:val="00414600"/>
    <w:rsid w:val="004158A4"/>
    <w:rsid w:val="004214E1"/>
    <w:rsid w:val="00421EC8"/>
    <w:rsid w:val="00424433"/>
    <w:rsid w:val="00426640"/>
    <w:rsid w:val="00427557"/>
    <w:rsid w:val="00435729"/>
    <w:rsid w:val="00435B5F"/>
    <w:rsid w:val="00437F4C"/>
    <w:rsid w:val="00440090"/>
    <w:rsid w:val="00442489"/>
    <w:rsid w:val="00446238"/>
    <w:rsid w:val="0045458C"/>
    <w:rsid w:val="0046115C"/>
    <w:rsid w:val="0046501C"/>
    <w:rsid w:val="00470B81"/>
    <w:rsid w:val="0047550F"/>
    <w:rsid w:val="00475A11"/>
    <w:rsid w:val="00476114"/>
    <w:rsid w:val="00482796"/>
    <w:rsid w:val="00483511"/>
    <w:rsid w:val="00487941"/>
    <w:rsid w:val="004A08D6"/>
    <w:rsid w:val="004A1FF7"/>
    <w:rsid w:val="004A382F"/>
    <w:rsid w:val="004B477A"/>
    <w:rsid w:val="004B579B"/>
    <w:rsid w:val="004C2E9D"/>
    <w:rsid w:val="004E21AF"/>
    <w:rsid w:val="004E7A6B"/>
    <w:rsid w:val="004F077B"/>
    <w:rsid w:val="004F3088"/>
    <w:rsid w:val="004F55DA"/>
    <w:rsid w:val="00504F60"/>
    <w:rsid w:val="00515286"/>
    <w:rsid w:val="00516512"/>
    <w:rsid w:val="00521CE5"/>
    <w:rsid w:val="0052208F"/>
    <w:rsid w:val="00525D33"/>
    <w:rsid w:val="00532D3F"/>
    <w:rsid w:val="00536E7A"/>
    <w:rsid w:val="005372CA"/>
    <w:rsid w:val="00551E72"/>
    <w:rsid w:val="005568E1"/>
    <w:rsid w:val="00562F91"/>
    <w:rsid w:val="00566C68"/>
    <w:rsid w:val="00572B1B"/>
    <w:rsid w:val="00572C25"/>
    <w:rsid w:val="00574E29"/>
    <w:rsid w:val="00577205"/>
    <w:rsid w:val="00582E95"/>
    <w:rsid w:val="0058700B"/>
    <w:rsid w:val="00596064"/>
    <w:rsid w:val="005A0B73"/>
    <w:rsid w:val="005A1C9F"/>
    <w:rsid w:val="005A2462"/>
    <w:rsid w:val="005A2DA5"/>
    <w:rsid w:val="005A7DD0"/>
    <w:rsid w:val="005B1376"/>
    <w:rsid w:val="005B4B93"/>
    <w:rsid w:val="005C0BFE"/>
    <w:rsid w:val="005E4C5E"/>
    <w:rsid w:val="005E6E1B"/>
    <w:rsid w:val="005F6159"/>
    <w:rsid w:val="005F66CB"/>
    <w:rsid w:val="00603F4A"/>
    <w:rsid w:val="00604314"/>
    <w:rsid w:val="006104FA"/>
    <w:rsid w:val="006124D1"/>
    <w:rsid w:val="00613470"/>
    <w:rsid w:val="00614C77"/>
    <w:rsid w:val="00615651"/>
    <w:rsid w:val="0062308D"/>
    <w:rsid w:val="0062420B"/>
    <w:rsid w:val="00627EBB"/>
    <w:rsid w:val="00630A2D"/>
    <w:rsid w:val="00632193"/>
    <w:rsid w:val="0064035F"/>
    <w:rsid w:val="00640C27"/>
    <w:rsid w:val="00641351"/>
    <w:rsid w:val="006455A9"/>
    <w:rsid w:val="006617C5"/>
    <w:rsid w:val="00663B6B"/>
    <w:rsid w:val="00665D76"/>
    <w:rsid w:val="00673236"/>
    <w:rsid w:val="00673A96"/>
    <w:rsid w:val="006752B1"/>
    <w:rsid w:val="006822DE"/>
    <w:rsid w:val="00690B62"/>
    <w:rsid w:val="00696097"/>
    <w:rsid w:val="006A0307"/>
    <w:rsid w:val="006A44A1"/>
    <w:rsid w:val="006A4818"/>
    <w:rsid w:val="006B0579"/>
    <w:rsid w:val="006B59B1"/>
    <w:rsid w:val="006C1F39"/>
    <w:rsid w:val="006C3100"/>
    <w:rsid w:val="006C5621"/>
    <w:rsid w:val="006C64B1"/>
    <w:rsid w:val="006C7928"/>
    <w:rsid w:val="006D1925"/>
    <w:rsid w:val="006D3E28"/>
    <w:rsid w:val="006D44C0"/>
    <w:rsid w:val="006E2962"/>
    <w:rsid w:val="006F11E0"/>
    <w:rsid w:val="006F1F94"/>
    <w:rsid w:val="006F3CB1"/>
    <w:rsid w:val="006F646C"/>
    <w:rsid w:val="006F769B"/>
    <w:rsid w:val="006F7C69"/>
    <w:rsid w:val="007040C5"/>
    <w:rsid w:val="007168D3"/>
    <w:rsid w:val="007209CD"/>
    <w:rsid w:val="00721A4F"/>
    <w:rsid w:val="00740486"/>
    <w:rsid w:val="007434E8"/>
    <w:rsid w:val="0074473B"/>
    <w:rsid w:val="007517CD"/>
    <w:rsid w:val="00755BF4"/>
    <w:rsid w:val="007577DE"/>
    <w:rsid w:val="00757B6A"/>
    <w:rsid w:val="0076262A"/>
    <w:rsid w:val="00771A42"/>
    <w:rsid w:val="00773AD3"/>
    <w:rsid w:val="0077540D"/>
    <w:rsid w:val="007835EB"/>
    <w:rsid w:val="00784695"/>
    <w:rsid w:val="007927CD"/>
    <w:rsid w:val="00795323"/>
    <w:rsid w:val="007A0BD2"/>
    <w:rsid w:val="007B45B6"/>
    <w:rsid w:val="007B6D54"/>
    <w:rsid w:val="007D123D"/>
    <w:rsid w:val="007D4A78"/>
    <w:rsid w:val="007D4C26"/>
    <w:rsid w:val="007D4C30"/>
    <w:rsid w:val="007E3D9A"/>
    <w:rsid w:val="007F2A75"/>
    <w:rsid w:val="007F2B01"/>
    <w:rsid w:val="00817996"/>
    <w:rsid w:val="0082709D"/>
    <w:rsid w:val="00827B27"/>
    <w:rsid w:val="00845337"/>
    <w:rsid w:val="00846844"/>
    <w:rsid w:val="00850556"/>
    <w:rsid w:val="00854AE1"/>
    <w:rsid w:val="00863B35"/>
    <w:rsid w:val="00863F44"/>
    <w:rsid w:val="0086720A"/>
    <w:rsid w:val="0087075A"/>
    <w:rsid w:val="00874D8C"/>
    <w:rsid w:val="008755BC"/>
    <w:rsid w:val="00876772"/>
    <w:rsid w:val="0087755C"/>
    <w:rsid w:val="00881612"/>
    <w:rsid w:val="008846F8"/>
    <w:rsid w:val="008859AF"/>
    <w:rsid w:val="00887140"/>
    <w:rsid w:val="0089004C"/>
    <w:rsid w:val="0089443B"/>
    <w:rsid w:val="00894901"/>
    <w:rsid w:val="00895D1C"/>
    <w:rsid w:val="008A4EB5"/>
    <w:rsid w:val="008B4777"/>
    <w:rsid w:val="008B5716"/>
    <w:rsid w:val="008C20B8"/>
    <w:rsid w:val="008C51F4"/>
    <w:rsid w:val="008D1888"/>
    <w:rsid w:val="008D381F"/>
    <w:rsid w:val="008E1B03"/>
    <w:rsid w:val="008E4E59"/>
    <w:rsid w:val="008E7BC8"/>
    <w:rsid w:val="008F4E70"/>
    <w:rsid w:val="00901A99"/>
    <w:rsid w:val="00904777"/>
    <w:rsid w:val="00906555"/>
    <w:rsid w:val="00917CBD"/>
    <w:rsid w:val="009225ED"/>
    <w:rsid w:val="00926D82"/>
    <w:rsid w:val="00935159"/>
    <w:rsid w:val="00937F1D"/>
    <w:rsid w:val="00941845"/>
    <w:rsid w:val="00951C63"/>
    <w:rsid w:val="009547A5"/>
    <w:rsid w:val="0095765A"/>
    <w:rsid w:val="00960FD1"/>
    <w:rsid w:val="009621A4"/>
    <w:rsid w:val="00965FE7"/>
    <w:rsid w:val="009806E3"/>
    <w:rsid w:val="0098235F"/>
    <w:rsid w:val="009832D7"/>
    <w:rsid w:val="009836BB"/>
    <w:rsid w:val="009853EE"/>
    <w:rsid w:val="009875D2"/>
    <w:rsid w:val="0099587C"/>
    <w:rsid w:val="009A7DBF"/>
    <w:rsid w:val="009B3A6B"/>
    <w:rsid w:val="009C216E"/>
    <w:rsid w:val="009C7295"/>
    <w:rsid w:val="009D0EDD"/>
    <w:rsid w:val="009D1B49"/>
    <w:rsid w:val="009D2719"/>
    <w:rsid w:val="009F16F1"/>
    <w:rsid w:val="009F3C21"/>
    <w:rsid w:val="00A01C48"/>
    <w:rsid w:val="00A054A9"/>
    <w:rsid w:val="00A0568A"/>
    <w:rsid w:val="00A102F7"/>
    <w:rsid w:val="00A10420"/>
    <w:rsid w:val="00A131E3"/>
    <w:rsid w:val="00A15BD2"/>
    <w:rsid w:val="00A166BF"/>
    <w:rsid w:val="00A2769F"/>
    <w:rsid w:val="00A30CF2"/>
    <w:rsid w:val="00A31B5B"/>
    <w:rsid w:val="00A33F47"/>
    <w:rsid w:val="00A44884"/>
    <w:rsid w:val="00A51B06"/>
    <w:rsid w:val="00A56AFA"/>
    <w:rsid w:val="00A575A6"/>
    <w:rsid w:val="00A6109D"/>
    <w:rsid w:val="00A63E7C"/>
    <w:rsid w:val="00A654D5"/>
    <w:rsid w:val="00A658F9"/>
    <w:rsid w:val="00A67EBE"/>
    <w:rsid w:val="00A71663"/>
    <w:rsid w:val="00A716B3"/>
    <w:rsid w:val="00A734FB"/>
    <w:rsid w:val="00A75505"/>
    <w:rsid w:val="00A769C9"/>
    <w:rsid w:val="00A80944"/>
    <w:rsid w:val="00A821E5"/>
    <w:rsid w:val="00A82DE2"/>
    <w:rsid w:val="00A84074"/>
    <w:rsid w:val="00A85E9B"/>
    <w:rsid w:val="00A86237"/>
    <w:rsid w:val="00A90088"/>
    <w:rsid w:val="00A913A9"/>
    <w:rsid w:val="00AA4990"/>
    <w:rsid w:val="00AB028B"/>
    <w:rsid w:val="00AB16AC"/>
    <w:rsid w:val="00AC1E6E"/>
    <w:rsid w:val="00AC2898"/>
    <w:rsid w:val="00AD309E"/>
    <w:rsid w:val="00AE4479"/>
    <w:rsid w:val="00B1495C"/>
    <w:rsid w:val="00B216A8"/>
    <w:rsid w:val="00B24E8C"/>
    <w:rsid w:val="00B2573B"/>
    <w:rsid w:val="00B31BDB"/>
    <w:rsid w:val="00B33AEE"/>
    <w:rsid w:val="00B41ABD"/>
    <w:rsid w:val="00B4453A"/>
    <w:rsid w:val="00B45417"/>
    <w:rsid w:val="00B46BA2"/>
    <w:rsid w:val="00B603A7"/>
    <w:rsid w:val="00B6086D"/>
    <w:rsid w:val="00B608B9"/>
    <w:rsid w:val="00B6142D"/>
    <w:rsid w:val="00B621A0"/>
    <w:rsid w:val="00B7558B"/>
    <w:rsid w:val="00B802EC"/>
    <w:rsid w:val="00B80F21"/>
    <w:rsid w:val="00B826DC"/>
    <w:rsid w:val="00B857F2"/>
    <w:rsid w:val="00B86506"/>
    <w:rsid w:val="00B91105"/>
    <w:rsid w:val="00B92999"/>
    <w:rsid w:val="00B9607D"/>
    <w:rsid w:val="00BB602F"/>
    <w:rsid w:val="00BC4EE5"/>
    <w:rsid w:val="00BD057C"/>
    <w:rsid w:val="00BD5756"/>
    <w:rsid w:val="00BE297E"/>
    <w:rsid w:val="00BE29D6"/>
    <w:rsid w:val="00BE5AE4"/>
    <w:rsid w:val="00BE6D50"/>
    <w:rsid w:val="00BF0A85"/>
    <w:rsid w:val="00BF1602"/>
    <w:rsid w:val="00BF2E3F"/>
    <w:rsid w:val="00BF35B4"/>
    <w:rsid w:val="00BF44C3"/>
    <w:rsid w:val="00C032A2"/>
    <w:rsid w:val="00C0490E"/>
    <w:rsid w:val="00C12AA5"/>
    <w:rsid w:val="00C12E6D"/>
    <w:rsid w:val="00C14E39"/>
    <w:rsid w:val="00C1523E"/>
    <w:rsid w:val="00C15E27"/>
    <w:rsid w:val="00C20937"/>
    <w:rsid w:val="00C22B63"/>
    <w:rsid w:val="00C40D27"/>
    <w:rsid w:val="00C56721"/>
    <w:rsid w:val="00C61011"/>
    <w:rsid w:val="00C61398"/>
    <w:rsid w:val="00C73532"/>
    <w:rsid w:val="00C746AD"/>
    <w:rsid w:val="00C747DC"/>
    <w:rsid w:val="00C76611"/>
    <w:rsid w:val="00C80A69"/>
    <w:rsid w:val="00C84939"/>
    <w:rsid w:val="00C91C3B"/>
    <w:rsid w:val="00C96C14"/>
    <w:rsid w:val="00CA0AB5"/>
    <w:rsid w:val="00CB0674"/>
    <w:rsid w:val="00CB6A84"/>
    <w:rsid w:val="00CC3CFF"/>
    <w:rsid w:val="00CC664D"/>
    <w:rsid w:val="00CD2C0A"/>
    <w:rsid w:val="00CD5C7B"/>
    <w:rsid w:val="00CE104F"/>
    <w:rsid w:val="00CE41B6"/>
    <w:rsid w:val="00CE4A35"/>
    <w:rsid w:val="00CE6333"/>
    <w:rsid w:val="00CF14A8"/>
    <w:rsid w:val="00CF402F"/>
    <w:rsid w:val="00D0211A"/>
    <w:rsid w:val="00D05097"/>
    <w:rsid w:val="00D171F6"/>
    <w:rsid w:val="00D1769C"/>
    <w:rsid w:val="00D267F2"/>
    <w:rsid w:val="00D26C3B"/>
    <w:rsid w:val="00D27092"/>
    <w:rsid w:val="00D30889"/>
    <w:rsid w:val="00D31C9C"/>
    <w:rsid w:val="00D32C91"/>
    <w:rsid w:val="00D441AA"/>
    <w:rsid w:val="00D53A89"/>
    <w:rsid w:val="00D53C4C"/>
    <w:rsid w:val="00D54EA1"/>
    <w:rsid w:val="00D570C9"/>
    <w:rsid w:val="00D77CB8"/>
    <w:rsid w:val="00D84EE4"/>
    <w:rsid w:val="00D871F5"/>
    <w:rsid w:val="00D918CA"/>
    <w:rsid w:val="00D92195"/>
    <w:rsid w:val="00D95999"/>
    <w:rsid w:val="00D9628E"/>
    <w:rsid w:val="00D97821"/>
    <w:rsid w:val="00DA1D30"/>
    <w:rsid w:val="00DA1E7F"/>
    <w:rsid w:val="00DB21CE"/>
    <w:rsid w:val="00DC10BA"/>
    <w:rsid w:val="00DC3F0D"/>
    <w:rsid w:val="00DC44A4"/>
    <w:rsid w:val="00DD715D"/>
    <w:rsid w:val="00E003D8"/>
    <w:rsid w:val="00E150E2"/>
    <w:rsid w:val="00E17D08"/>
    <w:rsid w:val="00E25AC9"/>
    <w:rsid w:val="00E33385"/>
    <w:rsid w:val="00E33CD0"/>
    <w:rsid w:val="00E37EB2"/>
    <w:rsid w:val="00E45E64"/>
    <w:rsid w:val="00E46023"/>
    <w:rsid w:val="00E54804"/>
    <w:rsid w:val="00E61BB3"/>
    <w:rsid w:val="00E62126"/>
    <w:rsid w:val="00E63F9C"/>
    <w:rsid w:val="00E72BF1"/>
    <w:rsid w:val="00E93E4C"/>
    <w:rsid w:val="00E95998"/>
    <w:rsid w:val="00E96EA2"/>
    <w:rsid w:val="00EA214E"/>
    <w:rsid w:val="00EA674F"/>
    <w:rsid w:val="00EB6A04"/>
    <w:rsid w:val="00ED0D14"/>
    <w:rsid w:val="00ED4899"/>
    <w:rsid w:val="00ED56BD"/>
    <w:rsid w:val="00EE388E"/>
    <w:rsid w:val="00EE5585"/>
    <w:rsid w:val="00EE6D5D"/>
    <w:rsid w:val="00EF06C4"/>
    <w:rsid w:val="00EF526F"/>
    <w:rsid w:val="00F0543C"/>
    <w:rsid w:val="00F063B4"/>
    <w:rsid w:val="00F078E4"/>
    <w:rsid w:val="00F1242B"/>
    <w:rsid w:val="00F12534"/>
    <w:rsid w:val="00F13891"/>
    <w:rsid w:val="00F13EB5"/>
    <w:rsid w:val="00F142A0"/>
    <w:rsid w:val="00F1557E"/>
    <w:rsid w:val="00F2089B"/>
    <w:rsid w:val="00F21C56"/>
    <w:rsid w:val="00F24545"/>
    <w:rsid w:val="00F24B8B"/>
    <w:rsid w:val="00F27036"/>
    <w:rsid w:val="00F277AE"/>
    <w:rsid w:val="00F30B91"/>
    <w:rsid w:val="00F34A25"/>
    <w:rsid w:val="00F40091"/>
    <w:rsid w:val="00F421EE"/>
    <w:rsid w:val="00F42FF8"/>
    <w:rsid w:val="00F43C7A"/>
    <w:rsid w:val="00F519A8"/>
    <w:rsid w:val="00F55CEC"/>
    <w:rsid w:val="00F6697F"/>
    <w:rsid w:val="00F71594"/>
    <w:rsid w:val="00F71E20"/>
    <w:rsid w:val="00F77673"/>
    <w:rsid w:val="00F77A60"/>
    <w:rsid w:val="00F830DD"/>
    <w:rsid w:val="00F956F4"/>
    <w:rsid w:val="00F95F14"/>
    <w:rsid w:val="00F96715"/>
    <w:rsid w:val="00FA2F3F"/>
    <w:rsid w:val="00FA505D"/>
    <w:rsid w:val="00FB4FBB"/>
    <w:rsid w:val="00FB576D"/>
    <w:rsid w:val="00FC2846"/>
    <w:rsid w:val="00FC2A5F"/>
    <w:rsid w:val="00FD18B6"/>
    <w:rsid w:val="00FD31FB"/>
    <w:rsid w:val="00FD457D"/>
    <w:rsid w:val="00FD684B"/>
    <w:rsid w:val="00FE21F5"/>
    <w:rsid w:val="00FE4235"/>
    <w:rsid w:val="00FF1419"/>
    <w:rsid w:val="00FF7B4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139F1D"/>
  <w15:chartTrackingRefBased/>
  <w15:docId w15:val="{FB68B4AB-00BA-474D-B409-51D04F70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eastAsia="en-US"/>
    </w:rPr>
  </w:style>
  <w:style w:type="paragraph" w:styleId="Heading1">
    <w:name w:val="heading 1"/>
    <w:basedOn w:val="Normal"/>
    <w:next w:val="Normal"/>
    <w:qFormat/>
    <w:rsid w:val="00296675"/>
    <w:pPr>
      <w:keepNext/>
      <w:jc w:val="center"/>
      <w:outlineLvl w:val="0"/>
    </w:pPr>
    <w:rPr>
      <w:b/>
      <w:sz w:val="24"/>
      <w:lang w:val="en-US"/>
    </w:rPr>
  </w:style>
  <w:style w:type="paragraph" w:styleId="Heading2">
    <w:name w:val="heading 2"/>
    <w:basedOn w:val="Normal"/>
    <w:next w:val="Normal"/>
    <w:qFormat/>
    <w:rsid w:val="00296675"/>
    <w:pPr>
      <w:keepNext/>
      <w:jc w:val="both"/>
      <w:outlineLvl w:val="1"/>
    </w:pPr>
    <w:rPr>
      <w:snapToGrid w:val="0"/>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alutation">
    <w:name w:val="Salutation"/>
    <w:basedOn w:val="Normal"/>
    <w:next w:val="SubjectLine"/>
    <w:pPr>
      <w:spacing w:line="220" w:lineRule="atLeast"/>
    </w:pPr>
    <w:rPr>
      <w:rFonts w:ascii="Arial" w:hAnsi="Arial"/>
      <w:spacing w:val="-5"/>
      <w:sz w:val="24"/>
    </w:rPr>
  </w:style>
  <w:style w:type="paragraph" w:styleId="BodyText">
    <w:name w:val="Body Text"/>
    <w:basedOn w:val="Normal"/>
    <w:pPr>
      <w:spacing w:after="220" w:line="220" w:lineRule="atLeast"/>
      <w:jc w:val="both"/>
    </w:pPr>
    <w:rPr>
      <w:rFonts w:ascii="Arial" w:hAnsi="Arial"/>
      <w:spacing w:val="-5"/>
      <w:sz w:val="24"/>
    </w:rPr>
  </w:style>
  <w:style w:type="paragraph" w:styleId="Closing">
    <w:name w:val="Closing"/>
    <w:basedOn w:val="Normal"/>
    <w:next w:val="Signature"/>
    <w:pPr>
      <w:keepNext/>
      <w:spacing w:before="300" w:after="60" w:line="220" w:lineRule="atLeast"/>
      <w:jc w:val="both"/>
    </w:pPr>
    <w:rPr>
      <w:rFonts w:ascii="Arial" w:hAnsi="Arial"/>
      <w:spacing w:val="-5"/>
      <w:sz w:val="24"/>
    </w:rPr>
  </w:style>
  <w:style w:type="paragraph" w:styleId="Signature">
    <w:name w:val="Signature"/>
    <w:basedOn w:val="Normal"/>
    <w:next w:val="SignatureJobTitle"/>
    <w:pPr>
      <w:keepNext/>
      <w:spacing w:before="880" w:line="220" w:lineRule="atLeast"/>
    </w:pPr>
    <w:rPr>
      <w:rFonts w:ascii="Arial" w:hAnsi="Arial"/>
      <w:spacing w:val="-5"/>
      <w:sz w:val="24"/>
    </w:rPr>
  </w:style>
  <w:style w:type="character" w:styleId="PageNumber">
    <w:name w:val="page number"/>
    <w:basedOn w:val="DefaultParagraphFont"/>
  </w:style>
  <w:style w:type="paragraph" w:styleId="Date">
    <w:name w:val="Date"/>
    <w:basedOn w:val="Normal"/>
    <w:next w:val="InsideAddressName"/>
    <w:pPr>
      <w:spacing w:after="320" w:line="220" w:lineRule="atLeast"/>
    </w:pPr>
    <w:rPr>
      <w:rFonts w:ascii="Arial" w:hAnsi="Arial"/>
      <w:spacing w:val="-5"/>
      <w:sz w:val="24"/>
    </w:rPr>
  </w:style>
  <w:style w:type="character" w:styleId="Emphasis">
    <w:name w:val="Emphasis"/>
    <w:qFormat/>
    <w:rPr>
      <w:rFonts w:ascii="Arial Black" w:hAnsi="Arial Black"/>
      <w:sz w:val="22"/>
    </w:rPr>
  </w:style>
  <w:style w:type="paragraph" w:customStyle="1" w:styleId="Enclosure">
    <w:name w:val="Enclosure"/>
    <w:basedOn w:val="Normal"/>
    <w:next w:val="Normal"/>
    <w:pPr>
      <w:keepNext/>
      <w:keepLines/>
      <w:spacing w:before="300" w:line="220" w:lineRule="atLeast"/>
      <w:jc w:val="both"/>
    </w:pPr>
    <w:rPr>
      <w:rFonts w:ascii="Arial" w:hAnsi="Arial"/>
      <w:spacing w:val="-5"/>
      <w:sz w:val="24"/>
    </w:rPr>
  </w:style>
  <w:style w:type="paragraph" w:customStyle="1" w:styleId="InsideAddress">
    <w:name w:val="Inside Address"/>
    <w:basedOn w:val="Normal"/>
    <w:pPr>
      <w:spacing w:line="220" w:lineRule="atLeast"/>
    </w:pPr>
    <w:rPr>
      <w:rFonts w:ascii="Arial" w:hAnsi="Arial"/>
      <w:spacing w:val="-5"/>
      <w:sz w:val="24"/>
    </w:rPr>
  </w:style>
  <w:style w:type="paragraph" w:customStyle="1" w:styleId="InsideAddressName">
    <w:name w:val="Inside Address Name"/>
    <w:basedOn w:val="InsideAddress"/>
    <w:next w:val="InsideAddress"/>
  </w:style>
  <w:style w:type="paragraph" w:customStyle="1" w:styleId="ReturnAddress">
    <w:name w:val="Return Address"/>
    <w:basedOn w:val="Normal"/>
    <w:pPr>
      <w:keepLines/>
      <w:framePr w:w="4320" w:h="965" w:hSpace="187" w:vSpace="187" w:wrap="notBeside" w:vAnchor="page" w:hAnchor="margin" w:xAlign="right" w:y="966" w:anchorLock="1"/>
      <w:tabs>
        <w:tab w:val="left" w:pos="2160"/>
      </w:tabs>
      <w:spacing w:line="160" w:lineRule="atLeast"/>
    </w:pPr>
    <w:rPr>
      <w:rFonts w:ascii="Arial" w:hAnsi="Arial"/>
      <w:sz w:val="14"/>
    </w:rPr>
  </w:style>
  <w:style w:type="paragraph" w:customStyle="1" w:styleId="SignatureEntity">
    <w:name w:val="Signature Entity"/>
    <w:basedOn w:val="Signature"/>
    <w:next w:val="Normal"/>
    <w:pPr>
      <w:spacing w:before="0"/>
    </w:pPr>
  </w:style>
  <w:style w:type="paragraph" w:customStyle="1" w:styleId="SignatureJobTitle">
    <w:name w:val="Signature Job Title"/>
    <w:basedOn w:val="Signature"/>
    <w:next w:val="SignatureEntity"/>
    <w:pPr>
      <w:spacing w:before="0"/>
    </w:pPr>
  </w:style>
  <w:style w:type="paragraph" w:customStyle="1" w:styleId="SubjectLine">
    <w:name w:val="Subject Line"/>
    <w:basedOn w:val="Normal"/>
    <w:next w:val="BodyText"/>
    <w:pPr>
      <w:spacing w:before="320" w:after="320" w:line="220" w:lineRule="atLeast"/>
    </w:pPr>
    <w:rPr>
      <w:rFonts w:ascii="Arial Black" w:hAnsi="Arial Black"/>
      <w:spacing w:val="-10"/>
      <w:sz w:val="22"/>
    </w:rPr>
  </w:style>
  <w:style w:type="paragraph" w:styleId="Header">
    <w:name w:val="header"/>
    <w:basedOn w:val="Normal"/>
    <w:link w:val="HeaderChar"/>
    <w:uiPriority w:val="99"/>
    <w:pPr>
      <w:tabs>
        <w:tab w:val="center" w:pos="4320"/>
        <w:tab w:val="right" w:pos="8640"/>
      </w:tabs>
      <w:spacing w:line="260" w:lineRule="atLeast"/>
      <w:jc w:val="both"/>
    </w:pPr>
    <w:rPr>
      <w:rFonts w:ascii="Arial" w:hAnsi="Arial"/>
      <w:spacing w:val="-5"/>
      <w:sz w:val="24"/>
    </w:rPr>
  </w:style>
  <w:style w:type="paragraph" w:styleId="Footer">
    <w:name w:val="footer"/>
    <w:basedOn w:val="Normal"/>
    <w:link w:val="FooterChar"/>
    <w:uiPriority w:val="99"/>
    <w:pPr>
      <w:tabs>
        <w:tab w:val="center" w:pos="4320"/>
        <w:tab w:val="right" w:pos="8640"/>
      </w:tabs>
      <w:spacing w:line="260" w:lineRule="atLeast"/>
      <w:jc w:val="both"/>
    </w:pPr>
    <w:rPr>
      <w:rFonts w:ascii="Arial" w:hAnsi="Arial"/>
      <w:spacing w:val="-5"/>
      <w:sz w:val="24"/>
    </w:rPr>
  </w:style>
  <w:style w:type="paragraph" w:customStyle="1" w:styleId="CcList">
    <w:name w:val="Cc List"/>
    <w:basedOn w:val="Normal"/>
    <w:pPr>
      <w:keepLines/>
      <w:spacing w:before="300" w:line="220" w:lineRule="atLeast"/>
      <w:ind w:left="720" w:hanging="720"/>
    </w:pPr>
    <w:rPr>
      <w:rFonts w:ascii="Arial" w:hAnsi="Arial"/>
      <w:spacing w:val="-5"/>
      <w:sz w:val="24"/>
    </w:rPr>
  </w:style>
  <w:style w:type="paragraph" w:styleId="ListBullet">
    <w:name w:val="List Bullet"/>
    <w:basedOn w:val="List"/>
    <w:autoRedefine/>
    <w:pPr>
      <w:numPr>
        <w:numId w:val="2"/>
      </w:numPr>
      <w:spacing w:after="220" w:line="220" w:lineRule="atLeast"/>
      <w:jc w:val="both"/>
    </w:pPr>
    <w:rPr>
      <w:rFonts w:ascii="Arial" w:hAnsi="Arial"/>
      <w:spacing w:val="-5"/>
      <w:sz w:val="24"/>
    </w:rPr>
  </w:style>
  <w:style w:type="paragraph" w:customStyle="1" w:styleId="Reference">
    <w:name w:val="Reference"/>
    <w:basedOn w:val="Date"/>
  </w:style>
  <w:style w:type="paragraph" w:customStyle="1" w:styleId="CcListcontinue">
    <w:name w:val="Cc List continue"/>
    <w:basedOn w:val="CcList"/>
    <w:pPr>
      <w:spacing w:before="0"/>
      <w:ind w:firstLine="0"/>
    </w:pPr>
  </w:style>
  <w:style w:type="paragraph" w:customStyle="1" w:styleId="SecurityClassification">
    <w:name w:val="Security Classification"/>
    <w:basedOn w:val="Normal"/>
    <w:pPr>
      <w:spacing w:line="260" w:lineRule="atLeast"/>
      <w:jc w:val="center"/>
    </w:pPr>
    <w:rPr>
      <w:rFonts w:ascii="Arial" w:hAnsi="Arial"/>
      <w:spacing w:val="-5"/>
      <w:sz w:val="24"/>
    </w:rPr>
  </w:style>
  <w:style w:type="character" w:styleId="Hyperlink">
    <w:name w:val="Hyperlink"/>
    <w:rPr>
      <w:color w:val="0000FF"/>
      <w:u w:val="single"/>
    </w:rPr>
  </w:style>
  <w:style w:type="paragraph" w:customStyle="1" w:styleId="InsideAddresslastline">
    <w:name w:val="Inside Address last line"/>
    <w:basedOn w:val="InsideAddress"/>
    <w:pPr>
      <w:spacing w:after="320"/>
    </w:pPr>
  </w:style>
  <w:style w:type="paragraph" w:styleId="List">
    <w:name w:val="List"/>
    <w:basedOn w:val="Normal"/>
    <w:pPr>
      <w:ind w:left="283" w:hanging="283"/>
    </w:pPr>
  </w:style>
  <w:style w:type="paragraph" w:styleId="ListNumber">
    <w:name w:val="List Number"/>
    <w:basedOn w:val="BodyText"/>
    <w:pPr>
      <w:numPr>
        <w:numId w:val="4"/>
      </w:numPr>
      <w:spacing w:line="240" w:lineRule="atLeast"/>
      <w:ind w:left="0" w:firstLine="0"/>
    </w:pPr>
  </w:style>
  <w:style w:type="paragraph" w:customStyle="1" w:styleId="Firstpagetopoffset">
    <w:name w:val="First page top offset"/>
    <w:basedOn w:val="BodyText"/>
    <w:pPr>
      <w:spacing w:before="1080" w:after="0"/>
      <w:ind w:left="720" w:hanging="720"/>
      <w:jc w:val="left"/>
    </w:pPr>
  </w:style>
  <w:style w:type="character" w:customStyle="1" w:styleId="DocumentLabel">
    <w:name w:val="Document Label"/>
    <w:rPr>
      <w:rFonts w:ascii="Arial Black" w:hAnsi="Arial Black"/>
      <w:spacing w:val="-10"/>
      <w:position w:val="2"/>
      <w:sz w:val="22"/>
    </w:rPr>
  </w:style>
  <w:style w:type="character" w:styleId="FollowedHyperlink">
    <w:name w:val="FollowedHyperlink"/>
    <w:rPr>
      <w:color w:val="800080"/>
      <w:u w:val="single"/>
    </w:rPr>
  </w:style>
  <w:style w:type="character" w:customStyle="1" w:styleId="Document4">
    <w:name w:val="Document 4"/>
    <w:rPr>
      <w:b/>
      <w:i/>
      <w:sz w:val="24"/>
    </w:rPr>
  </w:style>
  <w:style w:type="paragraph" w:styleId="BodyTextIndent">
    <w:name w:val="Body Text Indent"/>
    <w:basedOn w:val="Normal"/>
    <w:pPr>
      <w:tabs>
        <w:tab w:val="left" w:pos="-720"/>
      </w:tabs>
      <w:suppressAutoHyphens/>
      <w:ind w:left="720"/>
      <w:jc w:val="both"/>
    </w:pPr>
    <w:rPr>
      <w:spacing w:val="-3"/>
      <w:sz w:val="24"/>
    </w:rPr>
  </w:style>
  <w:style w:type="paragraph" w:styleId="FootnoteText">
    <w:name w:val="footnote text"/>
    <w:basedOn w:val="Normal"/>
    <w:semiHidden/>
    <w:rPr>
      <w:lang w:val="en-US"/>
    </w:rPr>
  </w:style>
  <w:style w:type="paragraph" w:customStyle="1" w:styleId="Style1">
    <w:name w:val="Style1"/>
    <w:basedOn w:val="Normal"/>
    <w:link w:val="Style1Char"/>
    <w:rsid w:val="00296675"/>
    <w:pPr>
      <w:jc w:val="both"/>
    </w:pPr>
    <w:rPr>
      <w:rFonts w:ascii="Arial" w:hAnsi="Arial"/>
      <w:sz w:val="24"/>
      <w:lang w:val="en-US"/>
    </w:rPr>
  </w:style>
  <w:style w:type="paragraph" w:styleId="ListContinue4">
    <w:name w:val="List Continue 4"/>
    <w:basedOn w:val="ListContinue3"/>
    <w:rsid w:val="00296675"/>
    <w:pPr>
      <w:numPr>
        <w:ilvl w:val="3"/>
      </w:numPr>
      <w:tabs>
        <w:tab w:val="clear" w:pos="1701"/>
        <w:tab w:val="left" w:pos="2552"/>
      </w:tabs>
      <w:spacing w:after="120"/>
    </w:pPr>
  </w:style>
  <w:style w:type="paragraph" w:styleId="ListNumber2">
    <w:name w:val="List Number 2"/>
    <w:basedOn w:val="ListNumber"/>
    <w:rsid w:val="00296675"/>
    <w:pPr>
      <w:numPr>
        <w:numId w:val="0"/>
      </w:numPr>
      <w:tabs>
        <w:tab w:val="num" w:pos="360"/>
        <w:tab w:val="left" w:pos="851"/>
      </w:tabs>
      <w:spacing w:after="0" w:line="240" w:lineRule="auto"/>
    </w:pPr>
    <w:rPr>
      <w:spacing w:val="0"/>
    </w:rPr>
  </w:style>
  <w:style w:type="paragraph" w:styleId="ListNumber3">
    <w:name w:val="List Number 3"/>
    <w:basedOn w:val="ListNumber"/>
    <w:rsid w:val="00296675"/>
    <w:pPr>
      <w:numPr>
        <w:numId w:val="0"/>
      </w:numPr>
      <w:tabs>
        <w:tab w:val="num" w:pos="1211"/>
        <w:tab w:val="left" w:pos="1701"/>
      </w:tabs>
      <w:spacing w:after="0" w:line="240" w:lineRule="auto"/>
      <w:ind w:left="851"/>
    </w:pPr>
    <w:rPr>
      <w:spacing w:val="0"/>
    </w:rPr>
  </w:style>
  <w:style w:type="paragraph" w:styleId="ListContinue">
    <w:name w:val="List Continue"/>
    <w:basedOn w:val="Normal"/>
    <w:rsid w:val="00296675"/>
    <w:pPr>
      <w:numPr>
        <w:numId w:val="5"/>
      </w:numPr>
      <w:tabs>
        <w:tab w:val="left" w:pos="851"/>
      </w:tabs>
      <w:jc w:val="both"/>
    </w:pPr>
    <w:rPr>
      <w:rFonts w:ascii="Arial" w:hAnsi="Arial"/>
      <w:b/>
      <w:sz w:val="24"/>
    </w:rPr>
  </w:style>
  <w:style w:type="paragraph" w:styleId="ListContinue2">
    <w:name w:val="List Continue 2"/>
    <w:basedOn w:val="ListContinue"/>
    <w:rsid w:val="00296675"/>
    <w:pPr>
      <w:numPr>
        <w:ilvl w:val="1"/>
      </w:numPr>
    </w:pPr>
    <w:rPr>
      <w:b w:val="0"/>
    </w:rPr>
  </w:style>
  <w:style w:type="paragraph" w:styleId="ListContinue3">
    <w:name w:val="List Continue 3"/>
    <w:basedOn w:val="ListContinue2"/>
    <w:rsid w:val="00296675"/>
    <w:pPr>
      <w:numPr>
        <w:ilvl w:val="2"/>
      </w:numPr>
      <w:tabs>
        <w:tab w:val="clear" w:pos="851"/>
        <w:tab w:val="left" w:pos="1701"/>
      </w:tabs>
    </w:pPr>
  </w:style>
  <w:style w:type="paragraph" w:styleId="BalloonText">
    <w:name w:val="Balloon Text"/>
    <w:basedOn w:val="Normal"/>
    <w:link w:val="BalloonTextChar"/>
    <w:uiPriority w:val="99"/>
    <w:semiHidden/>
    <w:rsid w:val="00296675"/>
    <w:rPr>
      <w:rFonts w:ascii="Tahoma" w:hAnsi="Tahoma" w:cs="Tahoma"/>
      <w:sz w:val="16"/>
      <w:szCs w:val="16"/>
    </w:rPr>
  </w:style>
  <w:style w:type="paragraph" w:customStyle="1" w:styleId="DefaultParagraphFontPara">
    <w:name w:val="Default Paragraph Font Para"/>
    <w:basedOn w:val="Normal"/>
    <w:rsid w:val="00C0490E"/>
    <w:pPr>
      <w:spacing w:after="160" w:line="240" w:lineRule="exact"/>
    </w:pPr>
    <w:rPr>
      <w:rFonts w:ascii="Verdana" w:hAnsi="Verdana"/>
      <w:lang w:val="en-US"/>
    </w:rPr>
  </w:style>
  <w:style w:type="table" w:styleId="TableGrid">
    <w:name w:val="Table Grid"/>
    <w:basedOn w:val="TableNormal"/>
    <w:uiPriority w:val="59"/>
    <w:rsid w:val="00D53C4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7168D3"/>
    <w:rPr>
      <w:rFonts w:ascii="Arial" w:hAnsi="Arial"/>
      <w:spacing w:val="-5"/>
      <w:sz w:val="24"/>
      <w:lang w:val="en-GB" w:eastAsia="en-US"/>
    </w:rPr>
  </w:style>
  <w:style w:type="character" w:customStyle="1" w:styleId="HeaderChar">
    <w:name w:val="Header Char"/>
    <w:link w:val="Header"/>
    <w:uiPriority w:val="99"/>
    <w:rsid w:val="000E4632"/>
    <w:rPr>
      <w:rFonts w:ascii="Arial" w:hAnsi="Arial"/>
      <w:spacing w:val="-5"/>
      <w:sz w:val="24"/>
      <w:lang w:val="en-GB" w:eastAsia="en-US"/>
    </w:rPr>
  </w:style>
  <w:style w:type="paragraph" w:styleId="ListParagraph">
    <w:name w:val="List Paragraph"/>
    <w:basedOn w:val="Normal"/>
    <w:uiPriority w:val="34"/>
    <w:qFormat/>
    <w:rsid w:val="000E4632"/>
    <w:pPr>
      <w:widowControl w:val="0"/>
      <w:spacing w:after="200" w:line="276" w:lineRule="auto"/>
      <w:ind w:left="720"/>
      <w:contextualSpacing/>
    </w:pPr>
    <w:rPr>
      <w:rFonts w:ascii="Calibri" w:eastAsia="Calibri" w:hAnsi="Calibri"/>
      <w:sz w:val="22"/>
      <w:szCs w:val="22"/>
      <w:lang w:val="en-US"/>
    </w:rPr>
  </w:style>
  <w:style w:type="character" w:customStyle="1" w:styleId="BalloonTextChar">
    <w:name w:val="Balloon Text Char"/>
    <w:link w:val="BalloonText"/>
    <w:uiPriority w:val="99"/>
    <w:semiHidden/>
    <w:rsid w:val="000E4632"/>
    <w:rPr>
      <w:rFonts w:ascii="Tahoma" w:hAnsi="Tahoma" w:cs="Tahoma"/>
      <w:sz w:val="16"/>
      <w:szCs w:val="16"/>
      <w:lang w:val="en-GB" w:eastAsia="en-US"/>
    </w:rPr>
  </w:style>
  <w:style w:type="character" w:styleId="CommentReference">
    <w:name w:val="annotation reference"/>
    <w:uiPriority w:val="99"/>
    <w:semiHidden/>
    <w:unhideWhenUsed/>
    <w:rsid w:val="000E4632"/>
    <w:rPr>
      <w:sz w:val="16"/>
      <w:szCs w:val="16"/>
    </w:rPr>
  </w:style>
  <w:style w:type="paragraph" w:styleId="CommentText">
    <w:name w:val="annotation text"/>
    <w:basedOn w:val="Normal"/>
    <w:link w:val="CommentTextChar"/>
    <w:uiPriority w:val="99"/>
    <w:unhideWhenUsed/>
    <w:rsid w:val="000E4632"/>
    <w:pPr>
      <w:widowControl w:val="0"/>
      <w:spacing w:after="200"/>
    </w:pPr>
    <w:rPr>
      <w:rFonts w:ascii="Calibri" w:eastAsia="Calibri" w:hAnsi="Calibri"/>
      <w:lang w:val="en-US"/>
    </w:rPr>
  </w:style>
  <w:style w:type="character" w:customStyle="1" w:styleId="CommentTextChar">
    <w:name w:val="Comment Text Char"/>
    <w:link w:val="CommentText"/>
    <w:uiPriority w:val="99"/>
    <w:rsid w:val="000E4632"/>
    <w:rPr>
      <w:rFonts w:ascii="Calibri" w:eastAsia="Calibri" w:hAnsi="Calibri"/>
      <w:lang w:val="en-US" w:eastAsia="en-US"/>
    </w:rPr>
  </w:style>
  <w:style w:type="paragraph" w:styleId="CommentSubject">
    <w:name w:val="annotation subject"/>
    <w:basedOn w:val="CommentText"/>
    <w:next w:val="CommentText"/>
    <w:link w:val="CommentSubjectChar"/>
    <w:uiPriority w:val="99"/>
    <w:semiHidden/>
    <w:unhideWhenUsed/>
    <w:rsid w:val="000E4632"/>
    <w:rPr>
      <w:b/>
      <w:bCs/>
    </w:rPr>
  </w:style>
  <w:style w:type="character" w:customStyle="1" w:styleId="CommentSubjectChar">
    <w:name w:val="Comment Subject Char"/>
    <w:link w:val="CommentSubject"/>
    <w:uiPriority w:val="99"/>
    <w:semiHidden/>
    <w:rsid w:val="000E4632"/>
    <w:rPr>
      <w:rFonts w:ascii="Calibri" w:eastAsia="Calibri" w:hAnsi="Calibri"/>
      <w:b/>
      <w:bCs/>
      <w:lang w:val="en-US" w:eastAsia="en-US"/>
    </w:rPr>
  </w:style>
  <w:style w:type="character" w:customStyle="1" w:styleId="Style1Char">
    <w:name w:val="Style1 Char"/>
    <w:link w:val="Style1"/>
    <w:rsid w:val="000E4632"/>
    <w:rPr>
      <w:rFonts w:ascii="Arial" w:hAnsi="Arial"/>
      <w:sz w:val="24"/>
      <w:lang w:val="en-US" w:eastAsia="en-US"/>
    </w:rPr>
  </w:style>
  <w:style w:type="paragraph" w:customStyle="1" w:styleId="ClauseLevel1">
    <w:name w:val="ClauseLevel1"/>
    <w:basedOn w:val="Normal"/>
    <w:uiPriority w:val="99"/>
    <w:rsid w:val="000E4632"/>
    <w:pPr>
      <w:autoSpaceDE w:val="0"/>
      <w:autoSpaceDN w:val="0"/>
      <w:spacing w:line="360" w:lineRule="auto"/>
      <w:jc w:val="both"/>
    </w:pPr>
    <w:rPr>
      <w:rFonts w:ascii="Arial" w:eastAsia="Calibri" w:hAnsi="Arial" w:cs="Arial"/>
      <w:color w:val="000000"/>
      <w:lang w:val="en-US"/>
    </w:rPr>
  </w:style>
  <w:style w:type="paragraph" w:styleId="NoSpacing">
    <w:name w:val="No Spacing"/>
    <w:uiPriority w:val="1"/>
    <w:qFormat/>
    <w:rsid w:val="002033F2"/>
    <w:rPr>
      <w:lang w:val="en-GB" w:eastAsia="en-US"/>
    </w:rPr>
  </w:style>
  <w:style w:type="paragraph" w:styleId="Revision">
    <w:name w:val="Revision"/>
    <w:hidden/>
    <w:uiPriority w:val="99"/>
    <w:semiHidden/>
    <w:rsid w:val="00487941"/>
    <w:rPr>
      <w:lang w:val="en-GB" w:eastAsia="en-US"/>
    </w:rPr>
  </w:style>
  <w:style w:type="paragraph" w:customStyle="1" w:styleId="Style2">
    <w:name w:val="Style2"/>
    <w:basedOn w:val="Normal"/>
    <w:rsid w:val="00A63E7C"/>
    <w:pPr>
      <w:tabs>
        <w:tab w:val="num" w:pos="360"/>
      </w:tabs>
      <w:ind w:left="360" w:hanging="360"/>
      <w:jc w:val="both"/>
    </w:pPr>
    <w:rPr>
      <w:rFonts w:ascii="Arial" w:hAnsi="Arial"/>
      <w:lang w:val="en-US"/>
    </w:rPr>
  </w:style>
  <w:style w:type="paragraph" w:customStyle="1" w:styleId="OmniPage536">
    <w:name w:val="OmniPage #536"/>
    <w:basedOn w:val="Normal"/>
    <w:rsid w:val="006A0307"/>
    <w:pPr>
      <w:tabs>
        <w:tab w:val="left" w:pos="1349"/>
        <w:tab w:val="right" w:pos="10133"/>
      </w:tabs>
      <w:ind w:left="1648" w:right="1454" w:hanging="1391"/>
    </w:pPr>
    <w:rPr>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548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57199D733EB547A93F75147D6B6769" ma:contentTypeVersion="8" ma:contentTypeDescription="Create a new document." ma:contentTypeScope="" ma:versionID="00becf3c0cd8724672a02024b5d71783">
  <xsd:schema xmlns:xsd="http://www.w3.org/2001/XMLSchema" xmlns:xs="http://www.w3.org/2001/XMLSchema" xmlns:p="http://schemas.microsoft.com/office/2006/metadata/properties" xmlns:ns2="a43e1895-077c-4050-b8df-085b4b6421e9" xmlns:ns3="75e9824e-6a78-4223-acb4-0bba546c02ff" targetNamespace="http://schemas.microsoft.com/office/2006/metadata/properties" ma:root="true" ma:fieldsID="770a1d55da6f7f84a3064c0acca94b67" ns2:_="" ns3:_="">
    <xsd:import namespace="a43e1895-077c-4050-b8df-085b4b6421e9"/>
    <xsd:import namespace="75e9824e-6a78-4223-acb4-0bba546c02ff"/>
    <xsd:element name="properties">
      <xsd:complexType>
        <xsd:sequence>
          <xsd:element name="documentManagement">
            <xsd:complexType>
              <xsd:all>
                <xsd:element ref="ns2:Document_x0020_Category"/>
                <xsd:element ref="ns2:Tag" minOccurs="0"/>
                <xsd:element ref="ns2:Category0" minOccurs="0"/>
                <xsd:element ref="ns3:Doc_x0020_Owner" minOccurs="0"/>
                <xsd:element ref="ns3:Document_x0020_Status"/>
                <xsd:element ref="ns2:Document_x0020_Hist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e1895-077c-4050-b8df-085b4b6421e9" elementFormDefault="qualified">
    <xsd:import namespace="http://schemas.microsoft.com/office/2006/documentManagement/types"/>
    <xsd:import namespace="http://schemas.microsoft.com/office/infopath/2007/PartnerControls"/>
    <xsd:element name="Document_x0020_Category" ma:index="2" ma:displayName="Document Type" ma:format="RadioButtons" ma:internalName="Document_x0020_Category">
      <xsd:simpleType>
        <xsd:union memberTypes="dms:Text">
          <xsd:simpleType>
            <xsd:restriction base="dms:Choice">
              <xsd:enumeration value="Agreement"/>
              <xsd:enumeration value="Document"/>
              <xsd:enumeration value="Form and Template"/>
              <xsd:enumeration value="Policy"/>
              <xsd:enumeration value="Price List"/>
              <xsd:enumeration value="User Guide"/>
              <xsd:enumeration value="Workflow"/>
            </xsd:restriction>
          </xsd:simpleType>
        </xsd:union>
      </xsd:simpleType>
    </xsd:element>
    <xsd:element name="Tag" ma:index="3" nillable="true" ma:displayName="Tag" ma:format="Dropdown" ma:internalName="Tag">
      <xsd:simpleType>
        <xsd:union memberTypes="dms:Text">
          <xsd:simpleType>
            <xsd:restriction base="dms:Choice">
              <xsd:enumeration value="EPS"/>
              <xsd:enumeration value="SAP"/>
              <xsd:enumeration value="SAP PO"/>
              <xsd:enumeration value="SAP PR"/>
              <xsd:enumeration value="SAP PM"/>
              <xsd:enumeration value="SESAMi"/>
            </xsd:restriction>
          </xsd:simpleType>
        </xsd:union>
      </xsd:simpleType>
    </xsd:element>
    <xsd:element name="Category0" ma:index="4" nillable="true" ma:displayName="Category" ma:internalName="Category0">
      <xsd:simpleType>
        <xsd:restriction base="dms:Text">
          <xsd:maxLength value="255"/>
        </xsd:restriction>
      </xsd:simpleType>
    </xsd:element>
    <xsd:element name="Document_x0020_History" ma:index="8" nillable="true" ma:displayName="Document History" ma:internalName="Document_x0020_Histo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e9824e-6a78-4223-acb4-0bba546c02ff" elementFormDefault="qualified">
    <xsd:import namespace="http://schemas.microsoft.com/office/2006/documentManagement/types"/>
    <xsd:import namespace="http://schemas.microsoft.com/office/infopath/2007/PartnerControls"/>
    <xsd:element name="Doc_x0020_Owner" ma:index="6" nillable="true" ma:displayName="Document Owner" ma:description="Document Owner" ma:format="RadioButtons" ma:internalName="Doc_x0020_Owner">
      <xsd:simpleType>
        <xsd:union memberTypes="dms:Text">
          <xsd:simpleType>
            <xsd:restriction base="dms:Choice">
              <xsd:enumeration value="CPO"/>
              <xsd:enumeration value="DPRT"/>
              <xsd:enumeration value="OFS"/>
              <xsd:enumeration value="OHR"/>
              <xsd:enumeration value="OLA"/>
              <xsd:enumeration value="POC"/>
              <xsd:enumeration value="UCI"/>
            </xsd:restriction>
          </xsd:simpleType>
        </xsd:union>
      </xsd:simpleType>
    </xsd:element>
    <xsd:element name="Document_x0020_Status" ma:index="7" ma:displayName="Document Status" ma:default="Draft" ma:format="RadioButtons" ma:internalName="Document_x0020_Status">
      <xsd:simpleType>
        <xsd:union memberTypes="dms:Text">
          <xsd:simpleType>
            <xsd:restriction base="dms:Choice">
              <xsd:enumeration value="Draft"/>
              <xsd:enumeration value="Final"/>
              <xsd:enumeration value="Obsolet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F257D-85EF-4105-9058-0754EDE585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914925-F856-4C96-913D-9365C5549AC4}">
  <ds:schemaRefs>
    <ds:schemaRef ds:uri="http://schemas.microsoft.com/office/2006/metadata/longProperties"/>
  </ds:schemaRefs>
</ds:datastoreItem>
</file>

<file path=customXml/itemProps3.xml><?xml version="1.0" encoding="utf-8"?>
<ds:datastoreItem xmlns:ds="http://schemas.openxmlformats.org/officeDocument/2006/customXml" ds:itemID="{F911F043-E34A-41C9-B5FE-CEDA5FDFB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e1895-077c-4050-b8df-085b4b6421e9"/>
    <ds:schemaRef ds:uri="75e9824e-6a78-4223-acb4-0bba546c0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557EA0-F0E4-4B78-97AF-9B0392674953}">
  <ds:schemaRefs>
    <ds:schemaRef ds:uri="http://schemas.microsoft.com/sharepoint/v3/contenttype/forms"/>
  </ds:schemaRefs>
</ds:datastoreItem>
</file>

<file path=customXml/itemProps5.xml><?xml version="1.0" encoding="utf-8"?>
<ds:datastoreItem xmlns:ds="http://schemas.openxmlformats.org/officeDocument/2006/customXml" ds:itemID="{5C42B6B4-5D22-4A44-A696-168C00C04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4753</Words>
  <Characters>27095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Ref:</vt:lpstr>
    </vt:vector>
  </TitlesOfParts>
  <Company>DRD-MINDEF</Company>
  <LinksUpToDate>false</LinksUpToDate>
  <CharactersWithSpaces>31785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MINDEF</dc:creator>
  <cp:keywords/>
  <cp:lastModifiedBy>Joanna Ang</cp:lastModifiedBy>
  <cp:revision>2</cp:revision>
  <cp:lastPrinted>2019-02-12T02:52:00Z</cp:lastPrinted>
  <dcterms:created xsi:type="dcterms:W3CDTF">2019-02-22T04:56:00Z</dcterms:created>
  <dcterms:modified xsi:type="dcterms:W3CDTF">2019-02-22T04:56:00Z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VRFPFRQYXPJN-48-105</vt:lpwstr>
  </property>
  <property fmtid="{D5CDD505-2E9C-101B-9397-08002B2CF9AE}" pid="3" name="_dlc_DocIdItemGuid">
    <vt:lpwstr>9c3a54b0-c304-4e87-a6f9-a0be7f4795c5</vt:lpwstr>
  </property>
  <property fmtid="{D5CDD505-2E9C-101B-9397-08002B2CF9AE}" pid="4" name="_dlc_DocIdUrl">
    <vt:lpwstr>https://share.nus.edu.sg/corporate/forms/_layouts/DocIdRedir.aspx?ID=VRFPFRQYXPJN-48-105, VRFPFRQYXPJN-48-105</vt:lpwstr>
  </property>
  <property fmtid="{D5CDD505-2E9C-101B-9397-08002B2CF9AE}" pid="5" name="Document Date (mm/dd/yyyy)">
    <vt:lpwstr>2015-01-30T00:00:00Z</vt:lpwstr>
  </property>
  <property fmtid="{D5CDD505-2E9C-101B-9397-08002B2CF9AE}" pid="6" name="Document History">
    <vt:lpwstr/>
  </property>
  <property fmtid="{D5CDD505-2E9C-101B-9397-08002B2CF9AE}" pid="7" name="Tag">
    <vt:lpwstr/>
  </property>
  <property fmtid="{D5CDD505-2E9C-101B-9397-08002B2CF9AE}" pid="8" name="Document Category">
    <vt:lpwstr>Form and Template</vt:lpwstr>
  </property>
  <property fmtid="{D5CDD505-2E9C-101B-9397-08002B2CF9AE}" pid="9" name="Category0">
    <vt:lpwstr/>
  </property>
  <property fmtid="{D5CDD505-2E9C-101B-9397-08002B2CF9AE}" pid="10" name="Doc Owner">
    <vt:lpwstr/>
  </property>
  <property fmtid="{D5CDD505-2E9C-101B-9397-08002B2CF9AE}" pid="11" name="Document Status">
    <vt:lpwstr>Draft</vt:lpwstr>
  </property>
</Properties>
</file>