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A53DBD" w14:textId="77777777" w:rsidR="00905FDC" w:rsidRPr="00956DEF" w:rsidRDefault="00905FDC" w:rsidP="00905FDC">
      <w:pPr>
        <w:jc w:val="both"/>
        <w:outlineLvl w:val="0"/>
        <w:rPr>
          <w:rFonts w:cs="Arial"/>
          <w:b/>
          <w:lang w:val="pt-BR"/>
        </w:rPr>
      </w:pPr>
    </w:p>
    <w:p w14:paraId="55A53DBE" w14:textId="77777777" w:rsidR="00905FDC" w:rsidRDefault="00905FDC" w:rsidP="000B0268">
      <w:pPr>
        <w:jc w:val="both"/>
        <w:rPr>
          <w:rFonts w:cs="Arial"/>
          <w:b/>
          <w:i/>
          <w:color w:val="FF0000"/>
          <w:sz w:val="24"/>
          <w:szCs w:val="40"/>
          <w:u w:val="single"/>
        </w:rPr>
      </w:pPr>
    </w:p>
    <w:p w14:paraId="55A53DBF" w14:textId="77777777" w:rsidR="00905FDC" w:rsidRDefault="00905FDC" w:rsidP="000B0268">
      <w:pPr>
        <w:jc w:val="both"/>
        <w:rPr>
          <w:rFonts w:cs="Arial"/>
          <w:b/>
          <w:i/>
          <w:color w:val="FF0000"/>
          <w:sz w:val="24"/>
          <w:szCs w:val="40"/>
          <w:u w:val="single"/>
        </w:rPr>
      </w:pPr>
    </w:p>
    <w:p w14:paraId="55A53DC0" w14:textId="77777777" w:rsidR="005609D0" w:rsidRPr="00E336D4" w:rsidRDefault="000B0268" w:rsidP="000B0268">
      <w:pPr>
        <w:jc w:val="both"/>
        <w:rPr>
          <w:rFonts w:cs="Arial"/>
          <w:b/>
          <w:i/>
          <w:color w:val="FF0000"/>
          <w:sz w:val="24"/>
          <w:szCs w:val="40"/>
          <w:u w:val="single"/>
        </w:rPr>
      </w:pPr>
      <w:r w:rsidRPr="00E336D4">
        <w:rPr>
          <w:rFonts w:cs="Arial"/>
          <w:b/>
          <w:i/>
          <w:color w:val="FF0000"/>
          <w:sz w:val="24"/>
          <w:szCs w:val="40"/>
          <w:u w:val="single"/>
        </w:rPr>
        <w:t>Instructions to Vendors:</w:t>
      </w:r>
    </w:p>
    <w:p w14:paraId="55A53DC1" w14:textId="77777777" w:rsidR="000B0268" w:rsidRPr="00E336D4" w:rsidRDefault="000B0268" w:rsidP="000B0268">
      <w:pPr>
        <w:jc w:val="both"/>
        <w:rPr>
          <w:rFonts w:cs="Arial"/>
          <w:i/>
          <w:sz w:val="24"/>
          <w:szCs w:val="40"/>
        </w:rPr>
      </w:pPr>
      <w:r w:rsidRPr="00E336D4">
        <w:rPr>
          <w:rFonts w:cs="Arial"/>
          <w:i/>
          <w:sz w:val="24"/>
          <w:szCs w:val="40"/>
        </w:rPr>
        <w:t>Please fill in your company name in the space below.  Print and submit this as cover sheet for your proposal.</w:t>
      </w:r>
    </w:p>
    <w:p w14:paraId="55A53DC2" w14:textId="77777777" w:rsidR="009F5A44" w:rsidRDefault="009F5A44" w:rsidP="00B12333">
      <w:pPr>
        <w:rPr>
          <w:rFonts w:cs="Arial"/>
          <w:sz w:val="40"/>
          <w:szCs w:val="40"/>
        </w:rPr>
      </w:pPr>
    </w:p>
    <w:p w14:paraId="55A53DC3" w14:textId="77777777" w:rsidR="009F5A44" w:rsidRDefault="009F5A44" w:rsidP="00B12333">
      <w:pPr>
        <w:rPr>
          <w:rFonts w:cs="Arial"/>
          <w:sz w:val="40"/>
          <w:szCs w:val="40"/>
        </w:rPr>
      </w:pPr>
    </w:p>
    <w:p w14:paraId="55A53DC4" w14:textId="77777777" w:rsidR="00A535E3" w:rsidRDefault="00A535E3" w:rsidP="00B12333">
      <w:pPr>
        <w:rPr>
          <w:rFonts w:cs="Arial"/>
          <w:sz w:val="40"/>
          <w:szCs w:val="40"/>
        </w:rPr>
      </w:pPr>
    </w:p>
    <w:p w14:paraId="55A53DC5" w14:textId="77777777" w:rsidR="00A535E3" w:rsidRDefault="00A535E3" w:rsidP="00B12333">
      <w:pPr>
        <w:rPr>
          <w:rFonts w:cs="Arial"/>
          <w:sz w:val="40"/>
          <w:szCs w:val="40"/>
        </w:rPr>
      </w:pPr>
    </w:p>
    <w:p w14:paraId="55A53DC6" w14:textId="77777777" w:rsidR="00A535E3" w:rsidRDefault="00A535E3" w:rsidP="00B12333">
      <w:pPr>
        <w:rPr>
          <w:rFonts w:cs="Arial"/>
          <w:sz w:val="40"/>
          <w:szCs w:val="40"/>
        </w:rPr>
      </w:pPr>
    </w:p>
    <w:p w14:paraId="55A53DC7" w14:textId="77777777" w:rsidR="00A535E3" w:rsidRDefault="00A535E3" w:rsidP="00B12333">
      <w:pPr>
        <w:rPr>
          <w:rFonts w:cs="Arial"/>
          <w:sz w:val="40"/>
          <w:szCs w:val="40"/>
        </w:rPr>
      </w:pPr>
    </w:p>
    <w:p w14:paraId="55A53DC8" w14:textId="77777777" w:rsidR="00A535E3" w:rsidRDefault="00A535E3" w:rsidP="00B12333">
      <w:pPr>
        <w:rPr>
          <w:rFonts w:cs="Arial"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5717"/>
      </w:tblGrid>
      <w:tr w:rsidR="005609D0" w:rsidRPr="005609D0" w14:paraId="55A53DCA" w14:textId="77777777" w:rsidTr="00CC10E6">
        <w:trPr>
          <w:trHeight w:val="454"/>
        </w:trPr>
        <w:tc>
          <w:tcPr>
            <w:tcW w:w="8885" w:type="dxa"/>
            <w:gridSpan w:val="2"/>
          </w:tcPr>
          <w:p w14:paraId="55A53DC9" w14:textId="77777777" w:rsidR="005609D0" w:rsidRPr="005609D0" w:rsidRDefault="005609D0" w:rsidP="005609D0">
            <w:pPr>
              <w:jc w:val="center"/>
              <w:rPr>
                <w:rFonts w:cs="Arial"/>
                <w:b/>
                <w:sz w:val="40"/>
                <w:szCs w:val="40"/>
              </w:rPr>
            </w:pPr>
            <w:r w:rsidRPr="00A535E3">
              <w:rPr>
                <w:rFonts w:cs="Arial"/>
                <w:b/>
                <w:sz w:val="32"/>
                <w:szCs w:val="40"/>
              </w:rPr>
              <w:t>PART 4: SUBMISSION FORMS</w:t>
            </w:r>
          </w:p>
        </w:tc>
      </w:tr>
      <w:tr w:rsidR="005609D0" w14:paraId="55A53DCD" w14:textId="77777777" w:rsidTr="005609D0">
        <w:tc>
          <w:tcPr>
            <w:tcW w:w="3168" w:type="dxa"/>
          </w:tcPr>
          <w:p w14:paraId="55A53DCB" w14:textId="77777777" w:rsidR="005609D0" w:rsidRPr="006520AB" w:rsidRDefault="005609D0" w:rsidP="00B12333">
            <w:pPr>
              <w:rPr>
                <w:rFonts w:cs="Arial"/>
                <w:b/>
                <w:sz w:val="32"/>
                <w:szCs w:val="32"/>
              </w:rPr>
            </w:pPr>
            <w:r w:rsidRPr="006520AB">
              <w:rPr>
                <w:rFonts w:cs="Arial"/>
                <w:b/>
                <w:sz w:val="32"/>
                <w:szCs w:val="32"/>
              </w:rPr>
              <w:t>RFP No.</w:t>
            </w:r>
            <w:r w:rsidR="00A535E3" w:rsidRPr="006520AB">
              <w:rPr>
                <w:rFonts w:cs="Arial"/>
                <w:b/>
                <w:sz w:val="32"/>
                <w:szCs w:val="32"/>
              </w:rPr>
              <w:t>:</w:t>
            </w:r>
          </w:p>
        </w:tc>
        <w:tc>
          <w:tcPr>
            <w:tcW w:w="5717" w:type="dxa"/>
          </w:tcPr>
          <w:p w14:paraId="55A53DCC" w14:textId="77777777" w:rsidR="005609D0" w:rsidRPr="000D2E4C" w:rsidRDefault="00767BF2" w:rsidP="0008308E">
            <w:pPr>
              <w:rPr>
                <w:rFonts w:cs="Arial"/>
                <w:sz w:val="32"/>
                <w:szCs w:val="32"/>
                <w:highlight w:val="yellow"/>
              </w:rPr>
            </w:pPr>
            <w:r w:rsidRPr="00767BF2">
              <w:rPr>
                <w:rFonts w:cs="Arial"/>
                <w:sz w:val="32"/>
                <w:lang w:val="pt-BR"/>
              </w:rPr>
              <w:t>TTSH-FY19-NOV-01659</w:t>
            </w:r>
          </w:p>
        </w:tc>
      </w:tr>
      <w:tr w:rsidR="005609D0" w14:paraId="55A53DD1" w14:textId="77777777" w:rsidTr="005609D0">
        <w:tc>
          <w:tcPr>
            <w:tcW w:w="3168" w:type="dxa"/>
          </w:tcPr>
          <w:p w14:paraId="55A53DCE" w14:textId="77777777" w:rsidR="005609D0" w:rsidRPr="006520AB" w:rsidRDefault="005609D0" w:rsidP="00234F50">
            <w:pPr>
              <w:rPr>
                <w:rFonts w:cs="Arial"/>
                <w:b/>
                <w:sz w:val="32"/>
                <w:szCs w:val="32"/>
              </w:rPr>
            </w:pPr>
            <w:r w:rsidRPr="006520AB">
              <w:rPr>
                <w:rFonts w:cs="Arial"/>
                <w:b/>
                <w:sz w:val="32"/>
                <w:szCs w:val="32"/>
              </w:rPr>
              <w:t>RFP Title</w:t>
            </w:r>
            <w:r w:rsidR="00A535E3" w:rsidRPr="006520AB">
              <w:rPr>
                <w:rFonts w:cs="Arial"/>
                <w:b/>
                <w:sz w:val="32"/>
                <w:szCs w:val="32"/>
              </w:rPr>
              <w:t>:</w:t>
            </w:r>
          </w:p>
        </w:tc>
        <w:tc>
          <w:tcPr>
            <w:tcW w:w="5717" w:type="dxa"/>
          </w:tcPr>
          <w:p w14:paraId="55A53DCF" w14:textId="77777777" w:rsidR="005609D0" w:rsidRPr="000D2E4C" w:rsidRDefault="0008308E" w:rsidP="00272420">
            <w:pPr>
              <w:jc w:val="both"/>
              <w:rPr>
                <w:rFonts w:eastAsiaTheme="minorEastAsia" w:cs="Arial"/>
                <w:sz w:val="32"/>
                <w:highlight w:val="yellow"/>
                <w:lang w:eastAsia="zh-CN"/>
              </w:rPr>
            </w:pPr>
            <w:r w:rsidRPr="000D2E4C">
              <w:rPr>
                <w:rFonts w:eastAsiaTheme="minorEastAsia" w:cs="Arial"/>
                <w:sz w:val="32"/>
                <w:highlight w:val="yellow"/>
                <w:lang w:eastAsia="zh-CN"/>
              </w:rPr>
              <w:t>Supply, Delivery, Testing &amp; Commissioning of</w:t>
            </w:r>
          </w:p>
          <w:p w14:paraId="55A53DD0" w14:textId="77777777" w:rsidR="00272420" w:rsidRPr="000D2E4C" w:rsidRDefault="00767BF2" w:rsidP="00272420">
            <w:pPr>
              <w:jc w:val="both"/>
              <w:rPr>
                <w:rFonts w:eastAsiaTheme="minorEastAsia" w:cs="Arial"/>
                <w:sz w:val="32"/>
                <w:highlight w:val="yellow"/>
                <w:lang w:eastAsia="zh-CN"/>
              </w:rPr>
            </w:pPr>
            <w:r w:rsidRPr="00767BF2">
              <w:rPr>
                <w:rFonts w:eastAsiaTheme="minorEastAsia" w:cs="Arial"/>
                <w:sz w:val="32"/>
                <w:lang w:eastAsia="zh-CN"/>
              </w:rPr>
              <w:t>High Performance Liquid Chromatography (HPLC) System for the measurement of beta-lactam antibiotics in serum or plasma to aid the management of patients to achieve patient-centric doses of beta-lactams</w:t>
            </w:r>
          </w:p>
        </w:tc>
      </w:tr>
      <w:tr w:rsidR="005609D0" w14:paraId="55A53DD4" w14:textId="77777777" w:rsidTr="006520AB">
        <w:trPr>
          <w:trHeight w:val="77"/>
        </w:trPr>
        <w:tc>
          <w:tcPr>
            <w:tcW w:w="3168" w:type="dxa"/>
          </w:tcPr>
          <w:p w14:paraId="55A53DD2" w14:textId="77777777" w:rsidR="005609D0" w:rsidRPr="006520AB" w:rsidRDefault="005609D0" w:rsidP="00234F50">
            <w:pPr>
              <w:rPr>
                <w:rFonts w:cs="Arial"/>
                <w:b/>
                <w:sz w:val="32"/>
                <w:szCs w:val="32"/>
              </w:rPr>
            </w:pPr>
            <w:r w:rsidRPr="006520AB">
              <w:rPr>
                <w:rFonts w:cs="Arial"/>
                <w:b/>
                <w:sz w:val="32"/>
                <w:szCs w:val="32"/>
              </w:rPr>
              <w:t>Submitted by:</w:t>
            </w:r>
          </w:p>
        </w:tc>
        <w:tc>
          <w:tcPr>
            <w:tcW w:w="5717" w:type="dxa"/>
          </w:tcPr>
          <w:p w14:paraId="55A53DD3" w14:textId="77777777" w:rsidR="005609D0" w:rsidRPr="006520AB" w:rsidRDefault="00AF0A8B" w:rsidP="00B12333">
            <w:pPr>
              <w:rPr>
                <w:rFonts w:cs="Arial"/>
                <w:sz w:val="32"/>
                <w:szCs w:val="32"/>
              </w:rPr>
            </w:pPr>
            <w:r w:rsidRPr="006520AB">
              <w:rPr>
                <w:rFonts w:cs="Arial"/>
                <w:sz w:val="32"/>
                <w:szCs w:val="32"/>
              </w:rPr>
              <w:t>&lt;please indicate your company name here&gt;</w:t>
            </w:r>
          </w:p>
        </w:tc>
      </w:tr>
    </w:tbl>
    <w:p w14:paraId="55A53DD5" w14:textId="77777777" w:rsidR="009F5A44" w:rsidRPr="00123ECA" w:rsidRDefault="009F5A44" w:rsidP="00B12333">
      <w:pPr>
        <w:rPr>
          <w:rFonts w:cs="Arial"/>
          <w:sz w:val="40"/>
          <w:szCs w:val="40"/>
        </w:rPr>
      </w:pPr>
    </w:p>
    <w:p w14:paraId="55A53DD6" w14:textId="77777777" w:rsidR="00525213" w:rsidRPr="00123ECA" w:rsidRDefault="00525213" w:rsidP="00B12333">
      <w:pPr>
        <w:jc w:val="center"/>
        <w:rPr>
          <w:rFonts w:cs="Arial"/>
          <w:sz w:val="40"/>
          <w:szCs w:val="40"/>
        </w:rPr>
      </w:pPr>
    </w:p>
    <w:p w14:paraId="55A53DD7" w14:textId="77777777" w:rsidR="00E512BD" w:rsidRPr="00123ECA" w:rsidRDefault="00E512BD" w:rsidP="00FC7BEE">
      <w:pPr>
        <w:rPr>
          <w:sz w:val="40"/>
          <w:szCs w:val="40"/>
        </w:rPr>
      </w:pPr>
    </w:p>
    <w:p w14:paraId="55A53DD8" w14:textId="77777777" w:rsidR="00525213" w:rsidRPr="00123ECA" w:rsidRDefault="00525213" w:rsidP="00CA05F5">
      <w:pPr>
        <w:pStyle w:val="BlockText"/>
        <w:ind w:left="0" w:right="-90" w:firstLine="0"/>
        <w:rPr>
          <w:b/>
          <w:sz w:val="16"/>
          <w:szCs w:val="16"/>
        </w:rPr>
      </w:pPr>
      <w:r w:rsidRPr="0008308E">
        <w:rPr>
          <w:b/>
          <w:sz w:val="16"/>
          <w:szCs w:val="16"/>
        </w:rPr>
        <w:t>ALL RIGHTS RESERVED.  THIS DOCUMENT MAY NOT BE REPRODUCED IN ANY FORM OR ANY MEANS WITHOUT THE PRIOR PERMISS</w:t>
      </w:r>
      <w:r w:rsidR="00ED2003" w:rsidRPr="0008308E">
        <w:rPr>
          <w:b/>
          <w:sz w:val="16"/>
          <w:szCs w:val="16"/>
        </w:rPr>
        <w:t xml:space="preserve">ION OF </w:t>
      </w:r>
      <w:r w:rsidR="001C7BC8" w:rsidRPr="0008308E">
        <w:rPr>
          <w:b/>
          <w:sz w:val="16"/>
          <w:szCs w:val="16"/>
        </w:rPr>
        <w:t>TAN TOCK SENG HOSPITAL</w:t>
      </w:r>
      <w:r w:rsidRPr="0008308E">
        <w:rPr>
          <w:b/>
          <w:sz w:val="16"/>
          <w:szCs w:val="16"/>
        </w:rPr>
        <w:t>.</w:t>
      </w:r>
    </w:p>
    <w:p w14:paraId="55A53DD9" w14:textId="77777777" w:rsidR="00525213" w:rsidRPr="00123ECA" w:rsidRDefault="00525213" w:rsidP="00CA05F5">
      <w:pPr>
        <w:ind w:left="720" w:right="630"/>
        <w:jc w:val="both"/>
        <w:rPr>
          <w:b/>
          <w:sz w:val="16"/>
          <w:szCs w:val="16"/>
        </w:rPr>
      </w:pPr>
    </w:p>
    <w:p w14:paraId="55A53DDA" w14:textId="77777777" w:rsidR="00525213" w:rsidRPr="00123ECA" w:rsidRDefault="00525213" w:rsidP="00CA05F5">
      <w:pPr>
        <w:ind w:left="720" w:right="630"/>
        <w:jc w:val="both"/>
        <w:rPr>
          <w:b/>
          <w:sz w:val="16"/>
          <w:szCs w:val="16"/>
        </w:rPr>
      </w:pPr>
    </w:p>
    <w:p w14:paraId="55A53DDB" w14:textId="77777777" w:rsidR="00525213" w:rsidRPr="00123ECA" w:rsidRDefault="00525213" w:rsidP="00CA05F5">
      <w:pPr>
        <w:pStyle w:val="BodyText3"/>
        <w:jc w:val="both"/>
        <w:rPr>
          <w:szCs w:val="16"/>
        </w:rPr>
      </w:pPr>
      <w:r w:rsidRPr="00123ECA">
        <w:rPr>
          <w:szCs w:val="16"/>
        </w:rPr>
        <w:t>THE INFORMATION G</w:t>
      </w:r>
      <w:r w:rsidR="00024C7B">
        <w:rPr>
          <w:szCs w:val="16"/>
        </w:rPr>
        <w:t>I</w:t>
      </w:r>
      <w:r w:rsidRPr="00123ECA">
        <w:rPr>
          <w:szCs w:val="16"/>
        </w:rPr>
        <w:t>VEN IN THIS DOCUMENT IS NOT TO BE COMMUNICATED, EITHER DIRECTLY OR INDIRECTLY, TO THE PRESS OR TO ANY PERSON NOT AUTHORISED TO RECEIVE IT.</w:t>
      </w:r>
    </w:p>
    <w:p w14:paraId="55A53DDC" w14:textId="77777777" w:rsidR="00D32D80" w:rsidRPr="00B12333" w:rsidRDefault="009C69CB" w:rsidP="00AF4B8E">
      <w:pPr>
        <w:jc w:val="both"/>
        <w:rPr>
          <w:rFonts w:cs="Arial"/>
          <w:b/>
          <w:sz w:val="24"/>
          <w:szCs w:val="24"/>
        </w:rPr>
      </w:pPr>
      <w:r>
        <w:br w:type="page"/>
      </w:r>
      <w:r w:rsidR="00D32D80" w:rsidRPr="00B12333">
        <w:rPr>
          <w:rFonts w:cs="Arial"/>
          <w:b/>
          <w:sz w:val="24"/>
          <w:szCs w:val="24"/>
        </w:rPr>
        <w:lastRenderedPageBreak/>
        <w:t>Overall Guidelines</w:t>
      </w:r>
    </w:p>
    <w:p w14:paraId="55A53DDD" w14:textId="77777777" w:rsidR="00D32D80" w:rsidRPr="00740723" w:rsidRDefault="00D32D80" w:rsidP="00983F5E">
      <w:pPr>
        <w:jc w:val="both"/>
        <w:rPr>
          <w:rFonts w:cs="Arial"/>
          <w:sz w:val="20"/>
        </w:rPr>
      </w:pPr>
    </w:p>
    <w:p w14:paraId="55A53DDE" w14:textId="77777777" w:rsidR="00740723" w:rsidRDefault="00740723" w:rsidP="00983F5E">
      <w:pPr>
        <w:jc w:val="both"/>
        <w:rPr>
          <w:rFonts w:cs="Arial"/>
          <w:sz w:val="20"/>
        </w:rPr>
      </w:pPr>
      <w:r w:rsidRPr="00740723">
        <w:rPr>
          <w:rFonts w:cs="Arial"/>
          <w:sz w:val="20"/>
        </w:rPr>
        <w:t>P</w:t>
      </w:r>
      <w:r>
        <w:rPr>
          <w:rFonts w:cs="Arial"/>
          <w:sz w:val="20"/>
        </w:rPr>
        <w:t xml:space="preserve">articipating Vendors are to </w:t>
      </w:r>
      <w:r w:rsidR="00944659">
        <w:rPr>
          <w:rFonts w:cs="Arial"/>
          <w:sz w:val="20"/>
        </w:rPr>
        <w:t>fill up the accompanying forms</w:t>
      </w:r>
      <w:r w:rsidR="001839BF">
        <w:rPr>
          <w:rFonts w:cs="Arial"/>
          <w:sz w:val="20"/>
        </w:rPr>
        <w:t xml:space="preserve"> below </w:t>
      </w:r>
      <w:r w:rsidR="00944659">
        <w:rPr>
          <w:rFonts w:cs="Arial"/>
          <w:sz w:val="20"/>
        </w:rPr>
        <w:t>as part of their overall submission.</w:t>
      </w:r>
    </w:p>
    <w:p w14:paraId="55A53DDF" w14:textId="77777777" w:rsidR="00740723" w:rsidRPr="00740723" w:rsidRDefault="00740723" w:rsidP="00983F5E">
      <w:pPr>
        <w:jc w:val="both"/>
        <w:rPr>
          <w:rFonts w:cs="Arial"/>
          <w:sz w:val="20"/>
        </w:rPr>
      </w:pPr>
    </w:p>
    <w:p w14:paraId="55A53DE0" w14:textId="77777777" w:rsidR="00D32D80" w:rsidRDefault="001C7BC8" w:rsidP="004C2550">
      <w:pPr>
        <w:tabs>
          <w:tab w:val="left" w:pos="2160"/>
        </w:tabs>
        <w:ind w:left="2880" w:hanging="216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Appendix A </w:t>
      </w:r>
      <w:r w:rsidR="00D32D80" w:rsidRPr="005779A5">
        <w:rPr>
          <w:rFonts w:cs="Arial"/>
          <w:sz w:val="20"/>
        </w:rPr>
        <w:t>-</w:t>
      </w:r>
      <w:r w:rsidR="00D32D80" w:rsidRPr="005779A5">
        <w:rPr>
          <w:rFonts w:cs="Arial"/>
          <w:sz w:val="20"/>
        </w:rPr>
        <w:tab/>
      </w:r>
      <w:r w:rsidR="00944659">
        <w:rPr>
          <w:rFonts w:cs="Arial"/>
          <w:sz w:val="20"/>
        </w:rPr>
        <w:t>Vendor Profile</w:t>
      </w:r>
    </w:p>
    <w:p w14:paraId="55A53DE1" w14:textId="77777777" w:rsidR="001C7BC8" w:rsidRDefault="001C7BC8" w:rsidP="001C7BC8">
      <w:pPr>
        <w:ind w:left="72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Appendix </w:t>
      </w:r>
      <w:r w:rsidR="00791B7D">
        <w:rPr>
          <w:rFonts w:cs="Arial"/>
          <w:sz w:val="20"/>
        </w:rPr>
        <w:t>B</w:t>
      </w:r>
      <w:r>
        <w:rPr>
          <w:rFonts w:cs="Arial"/>
          <w:sz w:val="20"/>
        </w:rPr>
        <w:t xml:space="preserve"> - </w:t>
      </w:r>
      <w:r>
        <w:rPr>
          <w:rFonts w:cs="Arial"/>
          <w:sz w:val="20"/>
        </w:rPr>
        <w:tab/>
      </w:r>
      <w:r w:rsidR="00D32D80" w:rsidRPr="00262D0B">
        <w:rPr>
          <w:rFonts w:cs="Arial"/>
          <w:sz w:val="20"/>
        </w:rPr>
        <w:t>Prices and Charges</w:t>
      </w:r>
    </w:p>
    <w:p w14:paraId="55A53DE2" w14:textId="77777777" w:rsidR="00D32D80" w:rsidRPr="00607B67" w:rsidRDefault="00791B7D" w:rsidP="001C7BC8">
      <w:pPr>
        <w:ind w:left="720"/>
        <w:jc w:val="both"/>
        <w:rPr>
          <w:rFonts w:cs="Arial"/>
          <w:sz w:val="20"/>
        </w:rPr>
      </w:pPr>
      <w:r>
        <w:rPr>
          <w:rFonts w:cs="Arial"/>
          <w:sz w:val="20"/>
        </w:rPr>
        <w:t>Appendix C</w:t>
      </w:r>
      <w:r w:rsidR="001C7BC8">
        <w:rPr>
          <w:rFonts w:cs="Arial"/>
          <w:sz w:val="20"/>
        </w:rPr>
        <w:t xml:space="preserve"> -</w:t>
      </w:r>
      <w:r w:rsidR="00D32D80" w:rsidRPr="00607B67">
        <w:rPr>
          <w:rFonts w:cs="Arial"/>
          <w:sz w:val="20"/>
        </w:rPr>
        <w:tab/>
        <w:t>Statement of Compliance</w:t>
      </w:r>
    </w:p>
    <w:p w14:paraId="55A53DE3" w14:textId="77777777" w:rsidR="00C83FBB" w:rsidRDefault="00CD60E6" w:rsidP="00C83FBB">
      <w:pPr>
        <w:jc w:val="both"/>
        <w:rPr>
          <w:rFonts w:cs="Arial"/>
          <w:sz w:val="20"/>
        </w:rPr>
      </w:pPr>
      <w:r>
        <w:rPr>
          <w:rFonts w:cs="Arial"/>
          <w:sz w:val="20"/>
        </w:rPr>
        <w:tab/>
      </w:r>
      <w:r w:rsidR="00791B7D">
        <w:rPr>
          <w:rFonts w:cs="Arial"/>
          <w:sz w:val="20"/>
        </w:rPr>
        <w:t>Appendix D -</w:t>
      </w:r>
      <w:r w:rsidR="00791B7D">
        <w:rPr>
          <w:rFonts w:cs="Arial"/>
          <w:sz w:val="20"/>
        </w:rPr>
        <w:tab/>
      </w:r>
      <w:r w:rsidR="00791B7D" w:rsidRPr="00791B7D">
        <w:rPr>
          <w:rFonts w:cs="Arial"/>
          <w:sz w:val="20"/>
        </w:rPr>
        <w:t>Contractor’s Address &amp; Contact Person</w:t>
      </w:r>
    </w:p>
    <w:p w14:paraId="55A53DE4" w14:textId="77777777" w:rsidR="00791B7D" w:rsidRDefault="00791B7D" w:rsidP="00C83FBB">
      <w:pPr>
        <w:jc w:val="both"/>
        <w:rPr>
          <w:rFonts w:cs="Arial"/>
          <w:sz w:val="20"/>
        </w:rPr>
      </w:pPr>
      <w:r>
        <w:rPr>
          <w:rFonts w:cs="Arial"/>
          <w:sz w:val="20"/>
        </w:rPr>
        <w:tab/>
        <w:t>Appendix E -</w:t>
      </w:r>
      <w:r>
        <w:rPr>
          <w:rFonts w:cs="Arial"/>
          <w:sz w:val="20"/>
        </w:rPr>
        <w:tab/>
      </w:r>
      <w:r w:rsidRPr="00791B7D">
        <w:rPr>
          <w:rFonts w:cs="Arial"/>
          <w:sz w:val="20"/>
        </w:rPr>
        <w:t>Contractor’s Proposal Form</w:t>
      </w:r>
    </w:p>
    <w:p w14:paraId="55A53DE5" w14:textId="77777777" w:rsidR="00791B7D" w:rsidRDefault="00791B7D" w:rsidP="00C83FBB">
      <w:pPr>
        <w:jc w:val="both"/>
        <w:rPr>
          <w:rFonts w:cs="Arial"/>
          <w:sz w:val="20"/>
        </w:rPr>
      </w:pPr>
      <w:r>
        <w:rPr>
          <w:rFonts w:cs="Arial"/>
          <w:sz w:val="20"/>
        </w:rPr>
        <w:tab/>
        <w:t>Annex A     -</w:t>
      </w:r>
      <w:r>
        <w:rPr>
          <w:rFonts w:cs="Arial"/>
          <w:sz w:val="20"/>
        </w:rPr>
        <w:tab/>
      </w:r>
      <w:r w:rsidRPr="00791B7D">
        <w:rPr>
          <w:rFonts w:cs="Arial"/>
          <w:sz w:val="20"/>
        </w:rPr>
        <w:t>Technical and Functional Specifications</w:t>
      </w:r>
    </w:p>
    <w:p w14:paraId="55A53DE6" w14:textId="77777777" w:rsidR="00791B7D" w:rsidRDefault="00791B7D" w:rsidP="00C83FBB">
      <w:pPr>
        <w:jc w:val="both"/>
        <w:rPr>
          <w:rFonts w:cs="Arial"/>
          <w:sz w:val="20"/>
        </w:rPr>
      </w:pPr>
      <w:r>
        <w:rPr>
          <w:rFonts w:cs="Arial"/>
          <w:sz w:val="20"/>
        </w:rPr>
        <w:tab/>
        <w:t>Submission Checklist</w:t>
      </w:r>
    </w:p>
    <w:p w14:paraId="55A53DE7" w14:textId="77777777" w:rsidR="00CD60E6" w:rsidRDefault="00CD60E6" w:rsidP="00C83FBB">
      <w:pPr>
        <w:jc w:val="both"/>
        <w:rPr>
          <w:rFonts w:cs="Arial"/>
          <w:sz w:val="20"/>
        </w:rPr>
      </w:pPr>
    </w:p>
    <w:p w14:paraId="55A53DE8" w14:textId="77777777" w:rsidR="00C83FBB" w:rsidRDefault="00C83FBB" w:rsidP="00C83FBB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In addition, Participating Vendors may put up an overall RFP proposal / pitch which may include the </w:t>
      </w:r>
      <w:r w:rsidRPr="00B12333">
        <w:rPr>
          <w:rFonts w:cs="Arial"/>
          <w:sz w:val="20"/>
        </w:rPr>
        <w:t>background information of the Participating Vendor, including at least a brief history, scope of operations, staff size and distr</w:t>
      </w:r>
      <w:r>
        <w:rPr>
          <w:rFonts w:cs="Arial"/>
          <w:sz w:val="20"/>
        </w:rPr>
        <w:t>ibution, financial standing and a write-up of how to meet the requirements called for in this RFP.</w:t>
      </w:r>
    </w:p>
    <w:p w14:paraId="55A53DE9" w14:textId="77777777" w:rsidR="00C83FBB" w:rsidRPr="00B12333" w:rsidRDefault="00C83FBB" w:rsidP="00C83FBB">
      <w:pPr>
        <w:jc w:val="both"/>
        <w:rPr>
          <w:rFonts w:cs="Arial"/>
          <w:sz w:val="20"/>
        </w:rPr>
      </w:pPr>
    </w:p>
    <w:p w14:paraId="55A53DEA" w14:textId="77777777" w:rsidR="005E442A" w:rsidRPr="005E442A" w:rsidRDefault="007F01AA" w:rsidP="00AF4B8E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 xml:space="preserve">IMPORTANT </w:t>
      </w:r>
      <w:r w:rsidR="005E442A" w:rsidRPr="005E442A">
        <w:rPr>
          <w:rFonts w:cs="Arial"/>
          <w:b/>
          <w:sz w:val="20"/>
          <w:u w:val="single"/>
        </w:rPr>
        <w:t>Notes:</w:t>
      </w:r>
    </w:p>
    <w:p w14:paraId="55A53DEB" w14:textId="77777777" w:rsidR="00FA4817" w:rsidRPr="00894E2C" w:rsidRDefault="00FA4817" w:rsidP="00105663">
      <w:pPr>
        <w:pStyle w:val="ListParagraph"/>
        <w:numPr>
          <w:ilvl w:val="0"/>
          <w:numId w:val="3"/>
        </w:numPr>
        <w:jc w:val="both"/>
        <w:rPr>
          <w:rFonts w:cs="Arial"/>
          <w:b/>
          <w:sz w:val="20"/>
        </w:rPr>
      </w:pPr>
      <w:r w:rsidRPr="00894E2C">
        <w:rPr>
          <w:rFonts w:cs="Arial"/>
          <w:sz w:val="20"/>
        </w:rPr>
        <w:t>Participating Vendors must comply with the formats of all the Appendix forms provided.</w:t>
      </w:r>
    </w:p>
    <w:p w14:paraId="55A53DEC" w14:textId="77777777" w:rsidR="005E442A" w:rsidRPr="00894E2C" w:rsidRDefault="00D32D80" w:rsidP="00105663">
      <w:pPr>
        <w:pStyle w:val="ListParagraph"/>
        <w:numPr>
          <w:ilvl w:val="0"/>
          <w:numId w:val="3"/>
        </w:numPr>
        <w:jc w:val="both"/>
        <w:rPr>
          <w:rFonts w:cs="Arial"/>
          <w:b/>
          <w:sz w:val="20"/>
        </w:rPr>
      </w:pPr>
      <w:r w:rsidRPr="00894E2C">
        <w:rPr>
          <w:rFonts w:cs="Arial"/>
          <w:sz w:val="20"/>
        </w:rPr>
        <w:t>Further information can be provided as additional sections, appendices or annexes.  Appendices and annexes must be properly labelled and cross-referenced in the main body of the RFP Proposal.</w:t>
      </w:r>
    </w:p>
    <w:p w14:paraId="55A53DED" w14:textId="77777777" w:rsidR="00435CC5" w:rsidRDefault="00214CB5" w:rsidP="00105663">
      <w:pPr>
        <w:pStyle w:val="ListParagraph"/>
        <w:numPr>
          <w:ilvl w:val="0"/>
          <w:numId w:val="3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Appendices</w:t>
      </w:r>
      <w:r w:rsidR="00FA4320" w:rsidRPr="00894E2C">
        <w:rPr>
          <w:rFonts w:cs="Arial"/>
          <w:sz w:val="20"/>
        </w:rPr>
        <w:t xml:space="preserve"> A,</w:t>
      </w:r>
      <w:r w:rsidR="00A95296">
        <w:rPr>
          <w:rFonts w:cs="Arial"/>
          <w:sz w:val="20"/>
        </w:rPr>
        <w:t xml:space="preserve"> B,</w:t>
      </w:r>
      <w:r w:rsidR="00FA4320" w:rsidRPr="00894E2C">
        <w:rPr>
          <w:rFonts w:cs="Arial"/>
          <w:sz w:val="20"/>
        </w:rPr>
        <w:t xml:space="preserve"> C</w:t>
      </w:r>
      <w:r w:rsidR="00D32D80" w:rsidRPr="00894E2C">
        <w:rPr>
          <w:rFonts w:cs="Arial"/>
          <w:sz w:val="20"/>
        </w:rPr>
        <w:t xml:space="preserve"> </w:t>
      </w:r>
      <w:r w:rsidR="00A95296">
        <w:rPr>
          <w:rFonts w:cs="Arial"/>
          <w:sz w:val="20"/>
        </w:rPr>
        <w:t xml:space="preserve">and D </w:t>
      </w:r>
      <w:r w:rsidR="00D32D80" w:rsidRPr="00894E2C">
        <w:rPr>
          <w:rFonts w:cs="Arial"/>
          <w:sz w:val="20"/>
        </w:rPr>
        <w:t>submitted must be stamped and en</w:t>
      </w:r>
      <w:r w:rsidR="00894E2C" w:rsidRPr="00894E2C">
        <w:rPr>
          <w:rFonts w:cs="Arial"/>
          <w:sz w:val="20"/>
        </w:rPr>
        <w:t>dorsed by Participating Vendors (refer to RFP Proposal Submission Checklist for Participating Vendors table)</w:t>
      </w:r>
      <w:r w:rsidR="00561C0D">
        <w:rPr>
          <w:rFonts w:cs="Arial"/>
          <w:sz w:val="20"/>
        </w:rPr>
        <w:t xml:space="preserve"> along with the RFP Proposal Submission Checklist at the end of this document.</w:t>
      </w:r>
    </w:p>
    <w:p w14:paraId="55A53DEE" w14:textId="77777777" w:rsidR="007F01AA" w:rsidRDefault="007F01AA" w:rsidP="00105663">
      <w:pPr>
        <w:pStyle w:val="ListParagraph"/>
        <w:numPr>
          <w:ilvl w:val="0"/>
          <w:numId w:val="3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All submitted documents must be preceded with the corresponding numeral prefix based on the No. of the “</w:t>
      </w:r>
      <w:r w:rsidRPr="007F01AA">
        <w:rPr>
          <w:rFonts w:cs="Arial"/>
          <w:sz w:val="20"/>
        </w:rPr>
        <w:t>RFP Proposal Submission Checklist</w:t>
      </w:r>
      <w:r>
        <w:rPr>
          <w:rFonts w:cs="Arial"/>
          <w:sz w:val="20"/>
        </w:rPr>
        <w:t>” table in the next page</w:t>
      </w:r>
    </w:p>
    <w:p w14:paraId="55A53DEF" w14:textId="77777777" w:rsidR="007F01AA" w:rsidRDefault="007F01AA" w:rsidP="00105663">
      <w:pPr>
        <w:pStyle w:val="ListParagraph"/>
        <w:numPr>
          <w:ilvl w:val="1"/>
          <w:numId w:val="3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E.g. “</w:t>
      </w:r>
      <w:r w:rsidR="004739D5">
        <w:rPr>
          <w:rFonts w:cs="Arial"/>
          <w:sz w:val="20"/>
        </w:rPr>
        <w:t>5</w:t>
      </w:r>
      <w:r>
        <w:rPr>
          <w:rFonts w:cs="Arial"/>
          <w:sz w:val="20"/>
        </w:rPr>
        <w:t xml:space="preserve">) </w:t>
      </w:r>
      <w:r w:rsidRPr="007F01AA">
        <w:rPr>
          <w:rFonts w:cs="Arial"/>
          <w:sz w:val="20"/>
        </w:rPr>
        <w:t>Appendix B- Prices and Charges</w:t>
      </w:r>
      <w:r>
        <w:rPr>
          <w:rFonts w:cs="Arial"/>
          <w:sz w:val="20"/>
        </w:rPr>
        <w:t>”</w:t>
      </w:r>
    </w:p>
    <w:p w14:paraId="55A53DF0" w14:textId="77777777" w:rsidR="007F01AA" w:rsidRDefault="004739D5" w:rsidP="00105663">
      <w:pPr>
        <w:pStyle w:val="ListParagraph"/>
        <w:numPr>
          <w:ilvl w:val="1"/>
          <w:numId w:val="3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E.g. “9</w:t>
      </w:r>
      <w:r w:rsidR="007F01AA">
        <w:rPr>
          <w:rFonts w:cs="Arial"/>
          <w:sz w:val="20"/>
        </w:rPr>
        <w:t xml:space="preserve">) </w:t>
      </w:r>
      <w:r w:rsidR="007F01AA" w:rsidRPr="007F01AA">
        <w:rPr>
          <w:rFonts w:cs="Arial"/>
          <w:sz w:val="20"/>
        </w:rPr>
        <w:t>Annex A – Technical and Functional Specifications</w:t>
      </w:r>
      <w:r w:rsidR="007F01AA">
        <w:rPr>
          <w:rFonts w:cs="Arial"/>
          <w:sz w:val="20"/>
        </w:rPr>
        <w:t>”</w:t>
      </w:r>
    </w:p>
    <w:p w14:paraId="55A53DF1" w14:textId="77777777" w:rsidR="007F01AA" w:rsidRDefault="007F01AA" w:rsidP="00105663">
      <w:pPr>
        <w:pStyle w:val="ListParagraph"/>
        <w:numPr>
          <w:ilvl w:val="1"/>
          <w:numId w:val="3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Any submission with does not fall in </w:t>
      </w:r>
      <w:r w:rsidR="00012211">
        <w:rPr>
          <w:rFonts w:cs="Arial"/>
          <w:sz w:val="20"/>
        </w:rPr>
        <w:t>the description shall be pre</w:t>
      </w:r>
      <w:r w:rsidR="004739D5">
        <w:rPr>
          <w:rFonts w:cs="Arial"/>
          <w:sz w:val="20"/>
        </w:rPr>
        <w:t>ceded with numeral prefix of “19</w:t>
      </w:r>
      <w:r w:rsidR="00012211">
        <w:rPr>
          <w:rFonts w:cs="Arial"/>
          <w:sz w:val="20"/>
        </w:rPr>
        <w:t>)”</w:t>
      </w:r>
    </w:p>
    <w:p w14:paraId="55A53DF2" w14:textId="77777777" w:rsidR="007F01AA" w:rsidRPr="00894E2C" w:rsidRDefault="007F01AA" w:rsidP="00407154">
      <w:pPr>
        <w:pStyle w:val="ListParagraph"/>
        <w:jc w:val="both"/>
        <w:rPr>
          <w:rFonts w:cs="Arial"/>
          <w:sz w:val="20"/>
        </w:rPr>
      </w:pPr>
    </w:p>
    <w:p w14:paraId="55A53DF3" w14:textId="77777777" w:rsidR="00D32D80" w:rsidRDefault="00D32D80" w:rsidP="00983F5E">
      <w:pPr>
        <w:ind w:left="360"/>
        <w:jc w:val="both"/>
        <w:rPr>
          <w:rFonts w:cs="Arial"/>
          <w:sz w:val="20"/>
        </w:rPr>
      </w:pPr>
    </w:p>
    <w:p w14:paraId="55A53DF4" w14:textId="77777777" w:rsidR="000C2151" w:rsidRDefault="000C2151" w:rsidP="00983F5E">
      <w:pPr>
        <w:jc w:val="both"/>
        <w:rPr>
          <w:rFonts w:cs="Arial"/>
          <w:b/>
          <w:sz w:val="24"/>
          <w:szCs w:val="24"/>
        </w:rPr>
      </w:pPr>
    </w:p>
    <w:p w14:paraId="55A53DF5" w14:textId="77777777" w:rsidR="00E16377" w:rsidRDefault="00E16377">
      <w:pPr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br w:type="page"/>
      </w:r>
    </w:p>
    <w:p w14:paraId="55A53DF6" w14:textId="77777777" w:rsidR="00864662" w:rsidRPr="003D62CA" w:rsidRDefault="00205990" w:rsidP="00864662">
      <w:pPr>
        <w:jc w:val="both"/>
        <w:rPr>
          <w:rFonts w:cs="Arial"/>
          <w:b/>
        </w:rPr>
      </w:pPr>
      <w:r w:rsidRPr="003D62CA">
        <w:rPr>
          <w:rFonts w:cs="Arial"/>
          <w:b/>
          <w:sz w:val="24"/>
        </w:rPr>
        <w:lastRenderedPageBreak/>
        <w:t xml:space="preserve">RFP Proposal </w:t>
      </w:r>
      <w:r w:rsidR="00864662" w:rsidRPr="003D62CA">
        <w:rPr>
          <w:rFonts w:cs="Arial"/>
          <w:b/>
          <w:sz w:val="24"/>
        </w:rPr>
        <w:t>Submission Checklist</w:t>
      </w:r>
      <w:r w:rsidR="00E16377" w:rsidRPr="003D62CA">
        <w:rPr>
          <w:rFonts w:cs="Arial"/>
          <w:b/>
        </w:rPr>
        <w:t>:</w:t>
      </w:r>
    </w:p>
    <w:p w14:paraId="55A53DF7" w14:textId="77777777" w:rsidR="002828FB" w:rsidRPr="003D62CA" w:rsidRDefault="002828FB" w:rsidP="00864662">
      <w:pPr>
        <w:jc w:val="both"/>
        <w:rPr>
          <w:rFonts w:cs="Arial"/>
          <w:b/>
          <w:sz w:val="20"/>
        </w:rPr>
      </w:pPr>
    </w:p>
    <w:p w14:paraId="55A53DF8" w14:textId="77777777" w:rsidR="00E16377" w:rsidRDefault="00E16377" w:rsidP="00864662">
      <w:pPr>
        <w:jc w:val="both"/>
        <w:rPr>
          <w:rFonts w:cs="Arial"/>
          <w:b/>
          <w:sz w:val="20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5130"/>
        <w:gridCol w:w="2340"/>
        <w:gridCol w:w="857"/>
      </w:tblGrid>
      <w:tr w:rsidR="002828FB" w:rsidRPr="00EE7BD2" w14:paraId="55A53DFE" w14:textId="77777777" w:rsidTr="009117D1">
        <w:tc>
          <w:tcPr>
            <w:tcW w:w="558" w:type="dxa"/>
            <w:shd w:val="clear" w:color="auto" w:fill="BFBFBF" w:themeFill="background1" w:themeFillShade="BF"/>
          </w:tcPr>
          <w:p w14:paraId="55A53DF9" w14:textId="77777777" w:rsidR="002828FB" w:rsidRPr="00EE7BD2" w:rsidRDefault="002828FB" w:rsidP="002828FB">
            <w:pPr>
              <w:jc w:val="center"/>
              <w:rPr>
                <w:rFonts w:cs="Arial"/>
                <w:b/>
                <w:sz w:val="20"/>
              </w:rPr>
            </w:pPr>
            <w:r w:rsidRPr="00EE7BD2">
              <w:rPr>
                <w:rFonts w:cs="Arial"/>
                <w:b/>
                <w:sz w:val="20"/>
              </w:rPr>
              <w:t>No.</w:t>
            </w:r>
          </w:p>
        </w:tc>
        <w:tc>
          <w:tcPr>
            <w:tcW w:w="5130" w:type="dxa"/>
            <w:shd w:val="clear" w:color="auto" w:fill="BFBFBF" w:themeFill="background1" w:themeFillShade="BF"/>
          </w:tcPr>
          <w:p w14:paraId="55A53DFA" w14:textId="77777777" w:rsidR="002828FB" w:rsidRPr="00EE7BD2" w:rsidRDefault="002828FB" w:rsidP="002828FB">
            <w:pPr>
              <w:jc w:val="center"/>
              <w:rPr>
                <w:rFonts w:cs="Arial"/>
                <w:b/>
                <w:sz w:val="20"/>
              </w:rPr>
            </w:pPr>
            <w:r w:rsidRPr="00EE7BD2">
              <w:rPr>
                <w:rFonts w:cs="Arial"/>
                <w:b/>
                <w:sz w:val="20"/>
              </w:rPr>
              <w:t>Description</w:t>
            </w:r>
          </w:p>
        </w:tc>
        <w:tc>
          <w:tcPr>
            <w:tcW w:w="2340" w:type="dxa"/>
            <w:shd w:val="clear" w:color="auto" w:fill="BFBFBF" w:themeFill="background1" w:themeFillShade="BF"/>
          </w:tcPr>
          <w:p w14:paraId="55A53DFB" w14:textId="77777777" w:rsidR="002828FB" w:rsidRPr="00EE7BD2" w:rsidRDefault="002828FB" w:rsidP="002828FB">
            <w:pPr>
              <w:jc w:val="center"/>
              <w:rPr>
                <w:rFonts w:cs="Arial"/>
                <w:sz w:val="20"/>
              </w:rPr>
            </w:pPr>
            <w:r w:rsidRPr="00EE7BD2">
              <w:rPr>
                <w:rFonts w:cs="Arial"/>
                <w:b/>
                <w:sz w:val="20"/>
              </w:rPr>
              <w:t>File Format for Submission in Source Key</w:t>
            </w:r>
          </w:p>
        </w:tc>
        <w:tc>
          <w:tcPr>
            <w:tcW w:w="857" w:type="dxa"/>
            <w:shd w:val="clear" w:color="auto" w:fill="BFBFBF" w:themeFill="background1" w:themeFillShade="BF"/>
          </w:tcPr>
          <w:p w14:paraId="55A53DFC" w14:textId="77777777" w:rsidR="002828FB" w:rsidRPr="00EE7BD2" w:rsidRDefault="002828FB" w:rsidP="002828FB">
            <w:pPr>
              <w:jc w:val="center"/>
              <w:rPr>
                <w:rFonts w:cs="Arial"/>
                <w:b/>
                <w:sz w:val="20"/>
              </w:rPr>
            </w:pPr>
            <w:r w:rsidRPr="00EE7BD2">
              <w:rPr>
                <w:rFonts w:cs="Arial"/>
                <w:b/>
                <w:sz w:val="20"/>
              </w:rPr>
              <w:t>Check</w:t>
            </w:r>
          </w:p>
          <w:p w14:paraId="55A53DFD" w14:textId="77777777" w:rsidR="002828FB" w:rsidRPr="00EE7BD2" w:rsidRDefault="002828FB" w:rsidP="002828F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283A69">
              <w:rPr>
                <w:rFonts w:cs="Arial"/>
                <w:b/>
                <w:sz w:val="28"/>
                <w:szCs w:val="28"/>
              </w:rPr>
              <w:t>√</w:t>
            </w:r>
          </w:p>
        </w:tc>
      </w:tr>
      <w:tr w:rsidR="002828FB" w:rsidRPr="00EE7BD2" w14:paraId="55A53E03" w14:textId="77777777" w:rsidTr="00CF5D28">
        <w:trPr>
          <w:trHeight w:val="332"/>
        </w:trPr>
        <w:tc>
          <w:tcPr>
            <w:tcW w:w="558" w:type="dxa"/>
          </w:tcPr>
          <w:p w14:paraId="55A53DFF" w14:textId="77777777" w:rsidR="002828FB" w:rsidRPr="00EE7BD2" w:rsidRDefault="002828FB" w:rsidP="002828FB">
            <w:pPr>
              <w:jc w:val="center"/>
              <w:rPr>
                <w:rFonts w:cs="Arial"/>
                <w:sz w:val="20"/>
              </w:rPr>
            </w:pPr>
            <w:r w:rsidRPr="00EE7BD2">
              <w:rPr>
                <w:rFonts w:cs="Arial"/>
                <w:sz w:val="20"/>
              </w:rPr>
              <w:t>1</w:t>
            </w:r>
          </w:p>
        </w:tc>
        <w:tc>
          <w:tcPr>
            <w:tcW w:w="5130" w:type="dxa"/>
          </w:tcPr>
          <w:p w14:paraId="55A53E00" w14:textId="77777777" w:rsidR="000C2151" w:rsidRPr="000C2151" w:rsidRDefault="002828FB" w:rsidP="002828FB">
            <w:pPr>
              <w:rPr>
                <w:rFonts w:cs="Arial"/>
                <w:b/>
                <w:sz w:val="20"/>
              </w:rPr>
            </w:pPr>
            <w:r w:rsidRPr="000C2151">
              <w:rPr>
                <w:rFonts w:cs="Arial"/>
                <w:b/>
                <w:sz w:val="20"/>
              </w:rPr>
              <w:t>Vendor’s Proposal</w:t>
            </w:r>
          </w:p>
        </w:tc>
        <w:tc>
          <w:tcPr>
            <w:tcW w:w="2340" w:type="dxa"/>
          </w:tcPr>
          <w:p w14:paraId="55A53E01" w14:textId="77777777" w:rsidR="002828FB" w:rsidRPr="00EE7BD2" w:rsidRDefault="002828FB" w:rsidP="002828F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Any editable format</w:t>
            </w:r>
          </w:p>
        </w:tc>
        <w:tc>
          <w:tcPr>
            <w:tcW w:w="857" w:type="dxa"/>
          </w:tcPr>
          <w:p w14:paraId="55A53E02" w14:textId="6CF562C7" w:rsidR="002828FB" w:rsidRPr="004E5E3C" w:rsidRDefault="00C31504" w:rsidP="002828FB">
            <w:pPr>
              <w:jc w:val="center"/>
              <w:rPr>
                <w:rFonts w:ascii="Wingdings" w:hAnsi="Wingdings" w:cs="Arial"/>
                <w:sz w:val="36"/>
                <w:szCs w:val="36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</w:p>
        </w:tc>
      </w:tr>
      <w:tr w:rsidR="004739D5" w:rsidRPr="00EE7BD2" w14:paraId="55A53E08" w14:textId="77777777" w:rsidTr="009117D1">
        <w:tc>
          <w:tcPr>
            <w:tcW w:w="558" w:type="dxa"/>
          </w:tcPr>
          <w:p w14:paraId="55A53E04" w14:textId="77777777"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 w:rsidRPr="00EE7BD2">
              <w:rPr>
                <w:rFonts w:cs="Arial"/>
                <w:sz w:val="20"/>
              </w:rPr>
              <w:t>2</w:t>
            </w:r>
          </w:p>
        </w:tc>
        <w:tc>
          <w:tcPr>
            <w:tcW w:w="5130" w:type="dxa"/>
          </w:tcPr>
          <w:p w14:paraId="55A53E05" w14:textId="77777777" w:rsidR="004739D5" w:rsidRPr="000C2151" w:rsidRDefault="004739D5" w:rsidP="004739D5">
            <w:pPr>
              <w:rPr>
                <w:rFonts w:cs="Arial"/>
                <w:b/>
                <w:sz w:val="20"/>
              </w:rPr>
            </w:pPr>
            <w:r w:rsidRPr="004739D5">
              <w:rPr>
                <w:rFonts w:cs="Arial"/>
                <w:b/>
                <w:sz w:val="20"/>
              </w:rPr>
              <w:t>Conditions of Proposal</w:t>
            </w:r>
          </w:p>
        </w:tc>
        <w:tc>
          <w:tcPr>
            <w:tcW w:w="2340" w:type="dxa"/>
          </w:tcPr>
          <w:p w14:paraId="55A53E06" w14:textId="77777777" w:rsidR="004739D5" w:rsidRDefault="004739D5" w:rsidP="004739D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 w:val="20"/>
              </w:rPr>
            </w:pPr>
            <w:r w:rsidRPr="005D1EEF">
              <w:rPr>
                <w:rFonts w:cs="Arial"/>
                <w:sz w:val="20"/>
              </w:rPr>
              <w:t>Pdf, stamped and endorsed</w:t>
            </w:r>
          </w:p>
        </w:tc>
        <w:tc>
          <w:tcPr>
            <w:tcW w:w="857" w:type="dxa"/>
          </w:tcPr>
          <w:p w14:paraId="55A53E07" w14:textId="19B9CE34" w:rsidR="004739D5" w:rsidRPr="00EE7BD2" w:rsidRDefault="00D5315C" w:rsidP="004739D5">
            <w:pPr>
              <w:jc w:val="center"/>
              <w:rPr>
                <w:rFonts w:cs="Arial"/>
                <w:sz w:val="36"/>
                <w:szCs w:val="36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</w:p>
        </w:tc>
      </w:tr>
      <w:tr w:rsidR="004739D5" w:rsidRPr="00EE7BD2" w14:paraId="55A53E0D" w14:textId="77777777" w:rsidTr="009117D1">
        <w:tc>
          <w:tcPr>
            <w:tcW w:w="558" w:type="dxa"/>
          </w:tcPr>
          <w:p w14:paraId="55A53E09" w14:textId="77777777"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</w:t>
            </w:r>
          </w:p>
        </w:tc>
        <w:tc>
          <w:tcPr>
            <w:tcW w:w="5130" w:type="dxa"/>
          </w:tcPr>
          <w:p w14:paraId="55A53E0A" w14:textId="77777777" w:rsidR="004739D5" w:rsidRPr="000C2151" w:rsidRDefault="004739D5" w:rsidP="004739D5">
            <w:pPr>
              <w:rPr>
                <w:rFonts w:cs="Arial"/>
                <w:b/>
                <w:sz w:val="20"/>
              </w:rPr>
            </w:pPr>
            <w:r w:rsidRPr="004739D5">
              <w:rPr>
                <w:rFonts w:cs="Arial"/>
                <w:b/>
                <w:sz w:val="20"/>
              </w:rPr>
              <w:t>Standard Conditions of Contract (SCC.3)</w:t>
            </w:r>
          </w:p>
        </w:tc>
        <w:tc>
          <w:tcPr>
            <w:tcW w:w="2340" w:type="dxa"/>
          </w:tcPr>
          <w:p w14:paraId="55A53E0B" w14:textId="77777777" w:rsidR="004739D5" w:rsidRDefault="004739D5" w:rsidP="004739D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 w:val="20"/>
              </w:rPr>
            </w:pPr>
            <w:r w:rsidRPr="005D1EEF">
              <w:rPr>
                <w:rFonts w:cs="Arial"/>
                <w:sz w:val="20"/>
              </w:rPr>
              <w:t>Pdf, stamped and endorsed</w:t>
            </w:r>
          </w:p>
        </w:tc>
        <w:tc>
          <w:tcPr>
            <w:tcW w:w="857" w:type="dxa"/>
          </w:tcPr>
          <w:p w14:paraId="55A53E0C" w14:textId="11B483BB" w:rsidR="004739D5" w:rsidRPr="00EE7BD2" w:rsidRDefault="00D5315C" w:rsidP="004739D5">
            <w:pPr>
              <w:jc w:val="center"/>
              <w:rPr>
                <w:rFonts w:cs="Arial"/>
                <w:sz w:val="36"/>
                <w:szCs w:val="36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</w:p>
        </w:tc>
      </w:tr>
      <w:tr w:rsidR="004739D5" w:rsidRPr="00EE7BD2" w14:paraId="55A53E15" w14:textId="77777777" w:rsidTr="009117D1">
        <w:tc>
          <w:tcPr>
            <w:tcW w:w="558" w:type="dxa"/>
          </w:tcPr>
          <w:p w14:paraId="55A53E0E" w14:textId="77777777"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 w:rsidRPr="00EE7BD2">
              <w:rPr>
                <w:rFonts w:cs="Arial"/>
                <w:sz w:val="20"/>
              </w:rPr>
              <w:t>4</w:t>
            </w:r>
          </w:p>
        </w:tc>
        <w:tc>
          <w:tcPr>
            <w:tcW w:w="5130" w:type="dxa"/>
          </w:tcPr>
          <w:p w14:paraId="55A53E0F" w14:textId="77777777" w:rsidR="004739D5" w:rsidRPr="00CF5D28" w:rsidRDefault="004739D5" w:rsidP="004739D5">
            <w:pPr>
              <w:rPr>
                <w:rFonts w:cs="Arial"/>
                <w:b/>
                <w:sz w:val="20"/>
              </w:rPr>
            </w:pPr>
            <w:r w:rsidRPr="000C2151">
              <w:rPr>
                <w:rFonts w:cs="Arial"/>
                <w:b/>
                <w:sz w:val="20"/>
              </w:rPr>
              <w:t xml:space="preserve">Appendix A- </w:t>
            </w:r>
            <w:r>
              <w:rPr>
                <w:rFonts w:cs="Arial"/>
                <w:b/>
                <w:sz w:val="20"/>
              </w:rPr>
              <w:t>Vendor Profile</w:t>
            </w:r>
          </w:p>
        </w:tc>
        <w:tc>
          <w:tcPr>
            <w:tcW w:w="2340" w:type="dxa"/>
          </w:tcPr>
          <w:p w14:paraId="55A53E10" w14:textId="77777777" w:rsidR="004739D5" w:rsidRPr="005D1EEF" w:rsidRDefault="004739D5" w:rsidP="004739D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Word</w:t>
            </w:r>
          </w:p>
          <w:p w14:paraId="55A53E11" w14:textId="77777777" w:rsidR="004739D5" w:rsidRPr="005D1EEF" w:rsidRDefault="004739D5" w:rsidP="004739D5">
            <w:pPr>
              <w:pStyle w:val="ListParagraph"/>
              <w:numPr>
                <w:ilvl w:val="0"/>
                <w:numId w:val="4"/>
              </w:numPr>
              <w:rPr>
                <w:rFonts w:cs="Arial"/>
                <w:sz w:val="20"/>
              </w:rPr>
            </w:pPr>
            <w:r w:rsidRPr="005D1EEF">
              <w:rPr>
                <w:rFonts w:cs="Arial"/>
                <w:sz w:val="20"/>
              </w:rPr>
              <w:t>Pdf, stamped and endorsed</w:t>
            </w:r>
          </w:p>
          <w:p w14:paraId="55A53E12" w14:textId="77777777" w:rsidR="004739D5" w:rsidRPr="005D1EEF" w:rsidRDefault="004739D5" w:rsidP="004739D5">
            <w:pPr>
              <w:rPr>
                <w:rFonts w:cs="Arial"/>
                <w:i/>
                <w:color w:val="0070C0"/>
                <w:sz w:val="18"/>
                <w:szCs w:val="18"/>
              </w:rPr>
            </w:pPr>
            <w:r w:rsidRPr="005D1EEF">
              <w:rPr>
                <w:rFonts w:cs="Arial"/>
                <w:i/>
                <w:color w:val="0070C0"/>
                <w:sz w:val="18"/>
                <w:szCs w:val="18"/>
              </w:rPr>
              <w:t>(Note: both formats are required)</w:t>
            </w:r>
          </w:p>
          <w:p w14:paraId="55A53E13" w14:textId="77777777" w:rsidR="004739D5" w:rsidRPr="00EE7BD2" w:rsidRDefault="004739D5" w:rsidP="004739D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857" w:type="dxa"/>
          </w:tcPr>
          <w:p w14:paraId="55A53E14" w14:textId="70C3704A" w:rsidR="004739D5" w:rsidRPr="00EE7BD2" w:rsidRDefault="00D5315C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</w:p>
        </w:tc>
      </w:tr>
      <w:tr w:rsidR="004739D5" w:rsidRPr="00EE7BD2" w14:paraId="55A53E1D" w14:textId="77777777" w:rsidTr="009117D1">
        <w:tc>
          <w:tcPr>
            <w:tcW w:w="558" w:type="dxa"/>
          </w:tcPr>
          <w:p w14:paraId="55A53E16" w14:textId="77777777"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</w:t>
            </w:r>
          </w:p>
        </w:tc>
        <w:tc>
          <w:tcPr>
            <w:tcW w:w="5130" w:type="dxa"/>
          </w:tcPr>
          <w:p w14:paraId="55A53E17" w14:textId="77777777" w:rsidR="004739D5" w:rsidRPr="00CF5D28" w:rsidRDefault="004739D5" w:rsidP="004739D5">
            <w:pPr>
              <w:rPr>
                <w:rFonts w:cs="Arial"/>
                <w:b/>
                <w:sz w:val="20"/>
              </w:rPr>
            </w:pPr>
            <w:r w:rsidRPr="000C2151">
              <w:rPr>
                <w:rFonts w:cs="Arial"/>
                <w:b/>
                <w:sz w:val="20"/>
              </w:rPr>
              <w:t>App</w:t>
            </w:r>
            <w:r>
              <w:rPr>
                <w:rFonts w:cs="Arial"/>
                <w:b/>
                <w:sz w:val="20"/>
              </w:rPr>
              <w:t>endix B- Prices and Charges</w:t>
            </w:r>
          </w:p>
        </w:tc>
        <w:tc>
          <w:tcPr>
            <w:tcW w:w="2340" w:type="dxa"/>
          </w:tcPr>
          <w:p w14:paraId="55A53E18" w14:textId="77777777" w:rsidR="004739D5" w:rsidRDefault="004739D5" w:rsidP="004739D5">
            <w:pPr>
              <w:pStyle w:val="ListParagraph"/>
              <w:numPr>
                <w:ilvl w:val="0"/>
                <w:numId w:val="5"/>
              </w:numPr>
              <w:ind w:left="342" w:hanging="34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Excel</w:t>
            </w:r>
          </w:p>
          <w:p w14:paraId="55A53E19" w14:textId="77777777" w:rsidR="004739D5" w:rsidRDefault="004739D5" w:rsidP="004739D5">
            <w:pPr>
              <w:pStyle w:val="ListParagraph"/>
              <w:numPr>
                <w:ilvl w:val="0"/>
                <w:numId w:val="5"/>
              </w:numPr>
              <w:ind w:left="342" w:hanging="34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Pdf, </w:t>
            </w:r>
            <w:r w:rsidRPr="008B439F">
              <w:rPr>
                <w:rFonts w:cs="Arial"/>
                <w:sz w:val="20"/>
              </w:rPr>
              <w:t>stamped and endorsed</w:t>
            </w:r>
          </w:p>
          <w:p w14:paraId="55A53E1A" w14:textId="77777777" w:rsidR="004739D5" w:rsidRPr="005D1EEF" w:rsidRDefault="004739D5" w:rsidP="004739D5">
            <w:pPr>
              <w:jc w:val="both"/>
              <w:rPr>
                <w:rFonts w:cs="Arial"/>
                <w:i/>
                <w:color w:val="0070C0"/>
                <w:sz w:val="18"/>
                <w:szCs w:val="18"/>
              </w:rPr>
            </w:pPr>
            <w:r w:rsidRPr="005D1EEF">
              <w:rPr>
                <w:rFonts w:cs="Arial"/>
                <w:i/>
                <w:color w:val="0070C0"/>
                <w:sz w:val="18"/>
                <w:szCs w:val="18"/>
              </w:rPr>
              <w:t>(Note: both formats are required)</w:t>
            </w:r>
          </w:p>
          <w:p w14:paraId="55A53E1B" w14:textId="77777777" w:rsidR="004739D5" w:rsidRPr="00CF5D28" w:rsidRDefault="004739D5" w:rsidP="004739D5">
            <w:pPr>
              <w:rPr>
                <w:rFonts w:cs="Arial"/>
                <w:sz w:val="20"/>
              </w:rPr>
            </w:pPr>
          </w:p>
        </w:tc>
        <w:tc>
          <w:tcPr>
            <w:tcW w:w="857" w:type="dxa"/>
          </w:tcPr>
          <w:p w14:paraId="55A53E1C" w14:textId="469C3F45" w:rsidR="004739D5" w:rsidRPr="00EE7BD2" w:rsidRDefault="00FC7B52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</w:p>
        </w:tc>
      </w:tr>
      <w:tr w:rsidR="004739D5" w:rsidRPr="00EE7BD2" w14:paraId="55A53E25" w14:textId="77777777" w:rsidTr="009117D1">
        <w:tc>
          <w:tcPr>
            <w:tcW w:w="558" w:type="dxa"/>
          </w:tcPr>
          <w:p w14:paraId="55A53E1E" w14:textId="77777777" w:rsidR="004739D5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</w:t>
            </w:r>
          </w:p>
        </w:tc>
        <w:tc>
          <w:tcPr>
            <w:tcW w:w="5130" w:type="dxa"/>
          </w:tcPr>
          <w:p w14:paraId="55A53E1F" w14:textId="77777777" w:rsidR="004739D5" w:rsidRPr="000C2151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Appendix C</w:t>
            </w:r>
            <w:r w:rsidRPr="000C2151">
              <w:rPr>
                <w:rFonts w:cs="Arial"/>
                <w:b/>
                <w:sz w:val="20"/>
              </w:rPr>
              <w:t xml:space="preserve"> – </w:t>
            </w:r>
            <w:r>
              <w:rPr>
                <w:rFonts w:cs="Arial"/>
                <w:b/>
                <w:sz w:val="20"/>
              </w:rPr>
              <w:t xml:space="preserve">Statement of </w:t>
            </w:r>
            <w:r w:rsidRPr="000C2151">
              <w:rPr>
                <w:rFonts w:cs="Arial"/>
                <w:b/>
                <w:sz w:val="20"/>
              </w:rPr>
              <w:t>Compliance</w:t>
            </w:r>
          </w:p>
        </w:tc>
        <w:tc>
          <w:tcPr>
            <w:tcW w:w="2340" w:type="dxa"/>
          </w:tcPr>
          <w:p w14:paraId="55A53E20" w14:textId="77777777" w:rsidR="004739D5" w:rsidRDefault="004739D5" w:rsidP="004739D5">
            <w:pPr>
              <w:pStyle w:val="ListParagraph"/>
              <w:numPr>
                <w:ilvl w:val="0"/>
                <w:numId w:val="6"/>
              </w:numPr>
              <w:ind w:left="342" w:hanging="34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Word</w:t>
            </w:r>
          </w:p>
          <w:p w14:paraId="55A53E21" w14:textId="77777777" w:rsidR="004739D5" w:rsidRDefault="004739D5" w:rsidP="004739D5">
            <w:pPr>
              <w:pStyle w:val="ListParagraph"/>
              <w:numPr>
                <w:ilvl w:val="0"/>
                <w:numId w:val="6"/>
              </w:numPr>
              <w:ind w:left="342" w:hanging="34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Pdf, </w:t>
            </w:r>
            <w:r w:rsidRPr="008B439F">
              <w:rPr>
                <w:rFonts w:cs="Arial"/>
                <w:sz w:val="20"/>
              </w:rPr>
              <w:t>stamped and endorsed</w:t>
            </w:r>
          </w:p>
          <w:p w14:paraId="55A53E22" w14:textId="77777777" w:rsidR="004739D5" w:rsidRDefault="004739D5" w:rsidP="004739D5">
            <w:pPr>
              <w:rPr>
                <w:rFonts w:cs="Arial"/>
                <w:i/>
                <w:color w:val="0070C0"/>
                <w:sz w:val="18"/>
                <w:szCs w:val="18"/>
              </w:rPr>
            </w:pPr>
            <w:r w:rsidRPr="00091DE6">
              <w:rPr>
                <w:rFonts w:cs="Arial"/>
                <w:i/>
                <w:color w:val="0070C0"/>
                <w:sz w:val="18"/>
                <w:szCs w:val="18"/>
              </w:rPr>
              <w:t>(Note: both formats are required</w:t>
            </w:r>
            <w:r>
              <w:rPr>
                <w:rFonts w:cs="Arial"/>
                <w:i/>
                <w:color w:val="0070C0"/>
                <w:sz w:val="18"/>
                <w:szCs w:val="18"/>
              </w:rPr>
              <w:t>)</w:t>
            </w:r>
          </w:p>
          <w:p w14:paraId="55A53E23" w14:textId="77777777" w:rsidR="004739D5" w:rsidRPr="00091DE6" w:rsidRDefault="004739D5" w:rsidP="004739D5">
            <w:pPr>
              <w:rPr>
                <w:rFonts w:cs="Arial"/>
                <w:sz w:val="20"/>
              </w:rPr>
            </w:pPr>
          </w:p>
        </w:tc>
        <w:tc>
          <w:tcPr>
            <w:tcW w:w="857" w:type="dxa"/>
          </w:tcPr>
          <w:p w14:paraId="55A53E24" w14:textId="2D5A3A92" w:rsidR="004739D5" w:rsidRPr="00EE7BD2" w:rsidRDefault="00FC7B52" w:rsidP="004739D5">
            <w:pPr>
              <w:jc w:val="center"/>
              <w:rPr>
                <w:rFonts w:cs="Arial"/>
                <w:sz w:val="36"/>
                <w:szCs w:val="36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</w:p>
        </w:tc>
      </w:tr>
      <w:tr w:rsidR="004739D5" w:rsidRPr="00EE7BD2" w14:paraId="55A53E2D" w14:textId="77777777" w:rsidTr="009117D1">
        <w:tc>
          <w:tcPr>
            <w:tcW w:w="558" w:type="dxa"/>
          </w:tcPr>
          <w:p w14:paraId="55A53E26" w14:textId="77777777" w:rsidR="004739D5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</w:p>
        </w:tc>
        <w:tc>
          <w:tcPr>
            <w:tcW w:w="5130" w:type="dxa"/>
          </w:tcPr>
          <w:p w14:paraId="55A53E27" w14:textId="77777777" w:rsidR="004739D5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Appendix D – </w:t>
            </w:r>
            <w:r w:rsidRPr="007F01AA">
              <w:rPr>
                <w:rFonts w:cs="Arial"/>
                <w:b/>
                <w:sz w:val="20"/>
              </w:rPr>
              <w:t>Contractor’s Address &amp; Contact Person</w:t>
            </w:r>
          </w:p>
        </w:tc>
        <w:tc>
          <w:tcPr>
            <w:tcW w:w="2340" w:type="dxa"/>
          </w:tcPr>
          <w:p w14:paraId="55A53E28" w14:textId="77777777" w:rsidR="004739D5" w:rsidRDefault="004739D5" w:rsidP="004739D5">
            <w:pPr>
              <w:pStyle w:val="ListParagraph"/>
              <w:numPr>
                <w:ilvl w:val="0"/>
                <w:numId w:val="10"/>
              </w:numPr>
              <w:ind w:left="266" w:hanging="266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Word</w:t>
            </w:r>
          </w:p>
          <w:p w14:paraId="55A53E29" w14:textId="77777777" w:rsidR="004739D5" w:rsidRDefault="004739D5" w:rsidP="004739D5">
            <w:pPr>
              <w:pStyle w:val="ListParagraph"/>
              <w:numPr>
                <w:ilvl w:val="0"/>
                <w:numId w:val="10"/>
              </w:numPr>
              <w:ind w:left="342" w:hanging="34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Pdf, </w:t>
            </w:r>
            <w:r w:rsidRPr="008B439F">
              <w:rPr>
                <w:rFonts w:cs="Arial"/>
                <w:sz w:val="20"/>
              </w:rPr>
              <w:t>stamped and endorsed</w:t>
            </w:r>
          </w:p>
          <w:p w14:paraId="55A53E2A" w14:textId="77777777" w:rsidR="004739D5" w:rsidRDefault="004739D5" w:rsidP="004739D5">
            <w:pPr>
              <w:rPr>
                <w:rFonts w:cs="Arial"/>
                <w:i/>
                <w:color w:val="0070C0"/>
                <w:sz w:val="18"/>
                <w:szCs w:val="18"/>
              </w:rPr>
            </w:pPr>
            <w:r w:rsidRPr="00091DE6">
              <w:rPr>
                <w:rFonts w:cs="Arial"/>
                <w:i/>
                <w:color w:val="0070C0"/>
                <w:sz w:val="18"/>
                <w:szCs w:val="18"/>
              </w:rPr>
              <w:t>(Note: both formats are required</w:t>
            </w:r>
            <w:r>
              <w:rPr>
                <w:rFonts w:cs="Arial"/>
                <w:i/>
                <w:color w:val="0070C0"/>
                <w:sz w:val="18"/>
                <w:szCs w:val="18"/>
              </w:rPr>
              <w:t>)</w:t>
            </w:r>
          </w:p>
          <w:p w14:paraId="55A53E2B" w14:textId="77777777" w:rsidR="004739D5" w:rsidRDefault="004739D5" w:rsidP="004739D5">
            <w:pPr>
              <w:pStyle w:val="ListParagraph"/>
              <w:ind w:left="342"/>
              <w:rPr>
                <w:rFonts w:cs="Arial"/>
                <w:sz w:val="20"/>
              </w:rPr>
            </w:pPr>
          </w:p>
        </w:tc>
        <w:tc>
          <w:tcPr>
            <w:tcW w:w="857" w:type="dxa"/>
          </w:tcPr>
          <w:p w14:paraId="55A53E2C" w14:textId="1AB60092" w:rsidR="004739D5" w:rsidRPr="00EE7BD2" w:rsidRDefault="00FC7B52" w:rsidP="004739D5">
            <w:pPr>
              <w:jc w:val="center"/>
              <w:rPr>
                <w:rFonts w:cs="Arial"/>
                <w:sz w:val="36"/>
                <w:szCs w:val="36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</w:p>
        </w:tc>
      </w:tr>
      <w:tr w:rsidR="004739D5" w:rsidRPr="00EE7BD2" w14:paraId="55A53E35" w14:textId="77777777" w:rsidTr="009117D1">
        <w:tc>
          <w:tcPr>
            <w:tcW w:w="558" w:type="dxa"/>
          </w:tcPr>
          <w:p w14:paraId="55A53E2E" w14:textId="77777777" w:rsidR="004739D5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</w:t>
            </w:r>
          </w:p>
        </w:tc>
        <w:tc>
          <w:tcPr>
            <w:tcW w:w="5130" w:type="dxa"/>
          </w:tcPr>
          <w:p w14:paraId="55A53E2F" w14:textId="77777777" w:rsidR="004739D5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Appendix E – </w:t>
            </w:r>
            <w:r w:rsidRPr="007F01AA">
              <w:rPr>
                <w:rFonts w:cs="Arial"/>
                <w:b/>
                <w:sz w:val="20"/>
              </w:rPr>
              <w:t>Contractor’s Proposal Form</w:t>
            </w:r>
          </w:p>
        </w:tc>
        <w:tc>
          <w:tcPr>
            <w:tcW w:w="2340" w:type="dxa"/>
          </w:tcPr>
          <w:p w14:paraId="55A53E30" w14:textId="77777777" w:rsidR="004739D5" w:rsidRDefault="004739D5" w:rsidP="004739D5">
            <w:pPr>
              <w:pStyle w:val="ListParagraph"/>
              <w:numPr>
                <w:ilvl w:val="0"/>
                <w:numId w:val="11"/>
              </w:numPr>
              <w:ind w:left="266" w:hanging="266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Word</w:t>
            </w:r>
          </w:p>
          <w:p w14:paraId="55A53E31" w14:textId="77777777" w:rsidR="004739D5" w:rsidRDefault="004739D5" w:rsidP="004739D5">
            <w:pPr>
              <w:pStyle w:val="ListParagraph"/>
              <w:numPr>
                <w:ilvl w:val="0"/>
                <w:numId w:val="11"/>
              </w:numPr>
              <w:ind w:left="342" w:hanging="34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Pdf, </w:t>
            </w:r>
            <w:r w:rsidRPr="008B439F">
              <w:rPr>
                <w:rFonts w:cs="Arial"/>
                <w:sz w:val="20"/>
              </w:rPr>
              <w:t>stamped and endorsed</w:t>
            </w:r>
          </w:p>
          <w:p w14:paraId="55A53E32" w14:textId="77777777" w:rsidR="004739D5" w:rsidRDefault="004739D5" w:rsidP="004739D5">
            <w:pPr>
              <w:rPr>
                <w:rFonts w:cs="Arial"/>
                <w:i/>
                <w:color w:val="0070C0"/>
                <w:sz w:val="18"/>
                <w:szCs w:val="18"/>
              </w:rPr>
            </w:pPr>
            <w:r w:rsidRPr="00091DE6">
              <w:rPr>
                <w:rFonts w:cs="Arial"/>
                <w:i/>
                <w:color w:val="0070C0"/>
                <w:sz w:val="18"/>
                <w:szCs w:val="18"/>
              </w:rPr>
              <w:t>(Note: both formats are required</w:t>
            </w:r>
            <w:r>
              <w:rPr>
                <w:rFonts w:cs="Arial"/>
                <w:i/>
                <w:color w:val="0070C0"/>
                <w:sz w:val="18"/>
                <w:szCs w:val="18"/>
              </w:rPr>
              <w:t>)</w:t>
            </w:r>
          </w:p>
          <w:p w14:paraId="55A53E33" w14:textId="77777777" w:rsidR="004739D5" w:rsidRDefault="004739D5" w:rsidP="004739D5">
            <w:pPr>
              <w:pStyle w:val="ListParagraph"/>
              <w:ind w:left="342"/>
              <w:rPr>
                <w:rFonts w:cs="Arial"/>
                <w:sz w:val="20"/>
              </w:rPr>
            </w:pPr>
          </w:p>
        </w:tc>
        <w:tc>
          <w:tcPr>
            <w:tcW w:w="857" w:type="dxa"/>
          </w:tcPr>
          <w:p w14:paraId="55A53E34" w14:textId="72B33969" w:rsidR="004739D5" w:rsidRPr="00EE7BD2" w:rsidRDefault="00FC7B52" w:rsidP="004739D5">
            <w:pPr>
              <w:jc w:val="center"/>
              <w:rPr>
                <w:rFonts w:cs="Arial"/>
                <w:sz w:val="36"/>
                <w:szCs w:val="36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</w:p>
        </w:tc>
      </w:tr>
      <w:tr w:rsidR="004739D5" w:rsidRPr="00EE7BD2" w14:paraId="55A53E3D" w14:textId="77777777" w:rsidTr="009117D1">
        <w:tc>
          <w:tcPr>
            <w:tcW w:w="558" w:type="dxa"/>
          </w:tcPr>
          <w:p w14:paraId="55A53E36" w14:textId="77777777"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</w:t>
            </w:r>
          </w:p>
        </w:tc>
        <w:tc>
          <w:tcPr>
            <w:tcW w:w="5130" w:type="dxa"/>
          </w:tcPr>
          <w:p w14:paraId="55A53E37" w14:textId="77777777" w:rsidR="004739D5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Annex A – Technical and Functional Specifications</w:t>
            </w:r>
          </w:p>
        </w:tc>
        <w:tc>
          <w:tcPr>
            <w:tcW w:w="2340" w:type="dxa"/>
          </w:tcPr>
          <w:p w14:paraId="55A53E38" w14:textId="77777777" w:rsidR="004739D5" w:rsidRDefault="004739D5" w:rsidP="004739D5">
            <w:pPr>
              <w:pStyle w:val="ListParagraph"/>
              <w:numPr>
                <w:ilvl w:val="0"/>
                <w:numId w:val="12"/>
              </w:numPr>
              <w:ind w:left="266" w:hanging="266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Word</w:t>
            </w:r>
          </w:p>
          <w:p w14:paraId="55A53E39" w14:textId="77777777" w:rsidR="004739D5" w:rsidRDefault="004739D5" w:rsidP="004739D5">
            <w:pPr>
              <w:pStyle w:val="ListParagraph"/>
              <w:numPr>
                <w:ilvl w:val="0"/>
                <w:numId w:val="12"/>
              </w:numPr>
              <w:ind w:left="342" w:hanging="34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Pdf, </w:t>
            </w:r>
            <w:r w:rsidRPr="008B439F">
              <w:rPr>
                <w:rFonts w:cs="Arial"/>
                <w:sz w:val="20"/>
              </w:rPr>
              <w:t>stamped and endorsed</w:t>
            </w:r>
          </w:p>
          <w:p w14:paraId="55A53E3A" w14:textId="77777777" w:rsidR="004739D5" w:rsidRDefault="004739D5" w:rsidP="004739D5">
            <w:pPr>
              <w:rPr>
                <w:rFonts w:cs="Arial"/>
                <w:i/>
                <w:color w:val="0070C0"/>
                <w:sz w:val="18"/>
                <w:szCs w:val="18"/>
              </w:rPr>
            </w:pPr>
            <w:r w:rsidRPr="00091DE6">
              <w:rPr>
                <w:rFonts w:cs="Arial"/>
                <w:i/>
                <w:color w:val="0070C0"/>
                <w:sz w:val="18"/>
                <w:szCs w:val="18"/>
              </w:rPr>
              <w:t>(Note: both formats are required</w:t>
            </w:r>
            <w:r>
              <w:rPr>
                <w:rFonts w:cs="Arial"/>
                <w:i/>
                <w:color w:val="0070C0"/>
                <w:sz w:val="18"/>
                <w:szCs w:val="18"/>
              </w:rPr>
              <w:t>)</w:t>
            </w:r>
          </w:p>
          <w:p w14:paraId="55A53E3B" w14:textId="77777777" w:rsidR="004739D5" w:rsidRDefault="004739D5" w:rsidP="004739D5">
            <w:pPr>
              <w:pStyle w:val="ListParagraph"/>
              <w:ind w:left="342"/>
              <w:rPr>
                <w:rFonts w:cs="Arial"/>
                <w:sz w:val="20"/>
              </w:rPr>
            </w:pPr>
          </w:p>
        </w:tc>
        <w:tc>
          <w:tcPr>
            <w:tcW w:w="857" w:type="dxa"/>
          </w:tcPr>
          <w:p w14:paraId="55A53E3C" w14:textId="1EBAFB08" w:rsidR="004739D5" w:rsidRPr="00EE7BD2" w:rsidRDefault="00FC7B52" w:rsidP="004739D5">
            <w:pPr>
              <w:jc w:val="center"/>
              <w:rPr>
                <w:rFonts w:cs="Arial"/>
                <w:sz w:val="36"/>
                <w:szCs w:val="36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</w:p>
        </w:tc>
      </w:tr>
      <w:tr w:rsidR="004739D5" w:rsidRPr="00EE7BD2" w14:paraId="55A53E43" w14:textId="77777777" w:rsidTr="009117D1">
        <w:tc>
          <w:tcPr>
            <w:tcW w:w="558" w:type="dxa"/>
          </w:tcPr>
          <w:p w14:paraId="55A53E3E" w14:textId="77777777"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</w:t>
            </w:r>
          </w:p>
        </w:tc>
        <w:tc>
          <w:tcPr>
            <w:tcW w:w="5130" w:type="dxa"/>
          </w:tcPr>
          <w:p w14:paraId="55A53E3F" w14:textId="77777777" w:rsidR="004739D5" w:rsidRPr="000C2151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 w:rsidRPr="00390CCC">
              <w:rPr>
                <w:rFonts w:cs="Arial"/>
                <w:b/>
                <w:sz w:val="20"/>
                <w:u w:val="single"/>
              </w:rPr>
              <w:t>Full</w:t>
            </w:r>
            <w:r>
              <w:rPr>
                <w:rFonts w:cs="Arial"/>
                <w:b/>
                <w:sz w:val="20"/>
              </w:rPr>
              <w:t xml:space="preserve"> sets of </w:t>
            </w:r>
            <w:r w:rsidRPr="00390CCC">
              <w:rPr>
                <w:rFonts w:cs="Arial"/>
                <w:b/>
                <w:sz w:val="20"/>
                <w:u w:val="single"/>
              </w:rPr>
              <w:t>endorsed audited</w:t>
            </w:r>
            <w:r w:rsidRPr="000C2151">
              <w:rPr>
                <w:rFonts w:cs="Arial"/>
                <w:b/>
                <w:sz w:val="20"/>
              </w:rPr>
              <w:t xml:space="preserve"> Financial Reports for the last 3 years</w:t>
            </w:r>
          </w:p>
        </w:tc>
        <w:tc>
          <w:tcPr>
            <w:tcW w:w="2340" w:type="dxa"/>
          </w:tcPr>
          <w:p w14:paraId="55A53E40" w14:textId="77777777" w:rsidR="004739D5" w:rsidRPr="00EE7BD2" w:rsidRDefault="004739D5" w:rsidP="004739D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Pdf</w:t>
            </w:r>
          </w:p>
          <w:p w14:paraId="55A53E41" w14:textId="77777777" w:rsidR="004739D5" w:rsidRPr="00EE7BD2" w:rsidRDefault="004739D5" w:rsidP="004739D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857" w:type="dxa"/>
          </w:tcPr>
          <w:p w14:paraId="55A53E42" w14:textId="710DFAE6" w:rsidR="004739D5" w:rsidRPr="00EE7BD2" w:rsidRDefault="00FC7B52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</w:p>
        </w:tc>
      </w:tr>
      <w:tr w:rsidR="004739D5" w:rsidRPr="00EE7BD2" w14:paraId="55A53E49" w14:textId="77777777" w:rsidTr="009117D1">
        <w:tc>
          <w:tcPr>
            <w:tcW w:w="558" w:type="dxa"/>
          </w:tcPr>
          <w:p w14:paraId="55A53E44" w14:textId="77777777" w:rsidR="004739D5" w:rsidRPr="00C9545F" w:rsidRDefault="004739D5" w:rsidP="004739D5">
            <w:pPr>
              <w:jc w:val="center"/>
              <w:rPr>
                <w:rFonts w:cs="Arial"/>
                <w:sz w:val="20"/>
                <w:highlight w:val="green"/>
              </w:rPr>
            </w:pPr>
            <w:r>
              <w:rPr>
                <w:rFonts w:cs="Arial"/>
                <w:sz w:val="20"/>
              </w:rPr>
              <w:t>11</w:t>
            </w:r>
          </w:p>
        </w:tc>
        <w:tc>
          <w:tcPr>
            <w:tcW w:w="5130" w:type="dxa"/>
          </w:tcPr>
          <w:p w14:paraId="55A53E45" w14:textId="77777777" w:rsidR="004739D5" w:rsidRPr="000C2151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 w:rsidRPr="000C2151">
              <w:rPr>
                <w:rFonts w:cs="Arial"/>
                <w:b/>
                <w:sz w:val="20"/>
              </w:rPr>
              <w:t>Latest Accounting and Corporate Regulatory Authority (ACRA) Report</w:t>
            </w:r>
          </w:p>
        </w:tc>
        <w:tc>
          <w:tcPr>
            <w:tcW w:w="2340" w:type="dxa"/>
          </w:tcPr>
          <w:p w14:paraId="55A53E46" w14:textId="77777777" w:rsidR="004739D5" w:rsidRPr="00EE7BD2" w:rsidRDefault="004739D5" w:rsidP="004739D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Pdf</w:t>
            </w:r>
          </w:p>
          <w:p w14:paraId="55A53E47" w14:textId="77777777" w:rsidR="004739D5" w:rsidRPr="00EE7BD2" w:rsidRDefault="004739D5" w:rsidP="004739D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857" w:type="dxa"/>
          </w:tcPr>
          <w:p w14:paraId="55A53E48" w14:textId="21D71239" w:rsidR="004739D5" w:rsidRPr="00EE7BD2" w:rsidRDefault="00FC7B52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</w:p>
        </w:tc>
      </w:tr>
      <w:tr w:rsidR="004739D5" w:rsidRPr="00EE7BD2" w14:paraId="55A53E57" w14:textId="77777777" w:rsidTr="009117D1">
        <w:trPr>
          <w:trHeight w:val="359"/>
        </w:trPr>
        <w:tc>
          <w:tcPr>
            <w:tcW w:w="558" w:type="dxa"/>
          </w:tcPr>
          <w:p w14:paraId="55A53E4A" w14:textId="77777777" w:rsidR="004739D5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12</w:t>
            </w:r>
          </w:p>
        </w:tc>
        <w:tc>
          <w:tcPr>
            <w:tcW w:w="5130" w:type="dxa"/>
          </w:tcPr>
          <w:p w14:paraId="55A53E4B" w14:textId="77777777" w:rsidR="004739D5" w:rsidRPr="005B275E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 w:rsidRPr="005B275E">
              <w:rPr>
                <w:rFonts w:cs="Arial"/>
                <w:b/>
                <w:sz w:val="20"/>
              </w:rPr>
              <w:t xml:space="preserve">Letter of Appointment </w:t>
            </w:r>
            <w:r>
              <w:rPr>
                <w:rFonts w:cs="Arial"/>
                <w:b/>
                <w:sz w:val="20"/>
              </w:rPr>
              <w:t>from Manufacturer, if applicable</w:t>
            </w:r>
          </w:p>
          <w:p w14:paraId="55A53E4C" w14:textId="77777777" w:rsidR="004739D5" w:rsidRPr="00A545AD" w:rsidRDefault="004739D5" w:rsidP="004739D5">
            <w:pPr>
              <w:jc w:val="both"/>
              <w:rPr>
                <w:rFonts w:cs="Arial"/>
                <w:sz w:val="20"/>
              </w:rPr>
            </w:pPr>
            <w:r w:rsidRPr="00A545AD">
              <w:rPr>
                <w:rFonts w:cs="Arial"/>
                <w:sz w:val="20"/>
              </w:rPr>
              <w:t>A letter of appointme</w:t>
            </w:r>
            <w:r>
              <w:rPr>
                <w:rFonts w:cs="Arial"/>
                <w:sz w:val="20"/>
              </w:rPr>
              <w:t xml:space="preserve">nt from the manufacturer as </w:t>
            </w:r>
            <w:r>
              <w:rPr>
                <w:rFonts w:cs="Arial"/>
                <w:sz w:val="20"/>
              </w:rPr>
              <w:lastRenderedPageBreak/>
              <w:t>authorised</w:t>
            </w:r>
            <w:r w:rsidRPr="00A545AD">
              <w:rPr>
                <w:rFonts w:cs="Arial"/>
                <w:sz w:val="20"/>
              </w:rPr>
              <w:t xml:space="preserve"> agent in Singapore for</w:t>
            </w:r>
            <w:r>
              <w:rPr>
                <w:rFonts w:cs="Arial"/>
                <w:sz w:val="20"/>
              </w:rPr>
              <w:t xml:space="preserve"> the articles offered.</w:t>
            </w:r>
          </w:p>
          <w:p w14:paraId="55A53E4D" w14:textId="77777777" w:rsidR="004739D5" w:rsidRDefault="004739D5" w:rsidP="004739D5">
            <w:pPr>
              <w:rPr>
                <w:rFonts w:cs="Arial"/>
                <w:b/>
                <w:sz w:val="20"/>
              </w:rPr>
            </w:pPr>
          </w:p>
          <w:p w14:paraId="55A53E4E" w14:textId="77777777" w:rsidR="004739D5" w:rsidRPr="001570E8" w:rsidRDefault="004739D5" w:rsidP="004739D5">
            <w:pPr>
              <w:contextualSpacing/>
              <w:jc w:val="both"/>
              <w:rPr>
                <w:rFonts w:cs="Arial"/>
                <w:sz w:val="18"/>
              </w:rPr>
            </w:pPr>
            <w:r w:rsidRPr="001570E8">
              <w:rPr>
                <w:sz w:val="20"/>
              </w:rPr>
              <w:t>The</w:t>
            </w:r>
            <w:r w:rsidRPr="001570E8">
              <w:rPr>
                <w:spacing w:val="-7"/>
                <w:sz w:val="20"/>
              </w:rPr>
              <w:t xml:space="preserve"> </w:t>
            </w:r>
            <w:r w:rsidRPr="001570E8">
              <w:rPr>
                <w:spacing w:val="-1"/>
                <w:sz w:val="20"/>
              </w:rPr>
              <w:t>letter</w:t>
            </w:r>
            <w:r w:rsidRPr="001570E8">
              <w:rPr>
                <w:spacing w:val="-6"/>
                <w:sz w:val="20"/>
              </w:rPr>
              <w:t xml:space="preserve"> </w:t>
            </w:r>
            <w:r w:rsidRPr="001570E8">
              <w:rPr>
                <w:sz w:val="20"/>
              </w:rPr>
              <w:t>shall</w:t>
            </w:r>
            <w:r w:rsidRPr="001570E8">
              <w:rPr>
                <w:spacing w:val="-5"/>
                <w:sz w:val="20"/>
              </w:rPr>
              <w:t xml:space="preserve"> s</w:t>
            </w:r>
            <w:r w:rsidRPr="001570E8">
              <w:rPr>
                <w:sz w:val="20"/>
              </w:rPr>
              <w:t>pecify:</w:t>
            </w:r>
          </w:p>
          <w:p w14:paraId="55A53E4F" w14:textId="77777777" w:rsidR="004739D5" w:rsidRPr="000F4D19" w:rsidRDefault="004739D5" w:rsidP="004739D5">
            <w:pPr>
              <w:spacing w:before="1"/>
              <w:rPr>
                <w:rFonts w:eastAsia="Arial" w:cs="Arial"/>
                <w:sz w:val="18"/>
              </w:rPr>
            </w:pPr>
          </w:p>
          <w:p w14:paraId="55A53E50" w14:textId="77777777" w:rsidR="004739D5" w:rsidRPr="000F4D19" w:rsidRDefault="004739D5" w:rsidP="004739D5">
            <w:pPr>
              <w:pStyle w:val="BodyText"/>
              <w:widowControl w:val="0"/>
              <w:numPr>
                <w:ilvl w:val="2"/>
                <w:numId w:val="7"/>
              </w:numPr>
              <w:ind w:left="900" w:right="0"/>
              <w:rPr>
                <w:sz w:val="20"/>
              </w:rPr>
            </w:pPr>
            <w:r w:rsidRPr="000F4D19">
              <w:rPr>
                <w:sz w:val="20"/>
              </w:rPr>
              <w:t>The</w:t>
            </w:r>
            <w:r w:rsidRPr="000F4D19">
              <w:rPr>
                <w:spacing w:val="-6"/>
                <w:sz w:val="20"/>
              </w:rPr>
              <w:t xml:space="preserve"> </w:t>
            </w:r>
            <w:r w:rsidRPr="000F4D19">
              <w:rPr>
                <w:sz w:val="20"/>
              </w:rPr>
              <w:t>number</w:t>
            </w:r>
            <w:r w:rsidRPr="000F4D19">
              <w:rPr>
                <w:spacing w:val="-5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of</w:t>
            </w:r>
            <w:r w:rsidRPr="000F4D19">
              <w:rPr>
                <w:spacing w:val="-2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years</w:t>
            </w:r>
            <w:r w:rsidRPr="000F4D19">
              <w:rPr>
                <w:spacing w:val="-5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that</w:t>
            </w:r>
            <w:r w:rsidRPr="000F4D19">
              <w:rPr>
                <w:spacing w:val="-6"/>
                <w:sz w:val="20"/>
              </w:rPr>
              <w:t xml:space="preserve"> </w:t>
            </w:r>
            <w:r w:rsidRPr="000F4D19">
              <w:rPr>
                <w:sz w:val="20"/>
              </w:rPr>
              <w:t>they</w:t>
            </w:r>
            <w:r w:rsidRPr="000F4D19">
              <w:rPr>
                <w:spacing w:val="-7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have</w:t>
            </w:r>
            <w:r w:rsidRPr="000F4D19">
              <w:rPr>
                <w:spacing w:val="-4"/>
                <w:sz w:val="20"/>
              </w:rPr>
              <w:t xml:space="preserve"> </w:t>
            </w:r>
            <w:r w:rsidRPr="000F4D19">
              <w:rPr>
                <w:sz w:val="20"/>
              </w:rPr>
              <w:t>been</w:t>
            </w:r>
            <w:r w:rsidRPr="000F4D19">
              <w:rPr>
                <w:spacing w:val="-6"/>
                <w:sz w:val="20"/>
              </w:rPr>
              <w:t xml:space="preserve"> </w:t>
            </w:r>
            <w:r w:rsidRPr="000F4D19">
              <w:rPr>
                <w:sz w:val="20"/>
              </w:rPr>
              <w:t>appointed</w:t>
            </w:r>
            <w:r w:rsidRPr="000F4D19">
              <w:rPr>
                <w:spacing w:val="-4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agent;</w:t>
            </w:r>
          </w:p>
          <w:p w14:paraId="55A53E51" w14:textId="77777777" w:rsidR="004739D5" w:rsidRPr="000F4D19" w:rsidRDefault="004739D5" w:rsidP="004739D5">
            <w:pPr>
              <w:spacing w:before="10"/>
              <w:ind w:left="441" w:hanging="850"/>
              <w:rPr>
                <w:rFonts w:eastAsia="Arial" w:cs="Arial"/>
                <w:sz w:val="18"/>
                <w:szCs w:val="19"/>
              </w:rPr>
            </w:pPr>
          </w:p>
          <w:p w14:paraId="55A53E52" w14:textId="77777777" w:rsidR="004739D5" w:rsidRPr="000F4D19" w:rsidRDefault="004739D5" w:rsidP="004739D5">
            <w:pPr>
              <w:pStyle w:val="BodyText"/>
              <w:widowControl w:val="0"/>
              <w:numPr>
                <w:ilvl w:val="2"/>
                <w:numId w:val="7"/>
              </w:numPr>
              <w:ind w:left="900" w:right="0"/>
              <w:rPr>
                <w:sz w:val="20"/>
              </w:rPr>
            </w:pPr>
            <w:r w:rsidRPr="000F4D19">
              <w:rPr>
                <w:sz w:val="20"/>
              </w:rPr>
              <w:t>The</w:t>
            </w:r>
            <w:r w:rsidRPr="000F4D19">
              <w:rPr>
                <w:spacing w:val="-7"/>
                <w:sz w:val="20"/>
              </w:rPr>
              <w:t xml:space="preserve"> </w:t>
            </w:r>
            <w:r w:rsidRPr="000F4D19">
              <w:rPr>
                <w:sz w:val="20"/>
              </w:rPr>
              <w:t>expiry</w:t>
            </w:r>
            <w:r w:rsidRPr="000F4D19">
              <w:rPr>
                <w:spacing w:val="-8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date</w:t>
            </w:r>
            <w:r w:rsidRPr="000F4D19">
              <w:rPr>
                <w:spacing w:val="-5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of</w:t>
            </w:r>
            <w:r w:rsidRPr="000F4D19">
              <w:rPr>
                <w:spacing w:val="-4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the</w:t>
            </w:r>
            <w:r w:rsidRPr="000F4D19">
              <w:rPr>
                <w:spacing w:val="-7"/>
                <w:sz w:val="20"/>
              </w:rPr>
              <w:t xml:space="preserve"> </w:t>
            </w:r>
            <w:r w:rsidRPr="000F4D19">
              <w:rPr>
                <w:sz w:val="20"/>
              </w:rPr>
              <w:t>current</w:t>
            </w:r>
            <w:r w:rsidRPr="000F4D19">
              <w:rPr>
                <w:spacing w:val="-7"/>
                <w:sz w:val="20"/>
              </w:rPr>
              <w:t xml:space="preserve"> </w:t>
            </w:r>
            <w:r w:rsidRPr="000F4D19">
              <w:rPr>
                <w:sz w:val="20"/>
              </w:rPr>
              <w:t>agency</w:t>
            </w:r>
            <w:r w:rsidRPr="000F4D19">
              <w:rPr>
                <w:spacing w:val="-7"/>
                <w:sz w:val="20"/>
              </w:rPr>
              <w:t xml:space="preserve"> </w:t>
            </w:r>
            <w:r w:rsidRPr="000F4D19">
              <w:rPr>
                <w:sz w:val="20"/>
              </w:rPr>
              <w:t>agreement; and</w:t>
            </w:r>
          </w:p>
          <w:p w14:paraId="55A53E53" w14:textId="77777777" w:rsidR="004739D5" w:rsidRPr="000F4D19" w:rsidRDefault="004739D5" w:rsidP="004739D5">
            <w:pPr>
              <w:spacing w:before="1"/>
              <w:ind w:left="441" w:hanging="850"/>
              <w:rPr>
                <w:rFonts w:eastAsia="Arial" w:cs="Arial"/>
                <w:sz w:val="18"/>
              </w:rPr>
            </w:pPr>
          </w:p>
          <w:p w14:paraId="55A53E54" w14:textId="77777777" w:rsidR="004739D5" w:rsidRPr="00DE64AA" w:rsidRDefault="004739D5" w:rsidP="004739D5">
            <w:pPr>
              <w:pStyle w:val="BodyText"/>
              <w:widowControl w:val="0"/>
              <w:numPr>
                <w:ilvl w:val="2"/>
                <w:numId w:val="7"/>
              </w:numPr>
              <w:ind w:left="900" w:right="0"/>
              <w:rPr>
                <w:sz w:val="20"/>
              </w:rPr>
            </w:pPr>
            <w:r w:rsidRPr="000F4D19">
              <w:rPr>
                <w:sz w:val="20"/>
              </w:rPr>
              <w:t>The</w:t>
            </w:r>
            <w:r w:rsidRPr="000F4D19">
              <w:rPr>
                <w:spacing w:val="-7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expected</w:t>
            </w:r>
            <w:r w:rsidRPr="000F4D19">
              <w:rPr>
                <w:spacing w:val="-5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date</w:t>
            </w:r>
            <w:r w:rsidRPr="000F4D19">
              <w:rPr>
                <w:spacing w:val="-6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of</w:t>
            </w:r>
            <w:r w:rsidRPr="000F4D19">
              <w:rPr>
                <w:spacing w:val="-5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discontinuation</w:t>
            </w:r>
            <w:r w:rsidRPr="000F4D19">
              <w:rPr>
                <w:spacing w:val="-5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of</w:t>
            </w:r>
            <w:r w:rsidRPr="000F4D19">
              <w:rPr>
                <w:spacing w:val="-5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this</w:t>
            </w:r>
            <w:r w:rsidRPr="000F4D19">
              <w:rPr>
                <w:spacing w:val="-6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product.</w:t>
            </w:r>
          </w:p>
        </w:tc>
        <w:tc>
          <w:tcPr>
            <w:tcW w:w="2340" w:type="dxa"/>
          </w:tcPr>
          <w:p w14:paraId="55A53E55" w14:textId="77777777" w:rsidR="004739D5" w:rsidRPr="00EE7BD2" w:rsidRDefault="004739D5" w:rsidP="004739D5">
            <w:pPr>
              <w:jc w:val="both"/>
              <w:rPr>
                <w:rFonts w:cs="Arial"/>
                <w:sz w:val="20"/>
              </w:rPr>
            </w:pPr>
            <w:r w:rsidRPr="00EE7BD2">
              <w:rPr>
                <w:rFonts w:cs="Arial"/>
                <w:sz w:val="20"/>
              </w:rPr>
              <w:lastRenderedPageBreak/>
              <w:t>Pdf</w:t>
            </w:r>
            <w:r>
              <w:rPr>
                <w:rFonts w:cs="Arial"/>
                <w:sz w:val="20"/>
              </w:rPr>
              <w:t xml:space="preserve"> </w:t>
            </w:r>
          </w:p>
        </w:tc>
        <w:tc>
          <w:tcPr>
            <w:tcW w:w="857" w:type="dxa"/>
          </w:tcPr>
          <w:p w14:paraId="55A53E56" w14:textId="658A722D" w:rsidR="004739D5" w:rsidRPr="00EE7BD2" w:rsidRDefault="00FC7B52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</w:p>
        </w:tc>
      </w:tr>
      <w:tr w:rsidR="004739D5" w:rsidRPr="00EE7BD2" w14:paraId="55A53E5C" w14:textId="77777777" w:rsidTr="009117D1">
        <w:trPr>
          <w:trHeight w:val="359"/>
        </w:trPr>
        <w:tc>
          <w:tcPr>
            <w:tcW w:w="558" w:type="dxa"/>
          </w:tcPr>
          <w:p w14:paraId="55A53E58" w14:textId="77777777" w:rsidR="004739D5" w:rsidRPr="0008308E" w:rsidRDefault="004739D5" w:rsidP="004739D5">
            <w:pPr>
              <w:jc w:val="center"/>
              <w:rPr>
                <w:rFonts w:cs="Arial"/>
                <w:sz w:val="20"/>
              </w:rPr>
            </w:pPr>
            <w:r w:rsidRPr="0008308E">
              <w:rPr>
                <w:rFonts w:cs="Arial"/>
                <w:sz w:val="20"/>
              </w:rPr>
              <w:t>1</w:t>
            </w:r>
            <w:r>
              <w:rPr>
                <w:rFonts w:cs="Arial"/>
                <w:sz w:val="20"/>
              </w:rPr>
              <w:t>3</w:t>
            </w:r>
          </w:p>
        </w:tc>
        <w:tc>
          <w:tcPr>
            <w:tcW w:w="5130" w:type="dxa"/>
          </w:tcPr>
          <w:p w14:paraId="55A53E59" w14:textId="77777777" w:rsidR="004739D5" w:rsidRPr="0049428E" w:rsidRDefault="004739D5" w:rsidP="004739D5">
            <w:pPr>
              <w:contextualSpacing/>
              <w:jc w:val="both"/>
              <w:rPr>
                <w:rFonts w:cs="Arial"/>
                <w:b/>
                <w:sz w:val="18"/>
              </w:rPr>
            </w:pPr>
            <w:r w:rsidRPr="0049428E">
              <w:rPr>
                <w:rFonts w:cs="Arial"/>
                <w:b/>
                <w:sz w:val="20"/>
              </w:rPr>
              <w:t>Organisation chart showing structure and divisional functions, including staff strength in each function</w:t>
            </w:r>
          </w:p>
        </w:tc>
        <w:tc>
          <w:tcPr>
            <w:tcW w:w="2340" w:type="dxa"/>
          </w:tcPr>
          <w:p w14:paraId="55A53E5A" w14:textId="77777777" w:rsidR="004739D5" w:rsidRDefault="004739D5" w:rsidP="004739D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Pdf</w:t>
            </w:r>
          </w:p>
        </w:tc>
        <w:tc>
          <w:tcPr>
            <w:tcW w:w="857" w:type="dxa"/>
          </w:tcPr>
          <w:p w14:paraId="55A53E5B" w14:textId="5D4B5BCC" w:rsidR="004739D5" w:rsidRPr="00EE7BD2" w:rsidRDefault="00FC7B52" w:rsidP="004739D5">
            <w:pPr>
              <w:jc w:val="center"/>
              <w:rPr>
                <w:rFonts w:cs="Arial"/>
                <w:sz w:val="36"/>
                <w:szCs w:val="36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</w:p>
        </w:tc>
      </w:tr>
      <w:tr w:rsidR="004739D5" w:rsidRPr="00EE7BD2" w14:paraId="55A53E61" w14:textId="77777777" w:rsidTr="009117D1">
        <w:trPr>
          <w:trHeight w:val="359"/>
        </w:trPr>
        <w:tc>
          <w:tcPr>
            <w:tcW w:w="558" w:type="dxa"/>
          </w:tcPr>
          <w:p w14:paraId="55A53E5D" w14:textId="77777777" w:rsidR="004739D5" w:rsidRPr="0008308E" w:rsidRDefault="004739D5" w:rsidP="004739D5">
            <w:pPr>
              <w:jc w:val="center"/>
              <w:rPr>
                <w:rFonts w:cs="Arial"/>
                <w:sz w:val="20"/>
              </w:rPr>
            </w:pPr>
            <w:r w:rsidRPr="0008308E">
              <w:rPr>
                <w:rFonts w:cs="Arial"/>
                <w:sz w:val="20"/>
              </w:rPr>
              <w:t>1</w:t>
            </w:r>
            <w:r>
              <w:rPr>
                <w:rFonts w:cs="Arial"/>
                <w:sz w:val="20"/>
              </w:rPr>
              <w:t>4</w:t>
            </w:r>
          </w:p>
        </w:tc>
        <w:tc>
          <w:tcPr>
            <w:tcW w:w="5130" w:type="dxa"/>
          </w:tcPr>
          <w:p w14:paraId="55A53E5E" w14:textId="77777777" w:rsidR="004739D5" w:rsidRPr="0008308E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 w:rsidRPr="0008308E">
              <w:rPr>
                <w:rFonts w:cs="Arial"/>
                <w:b/>
                <w:sz w:val="20"/>
              </w:rPr>
              <w:t>Confirmation documents from manufacturer indicating the frequency of annual maintenance</w:t>
            </w:r>
          </w:p>
        </w:tc>
        <w:tc>
          <w:tcPr>
            <w:tcW w:w="2340" w:type="dxa"/>
          </w:tcPr>
          <w:p w14:paraId="55A53E5F" w14:textId="77777777" w:rsidR="004739D5" w:rsidRDefault="004739D5" w:rsidP="004739D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Pdf</w:t>
            </w:r>
          </w:p>
        </w:tc>
        <w:tc>
          <w:tcPr>
            <w:tcW w:w="857" w:type="dxa"/>
          </w:tcPr>
          <w:p w14:paraId="55A53E60" w14:textId="3773FCEF" w:rsidR="004739D5" w:rsidRPr="00EE7BD2" w:rsidRDefault="00FC7B52" w:rsidP="004739D5">
            <w:pPr>
              <w:jc w:val="center"/>
              <w:rPr>
                <w:rFonts w:cs="Arial"/>
                <w:sz w:val="36"/>
                <w:szCs w:val="36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</w:p>
        </w:tc>
      </w:tr>
      <w:tr w:rsidR="004739D5" w:rsidRPr="00EE7BD2" w14:paraId="55A53E66" w14:textId="77777777" w:rsidTr="009117D1">
        <w:trPr>
          <w:trHeight w:val="359"/>
        </w:trPr>
        <w:tc>
          <w:tcPr>
            <w:tcW w:w="558" w:type="dxa"/>
          </w:tcPr>
          <w:p w14:paraId="55A53E62" w14:textId="77777777" w:rsidR="004739D5" w:rsidRPr="0008308E" w:rsidRDefault="004739D5" w:rsidP="004739D5">
            <w:pPr>
              <w:jc w:val="center"/>
              <w:rPr>
                <w:rFonts w:cs="Arial"/>
                <w:sz w:val="20"/>
              </w:rPr>
            </w:pPr>
            <w:r w:rsidRPr="0008308E">
              <w:rPr>
                <w:rFonts w:cs="Arial"/>
                <w:sz w:val="20"/>
              </w:rPr>
              <w:t>1</w:t>
            </w:r>
            <w:r>
              <w:rPr>
                <w:rFonts w:cs="Arial"/>
                <w:sz w:val="20"/>
              </w:rPr>
              <w:t>5</w:t>
            </w:r>
          </w:p>
        </w:tc>
        <w:tc>
          <w:tcPr>
            <w:tcW w:w="5130" w:type="dxa"/>
          </w:tcPr>
          <w:p w14:paraId="55A53E63" w14:textId="77777777" w:rsidR="004739D5" w:rsidRPr="0008308E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 w:rsidRPr="0008308E">
              <w:rPr>
                <w:rFonts w:cs="Arial"/>
                <w:b/>
                <w:sz w:val="20"/>
              </w:rPr>
              <w:t>Operating hours for service support for our information and provide sales and service organization chart for emergency contact</w:t>
            </w:r>
          </w:p>
        </w:tc>
        <w:tc>
          <w:tcPr>
            <w:tcW w:w="2340" w:type="dxa"/>
          </w:tcPr>
          <w:p w14:paraId="55A53E64" w14:textId="77777777" w:rsidR="004739D5" w:rsidRDefault="004739D5" w:rsidP="004739D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Pdf</w:t>
            </w:r>
          </w:p>
        </w:tc>
        <w:tc>
          <w:tcPr>
            <w:tcW w:w="857" w:type="dxa"/>
          </w:tcPr>
          <w:p w14:paraId="55A53E65" w14:textId="65C23731" w:rsidR="004739D5" w:rsidRPr="00EE7BD2" w:rsidRDefault="00FC7B52" w:rsidP="004739D5">
            <w:pPr>
              <w:jc w:val="center"/>
              <w:rPr>
                <w:rFonts w:cs="Arial"/>
                <w:sz w:val="36"/>
                <w:szCs w:val="36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</w:p>
        </w:tc>
      </w:tr>
      <w:tr w:rsidR="004739D5" w:rsidRPr="00EE7BD2" w14:paraId="55A53E6B" w14:textId="77777777" w:rsidTr="009117D1">
        <w:trPr>
          <w:trHeight w:val="359"/>
        </w:trPr>
        <w:tc>
          <w:tcPr>
            <w:tcW w:w="558" w:type="dxa"/>
          </w:tcPr>
          <w:p w14:paraId="55A53E67" w14:textId="77777777" w:rsidR="004739D5" w:rsidRPr="0008308E" w:rsidRDefault="004739D5" w:rsidP="004739D5">
            <w:pPr>
              <w:jc w:val="center"/>
              <w:rPr>
                <w:rFonts w:cs="Arial"/>
                <w:sz w:val="20"/>
              </w:rPr>
            </w:pPr>
            <w:r w:rsidRPr="0008308E">
              <w:rPr>
                <w:rFonts w:cs="Arial"/>
                <w:sz w:val="20"/>
              </w:rPr>
              <w:t>1</w:t>
            </w:r>
            <w:r>
              <w:rPr>
                <w:rFonts w:cs="Arial"/>
                <w:sz w:val="20"/>
              </w:rPr>
              <w:t>6</w:t>
            </w:r>
          </w:p>
        </w:tc>
        <w:tc>
          <w:tcPr>
            <w:tcW w:w="5130" w:type="dxa"/>
          </w:tcPr>
          <w:p w14:paraId="55A53E68" w14:textId="77777777" w:rsidR="004739D5" w:rsidRPr="0008308E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 w:rsidRPr="0008308E">
              <w:rPr>
                <w:rFonts w:cs="Arial"/>
                <w:b/>
                <w:sz w:val="20"/>
              </w:rPr>
              <w:t>Training certificates by manufacturer to service product</w:t>
            </w:r>
          </w:p>
        </w:tc>
        <w:tc>
          <w:tcPr>
            <w:tcW w:w="2340" w:type="dxa"/>
          </w:tcPr>
          <w:p w14:paraId="55A53E69" w14:textId="77777777" w:rsidR="004739D5" w:rsidRDefault="004739D5" w:rsidP="004739D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Pdf</w:t>
            </w:r>
          </w:p>
        </w:tc>
        <w:tc>
          <w:tcPr>
            <w:tcW w:w="857" w:type="dxa"/>
          </w:tcPr>
          <w:p w14:paraId="55A53E6A" w14:textId="46B32962" w:rsidR="004739D5" w:rsidRPr="00EE7BD2" w:rsidRDefault="00FC7B52" w:rsidP="004739D5">
            <w:pPr>
              <w:jc w:val="center"/>
              <w:rPr>
                <w:rFonts w:cs="Arial"/>
                <w:sz w:val="36"/>
                <w:szCs w:val="36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</w:p>
        </w:tc>
      </w:tr>
      <w:tr w:rsidR="004739D5" w:rsidRPr="00EE7BD2" w14:paraId="55A53E7D" w14:textId="77777777" w:rsidTr="009117D1">
        <w:trPr>
          <w:trHeight w:val="359"/>
        </w:trPr>
        <w:tc>
          <w:tcPr>
            <w:tcW w:w="558" w:type="dxa"/>
          </w:tcPr>
          <w:p w14:paraId="55A53E6C" w14:textId="77777777" w:rsidR="004739D5" w:rsidRPr="0008308E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17</w:t>
            </w:r>
          </w:p>
        </w:tc>
        <w:tc>
          <w:tcPr>
            <w:tcW w:w="5130" w:type="dxa"/>
          </w:tcPr>
          <w:p w14:paraId="55A53E6D" w14:textId="77777777" w:rsidR="004739D5" w:rsidRPr="0008308E" w:rsidRDefault="004739D5" w:rsidP="004739D5">
            <w:pPr>
              <w:rPr>
                <w:rFonts w:cs="Arial"/>
                <w:b/>
                <w:sz w:val="20"/>
              </w:rPr>
            </w:pPr>
            <w:r w:rsidRPr="0008308E">
              <w:rPr>
                <w:rFonts w:cs="Arial"/>
                <w:b/>
                <w:sz w:val="20"/>
              </w:rPr>
              <w:t>Conformity Certificates</w:t>
            </w:r>
          </w:p>
          <w:p w14:paraId="55A53E6E" w14:textId="77777777" w:rsidR="004739D5" w:rsidRPr="0008308E" w:rsidRDefault="004739D5" w:rsidP="004739D5">
            <w:pPr>
              <w:rPr>
                <w:rFonts w:cs="Arial"/>
                <w:sz w:val="20"/>
              </w:rPr>
            </w:pPr>
          </w:p>
          <w:p w14:paraId="55A53E6F" w14:textId="77777777"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IEC/EN 60601-1/ IEC 61010-1</w:t>
            </w:r>
          </w:p>
          <w:p w14:paraId="55A53E70" w14:textId="77777777"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IEC/EN 61000-4-x series or equivalent</w:t>
            </w:r>
          </w:p>
          <w:p w14:paraId="55A53E71" w14:textId="77777777"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EMC compliance</w:t>
            </w:r>
          </w:p>
          <w:p w14:paraId="55A53E72" w14:textId="77777777"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IEC/EN 60601-1-2 or equivalent</w:t>
            </w:r>
          </w:p>
          <w:p w14:paraId="55A53E73" w14:textId="77777777"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EMC compliance</w:t>
            </w:r>
          </w:p>
          <w:p w14:paraId="55A53E74" w14:textId="77777777"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IEC/EN 60529 (1989) Degrees of protection provided by enclosures (IP code)</w:t>
            </w:r>
          </w:p>
          <w:p w14:paraId="55A53E75" w14:textId="77777777"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IEC/EN 60598-1, Luminaires – Part 1: General requirements and tests</w:t>
            </w:r>
          </w:p>
          <w:p w14:paraId="55A53E76" w14:textId="77777777"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BS 4533, Sections 103.2 and 102.55</w:t>
            </w:r>
          </w:p>
          <w:p w14:paraId="55A53E77" w14:textId="77777777"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A copy of the FDA/HSA registration certificate of the equipment</w:t>
            </w:r>
          </w:p>
          <w:p w14:paraId="55A53E78" w14:textId="77777777"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Particular requirements for the tendered articles</w:t>
            </w:r>
          </w:p>
          <w:p w14:paraId="55A53E79" w14:textId="77777777"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Others related</w:t>
            </w:r>
          </w:p>
          <w:p w14:paraId="55A53E7A" w14:textId="77777777" w:rsidR="004739D5" w:rsidRPr="0008308E" w:rsidRDefault="004739D5" w:rsidP="004739D5">
            <w:pPr>
              <w:rPr>
                <w:rFonts w:cs="Arial"/>
                <w:sz w:val="20"/>
              </w:rPr>
            </w:pPr>
          </w:p>
        </w:tc>
        <w:tc>
          <w:tcPr>
            <w:tcW w:w="2340" w:type="dxa"/>
          </w:tcPr>
          <w:p w14:paraId="55A53E7B" w14:textId="77777777" w:rsidR="004739D5" w:rsidRDefault="004739D5" w:rsidP="004739D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Pdf</w:t>
            </w:r>
          </w:p>
        </w:tc>
        <w:tc>
          <w:tcPr>
            <w:tcW w:w="857" w:type="dxa"/>
          </w:tcPr>
          <w:p w14:paraId="55A53E7C" w14:textId="66FD9265" w:rsidR="004739D5" w:rsidRPr="00EE7BD2" w:rsidRDefault="00FC7B52" w:rsidP="004739D5">
            <w:pPr>
              <w:jc w:val="center"/>
              <w:rPr>
                <w:rFonts w:cs="Arial"/>
                <w:sz w:val="36"/>
                <w:szCs w:val="36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</w:p>
        </w:tc>
      </w:tr>
      <w:tr w:rsidR="004739D5" w:rsidRPr="00EE7BD2" w14:paraId="55A53E87" w14:textId="77777777" w:rsidTr="009117D1">
        <w:trPr>
          <w:trHeight w:val="359"/>
        </w:trPr>
        <w:tc>
          <w:tcPr>
            <w:tcW w:w="558" w:type="dxa"/>
          </w:tcPr>
          <w:p w14:paraId="55A53E7E" w14:textId="77777777" w:rsidR="004739D5" w:rsidRPr="0008308E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18</w:t>
            </w:r>
          </w:p>
        </w:tc>
        <w:tc>
          <w:tcPr>
            <w:tcW w:w="5130" w:type="dxa"/>
          </w:tcPr>
          <w:p w14:paraId="55A53E7F" w14:textId="77777777" w:rsidR="004739D5" w:rsidRPr="0008308E" w:rsidRDefault="004739D5" w:rsidP="004739D5">
            <w:pPr>
              <w:rPr>
                <w:rFonts w:cs="Arial"/>
                <w:b/>
                <w:sz w:val="20"/>
              </w:rPr>
            </w:pPr>
            <w:r w:rsidRPr="0008308E">
              <w:rPr>
                <w:rFonts w:cs="Arial"/>
                <w:b/>
                <w:sz w:val="20"/>
              </w:rPr>
              <w:t>Other Information</w:t>
            </w:r>
          </w:p>
          <w:p w14:paraId="55A53E80" w14:textId="77777777" w:rsidR="004739D5" w:rsidRPr="0008308E" w:rsidRDefault="004739D5" w:rsidP="004739D5">
            <w:pPr>
              <w:rPr>
                <w:rFonts w:cs="Arial"/>
                <w:b/>
                <w:sz w:val="20"/>
              </w:rPr>
            </w:pPr>
          </w:p>
          <w:p w14:paraId="55A53E81" w14:textId="77777777" w:rsidR="004739D5" w:rsidRPr="0008308E" w:rsidRDefault="004739D5" w:rsidP="004739D5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</w:rPr>
            </w:pPr>
            <w:r w:rsidRPr="0008308E">
              <w:rPr>
                <w:rFonts w:cs="Arial"/>
                <w:sz w:val="20"/>
              </w:rPr>
              <w:t>Product catalogues</w:t>
            </w:r>
          </w:p>
          <w:p w14:paraId="55A53E82" w14:textId="77777777" w:rsidR="004739D5" w:rsidRPr="0008308E" w:rsidRDefault="004739D5" w:rsidP="004739D5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</w:rPr>
            </w:pPr>
            <w:r w:rsidRPr="0008308E">
              <w:rPr>
                <w:rFonts w:cs="Arial"/>
                <w:sz w:val="20"/>
              </w:rPr>
              <w:t>Technical specifications</w:t>
            </w:r>
          </w:p>
          <w:p w14:paraId="55A53E83" w14:textId="77777777" w:rsidR="004739D5" w:rsidRPr="0008308E" w:rsidRDefault="004739D5" w:rsidP="004739D5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</w:rPr>
            </w:pPr>
            <w:r w:rsidRPr="0008308E">
              <w:rPr>
                <w:rFonts w:cs="Arial"/>
                <w:sz w:val="20"/>
              </w:rPr>
              <w:t>Medical Journals / Clinical Data</w:t>
            </w:r>
          </w:p>
          <w:p w14:paraId="55A53E84" w14:textId="77777777" w:rsidR="004739D5" w:rsidRPr="0008308E" w:rsidRDefault="004739D5" w:rsidP="004739D5">
            <w:pPr>
              <w:rPr>
                <w:rFonts w:cs="Arial"/>
                <w:b/>
                <w:sz w:val="20"/>
              </w:rPr>
            </w:pPr>
          </w:p>
        </w:tc>
        <w:tc>
          <w:tcPr>
            <w:tcW w:w="2340" w:type="dxa"/>
          </w:tcPr>
          <w:p w14:paraId="55A53E85" w14:textId="77777777" w:rsidR="004739D5" w:rsidRPr="00EE7BD2" w:rsidRDefault="004739D5" w:rsidP="004739D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Pdf</w:t>
            </w:r>
          </w:p>
        </w:tc>
        <w:tc>
          <w:tcPr>
            <w:tcW w:w="857" w:type="dxa"/>
          </w:tcPr>
          <w:p w14:paraId="55A53E86" w14:textId="2132A06B" w:rsidR="004739D5" w:rsidRPr="00EE7BD2" w:rsidRDefault="00FC7B52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ascii="Wingdings" w:hAnsi="Wingdings" w:cs="Arial"/>
                <w:sz w:val="36"/>
                <w:szCs w:val="36"/>
              </w:rPr>
              <w:sym w:font="Wingdings" w:char="F0FE"/>
            </w:r>
            <w:bookmarkStart w:id="0" w:name="_GoBack"/>
            <w:bookmarkEnd w:id="0"/>
          </w:p>
        </w:tc>
      </w:tr>
    </w:tbl>
    <w:p w14:paraId="55A53E88" w14:textId="77777777" w:rsidR="00DC7EEE" w:rsidRDefault="00DC7EEE" w:rsidP="00864662">
      <w:pPr>
        <w:jc w:val="both"/>
        <w:rPr>
          <w:rFonts w:cs="Arial"/>
          <w:b/>
          <w:sz w:val="20"/>
          <w:highlight w:val="cyan"/>
          <w:u w:val="single"/>
        </w:rPr>
      </w:pPr>
    </w:p>
    <w:sectPr w:rsidR="00DC7EEE" w:rsidSect="0068112C">
      <w:headerReference w:type="default" r:id="rId8"/>
      <w:footerReference w:type="even" r:id="rId9"/>
      <w:footerReference w:type="default" r:id="rId10"/>
      <w:pgSz w:w="11909" w:h="16834" w:code="9"/>
      <w:pgMar w:top="1440" w:right="144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B98537" w14:textId="77777777" w:rsidR="00C7576F" w:rsidRDefault="00C7576F">
      <w:r>
        <w:separator/>
      </w:r>
    </w:p>
  </w:endnote>
  <w:endnote w:type="continuationSeparator" w:id="0">
    <w:p w14:paraId="2BB8D8E4" w14:textId="77777777" w:rsidR="00C7576F" w:rsidRDefault="00C75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53E97" w14:textId="77777777" w:rsidR="00A50495" w:rsidRDefault="00A504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5A53E98" w14:textId="77777777" w:rsidR="00A50495" w:rsidRDefault="00A504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53E99" w14:textId="77777777" w:rsidR="00EC3162" w:rsidRPr="001E5E84" w:rsidRDefault="00EC3162" w:rsidP="00EC3162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F072E0" w14:textId="77777777" w:rsidR="00C7576F" w:rsidRDefault="00C7576F">
      <w:r>
        <w:separator/>
      </w:r>
    </w:p>
  </w:footnote>
  <w:footnote w:type="continuationSeparator" w:id="0">
    <w:p w14:paraId="2438E7B1" w14:textId="77777777" w:rsidR="00C7576F" w:rsidRDefault="00C75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6089"/>
      <w:gridCol w:w="2796"/>
    </w:tblGrid>
    <w:tr w:rsidR="00A50495" w:rsidRPr="00CF6308" w14:paraId="55A53E8F" w14:textId="77777777" w:rsidTr="00B96ACF">
      <w:trPr>
        <w:trHeight w:val="144"/>
      </w:trPr>
      <w:tc>
        <w:tcPr>
          <w:tcW w:w="6678" w:type="dxa"/>
          <w:shd w:val="clear" w:color="auto" w:fill="auto"/>
          <w:vAlign w:val="center"/>
        </w:tcPr>
        <w:p w14:paraId="55A53E8D" w14:textId="77777777" w:rsidR="00A50495" w:rsidRPr="00CF6308" w:rsidRDefault="00A50495" w:rsidP="00B96ACF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cs="Arial"/>
              <w:b/>
              <w:sz w:val="20"/>
            </w:rPr>
          </w:pPr>
          <w:r w:rsidRPr="00CF6308">
            <w:rPr>
              <w:rFonts w:cs="Arial"/>
              <w:b/>
              <w:sz w:val="20"/>
            </w:rPr>
            <w:t>COMMERCE-IN-CONFIDENCE</w:t>
          </w:r>
        </w:p>
      </w:tc>
      <w:tc>
        <w:tcPr>
          <w:tcW w:w="2178" w:type="dxa"/>
          <w:vMerge w:val="restart"/>
          <w:shd w:val="clear" w:color="auto" w:fill="auto"/>
          <w:vAlign w:val="bottom"/>
        </w:tcPr>
        <w:p w14:paraId="55A53E8E" w14:textId="77777777" w:rsidR="00A50495" w:rsidRPr="00CF6308" w:rsidRDefault="00A50495" w:rsidP="00B96ACF">
          <w:pPr>
            <w:pStyle w:val="Header"/>
            <w:jc w:val="right"/>
            <w:rPr>
              <w:rFonts w:cs="Arial"/>
              <w:b/>
              <w:sz w:val="20"/>
            </w:rPr>
          </w:pPr>
          <w:r>
            <w:rPr>
              <w:rFonts w:cs="Arial"/>
              <w:b/>
              <w:noProof/>
              <w:lang w:val="en-SG" w:eastAsia="en-SG"/>
            </w:rPr>
            <w:drawing>
              <wp:inline distT="0" distB="0" distL="0" distR="0" wp14:anchorId="55A53E9A" wp14:editId="55A53E9B">
                <wp:extent cx="1632413" cy="542443"/>
                <wp:effectExtent l="0" t="0" r="6350" b="0"/>
                <wp:docPr id="3" name="Picture 3" descr="G:\Group Purchasing Office\3. RFX\5. Capital Investment\5. NCID FFE\TTSH RFP Package\TTSH Logotype Hor (3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Group Purchasing Office\3. RFX\5. Capital Investment\5. NCID FFE\TTSH RFP Package\TTSH Logotype Hor (3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7629" cy="544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50495" w:rsidRPr="00CF6308" w14:paraId="55A53E92" w14:textId="77777777" w:rsidTr="00B96ACF">
      <w:trPr>
        <w:trHeight w:val="1296"/>
      </w:trPr>
      <w:tc>
        <w:tcPr>
          <w:tcW w:w="6678" w:type="dxa"/>
          <w:shd w:val="clear" w:color="auto" w:fill="auto"/>
          <w:vAlign w:val="bottom"/>
        </w:tcPr>
        <w:p w14:paraId="55A53E90" w14:textId="77777777" w:rsidR="00A50495" w:rsidRPr="00CF6308" w:rsidRDefault="00A50495" w:rsidP="005D2F49">
          <w:pPr>
            <w:pStyle w:val="Header"/>
            <w:tabs>
              <w:tab w:val="clear" w:pos="4320"/>
              <w:tab w:val="clear" w:pos="8640"/>
            </w:tabs>
            <w:ind w:left="1080" w:hanging="1080"/>
            <w:rPr>
              <w:rFonts w:cs="Arial"/>
              <w:b/>
              <w:sz w:val="20"/>
            </w:rPr>
          </w:pPr>
          <w:r w:rsidRPr="00CF6308">
            <w:rPr>
              <w:rFonts w:cs="Arial"/>
              <w:b/>
              <w:sz w:val="20"/>
            </w:rPr>
            <w:t xml:space="preserve">PART </w:t>
          </w:r>
          <w:r>
            <w:rPr>
              <w:rFonts w:cs="Arial"/>
              <w:b/>
              <w:sz w:val="20"/>
            </w:rPr>
            <w:t>4</w:t>
          </w:r>
          <w:r w:rsidRPr="00CF6308">
            <w:rPr>
              <w:rFonts w:cs="Arial"/>
              <w:b/>
              <w:sz w:val="20"/>
            </w:rPr>
            <w:t>:</w:t>
          </w:r>
          <w:r w:rsidRPr="00CF6308">
            <w:rPr>
              <w:rFonts w:cs="Arial"/>
              <w:b/>
              <w:sz w:val="20"/>
            </w:rPr>
            <w:tab/>
          </w:r>
          <w:r w:rsidRPr="0064287A">
            <w:rPr>
              <w:b/>
              <w:sz w:val="20"/>
            </w:rPr>
            <w:t xml:space="preserve">SUBMISSION </w:t>
          </w:r>
          <w:r>
            <w:rPr>
              <w:b/>
              <w:sz w:val="20"/>
            </w:rPr>
            <w:t>FORMS</w:t>
          </w:r>
        </w:p>
      </w:tc>
      <w:tc>
        <w:tcPr>
          <w:tcW w:w="2178" w:type="dxa"/>
          <w:vMerge/>
          <w:shd w:val="clear" w:color="auto" w:fill="auto"/>
          <w:vAlign w:val="center"/>
        </w:tcPr>
        <w:p w14:paraId="55A53E91" w14:textId="77777777" w:rsidR="00A50495" w:rsidRPr="00CF6308" w:rsidRDefault="00A50495" w:rsidP="00B96ACF">
          <w:pPr>
            <w:pStyle w:val="Header"/>
            <w:tabs>
              <w:tab w:val="clear" w:pos="4320"/>
              <w:tab w:val="clear" w:pos="8640"/>
            </w:tabs>
            <w:jc w:val="right"/>
            <w:rPr>
              <w:rFonts w:cs="Arial"/>
              <w:sz w:val="20"/>
            </w:rPr>
          </w:pPr>
        </w:p>
      </w:tc>
    </w:tr>
    <w:tr w:rsidR="00A50495" w:rsidRPr="00CF6308" w14:paraId="55A53E95" w14:textId="77777777" w:rsidTr="00B96ACF">
      <w:tc>
        <w:tcPr>
          <w:tcW w:w="6678" w:type="dxa"/>
          <w:tcBorders>
            <w:bottom w:val="single" w:sz="4" w:space="0" w:color="auto"/>
          </w:tcBorders>
          <w:shd w:val="clear" w:color="auto" w:fill="auto"/>
        </w:tcPr>
        <w:p w14:paraId="55A53E93" w14:textId="77777777" w:rsidR="00A50495" w:rsidRPr="00CF6308" w:rsidRDefault="00767BF2" w:rsidP="00B96ACF">
          <w:pPr>
            <w:pStyle w:val="Header"/>
            <w:tabs>
              <w:tab w:val="clear" w:pos="4320"/>
              <w:tab w:val="clear" w:pos="8640"/>
            </w:tabs>
            <w:rPr>
              <w:rFonts w:cs="Arial"/>
              <w:sz w:val="20"/>
            </w:rPr>
          </w:pPr>
          <w:r w:rsidRPr="00767BF2">
            <w:rPr>
              <w:rFonts w:cs="Arial"/>
              <w:b/>
              <w:lang w:val="pt-BR"/>
            </w:rPr>
            <w:t>TTSH-FY19-NOV-01659</w:t>
          </w:r>
        </w:p>
      </w:tc>
      <w:tc>
        <w:tcPr>
          <w:tcW w:w="2178" w:type="dxa"/>
          <w:tcBorders>
            <w:bottom w:val="single" w:sz="4" w:space="0" w:color="auto"/>
          </w:tcBorders>
          <w:shd w:val="clear" w:color="auto" w:fill="auto"/>
        </w:tcPr>
        <w:p w14:paraId="55A53E94" w14:textId="77777777" w:rsidR="00A50495" w:rsidRPr="00CF6308" w:rsidRDefault="00A50495" w:rsidP="00B96ACF">
          <w:pPr>
            <w:pStyle w:val="Header"/>
            <w:tabs>
              <w:tab w:val="clear" w:pos="4320"/>
              <w:tab w:val="clear" w:pos="8640"/>
            </w:tabs>
            <w:rPr>
              <w:rFonts w:cs="Arial"/>
              <w:sz w:val="20"/>
            </w:rPr>
          </w:pPr>
        </w:p>
      </w:tc>
    </w:tr>
  </w:tbl>
  <w:p w14:paraId="55A53E96" w14:textId="77777777" w:rsidR="00A50495" w:rsidRPr="00123ECA" w:rsidRDefault="00A50495" w:rsidP="004E3CFE">
    <w:pPr>
      <w:pStyle w:val="Header"/>
      <w:tabs>
        <w:tab w:val="clear" w:pos="4320"/>
        <w:tab w:val="clear" w:pos="8640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C5683"/>
    <w:multiLevelType w:val="hybridMultilevel"/>
    <w:tmpl w:val="00284652"/>
    <w:lvl w:ilvl="0" w:tplc="6764F52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63D3E"/>
    <w:multiLevelType w:val="hybridMultilevel"/>
    <w:tmpl w:val="1424FE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16AF9"/>
    <w:multiLevelType w:val="hybridMultilevel"/>
    <w:tmpl w:val="00284652"/>
    <w:lvl w:ilvl="0" w:tplc="6764F52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F0182"/>
    <w:multiLevelType w:val="multilevel"/>
    <w:tmpl w:val="44B8CA1C"/>
    <w:lvl w:ilvl="0">
      <w:start w:val="3"/>
      <w:numFmt w:val="decimal"/>
      <w:pStyle w:val="Heading1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DE15FCE"/>
    <w:multiLevelType w:val="hybridMultilevel"/>
    <w:tmpl w:val="A93AC144"/>
    <w:lvl w:ilvl="0" w:tplc="078E0D7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E96F23"/>
    <w:multiLevelType w:val="hybridMultilevel"/>
    <w:tmpl w:val="11EE2CE2"/>
    <w:lvl w:ilvl="0" w:tplc="358A68F2">
      <w:start w:val="1"/>
      <w:numFmt w:val="lowerRoman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3D26A7"/>
    <w:multiLevelType w:val="hybridMultilevel"/>
    <w:tmpl w:val="0E38D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35538"/>
    <w:multiLevelType w:val="hybridMultilevel"/>
    <w:tmpl w:val="00284652"/>
    <w:lvl w:ilvl="0" w:tplc="6764F52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FA4A4C"/>
    <w:multiLevelType w:val="hybridMultilevel"/>
    <w:tmpl w:val="00284652"/>
    <w:lvl w:ilvl="0" w:tplc="6764F52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82FBE"/>
    <w:multiLevelType w:val="multilevel"/>
    <w:tmpl w:val="75F2644A"/>
    <w:lvl w:ilvl="0">
      <w:start w:val="5"/>
      <w:numFmt w:val="decimal"/>
      <w:pStyle w:val="Heading3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74D90B42"/>
    <w:multiLevelType w:val="hybridMultilevel"/>
    <w:tmpl w:val="4440C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D062AC"/>
    <w:multiLevelType w:val="hybridMultilevel"/>
    <w:tmpl w:val="5A4460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4229"/>
    <w:rsid w:val="00000F71"/>
    <w:rsid w:val="00006C79"/>
    <w:rsid w:val="00007988"/>
    <w:rsid w:val="00012211"/>
    <w:rsid w:val="00012C3B"/>
    <w:rsid w:val="0001361D"/>
    <w:rsid w:val="00024C7B"/>
    <w:rsid w:val="00026277"/>
    <w:rsid w:val="0002770B"/>
    <w:rsid w:val="00027ED5"/>
    <w:rsid w:val="00030E91"/>
    <w:rsid w:val="0003207B"/>
    <w:rsid w:val="00034DB3"/>
    <w:rsid w:val="00041E8F"/>
    <w:rsid w:val="0004209B"/>
    <w:rsid w:val="000431B2"/>
    <w:rsid w:val="00050285"/>
    <w:rsid w:val="00050E0B"/>
    <w:rsid w:val="0005255B"/>
    <w:rsid w:val="00055155"/>
    <w:rsid w:val="00057534"/>
    <w:rsid w:val="000603C8"/>
    <w:rsid w:val="00061075"/>
    <w:rsid w:val="00061326"/>
    <w:rsid w:val="00064F40"/>
    <w:rsid w:val="00074D3A"/>
    <w:rsid w:val="0008308E"/>
    <w:rsid w:val="00083643"/>
    <w:rsid w:val="000855EA"/>
    <w:rsid w:val="00091C3C"/>
    <w:rsid w:val="00091DE6"/>
    <w:rsid w:val="000924FD"/>
    <w:rsid w:val="00093E87"/>
    <w:rsid w:val="00095183"/>
    <w:rsid w:val="000A075F"/>
    <w:rsid w:val="000A0F15"/>
    <w:rsid w:val="000A5CA4"/>
    <w:rsid w:val="000B0268"/>
    <w:rsid w:val="000B36F4"/>
    <w:rsid w:val="000B4A51"/>
    <w:rsid w:val="000C2151"/>
    <w:rsid w:val="000D0228"/>
    <w:rsid w:val="000D2E4C"/>
    <w:rsid w:val="000D45F0"/>
    <w:rsid w:val="000F1C9A"/>
    <w:rsid w:val="000F7B01"/>
    <w:rsid w:val="0010125D"/>
    <w:rsid w:val="00105663"/>
    <w:rsid w:val="00105CD6"/>
    <w:rsid w:val="001209B6"/>
    <w:rsid w:val="0012118C"/>
    <w:rsid w:val="0012335C"/>
    <w:rsid w:val="00123ECA"/>
    <w:rsid w:val="0012586C"/>
    <w:rsid w:val="00130FA4"/>
    <w:rsid w:val="00135CB7"/>
    <w:rsid w:val="00137F0E"/>
    <w:rsid w:val="00144D52"/>
    <w:rsid w:val="00146A25"/>
    <w:rsid w:val="001570E8"/>
    <w:rsid w:val="00166255"/>
    <w:rsid w:val="001723E4"/>
    <w:rsid w:val="00173CF0"/>
    <w:rsid w:val="0017786D"/>
    <w:rsid w:val="001839BF"/>
    <w:rsid w:val="00184740"/>
    <w:rsid w:val="00185D7E"/>
    <w:rsid w:val="00192298"/>
    <w:rsid w:val="001925A0"/>
    <w:rsid w:val="00196E6D"/>
    <w:rsid w:val="001A2978"/>
    <w:rsid w:val="001A550C"/>
    <w:rsid w:val="001B0679"/>
    <w:rsid w:val="001B768A"/>
    <w:rsid w:val="001C7BC8"/>
    <w:rsid w:val="001D467F"/>
    <w:rsid w:val="001E1996"/>
    <w:rsid w:val="001E5E84"/>
    <w:rsid w:val="001F0F2F"/>
    <w:rsid w:val="001F48BC"/>
    <w:rsid w:val="00200CAE"/>
    <w:rsid w:val="00205990"/>
    <w:rsid w:val="002063C6"/>
    <w:rsid w:val="00212D5D"/>
    <w:rsid w:val="00214CB5"/>
    <w:rsid w:val="002177FD"/>
    <w:rsid w:val="0022171E"/>
    <w:rsid w:val="002237FC"/>
    <w:rsid w:val="00227B4A"/>
    <w:rsid w:val="002312D5"/>
    <w:rsid w:val="0025224E"/>
    <w:rsid w:val="00262D0B"/>
    <w:rsid w:val="0026306C"/>
    <w:rsid w:val="00270A64"/>
    <w:rsid w:val="00272420"/>
    <w:rsid w:val="00272B25"/>
    <w:rsid w:val="002736AD"/>
    <w:rsid w:val="0027738F"/>
    <w:rsid w:val="002828FB"/>
    <w:rsid w:val="00283A69"/>
    <w:rsid w:val="002869EA"/>
    <w:rsid w:val="002949B0"/>
    <w:rsid w:val="00296C9B"/>
    <w:rsid w:val="002A331E"/>
    <w:rsid w:val="002B1C46"/>
    <w:rsid w:val="002B2471"/>
    <w:rsid w:val="002B7093"/>
    <w:rsid w:val="002B77A4"/>
    <w:rsid w:val="002D217E"/>
    <w:rsid w:val="002D61B3"/>
    <w:rsid w:val="002E35D7"/>
    <w:rsid w:val="002E5D10"/>
    <w:rsid w:val="002F5813"/>
    <w:rsid w:val="002F7E72"/>
    <w:rsid w:val="00302660"/>
    <w:rsid w:val="003054F0"/>
    <w:rsid w:val="00313244"/>
    <w:rsid w:val="00317B40"/>
    <w:rsid w:val="00321037"/>
    <w:rsid w:val="0032699E"/>
    <w:rsid w:val="00331672"/>
    <w:rsid w:val="00333A6C"/>
    <w:rsid w:val="00334153"/>
    <w:rsid w:val="00340CAF"/>
    <w:rsid w:val="0035117D"/>
    <w:rsid w:val="0035261F"/>
    <w:rsid w:val="0035378E"/>
    <w:rsid w:val="003619B0"/>
    <w:rsid w:val="0037788B"/>
    <w:rsid w:val="00381D22"/>
    <w:rsid w:val="0038286E"/>
    <w:rsid w:val="00385F5D"/>
    <w:rsid w:val="00386D53"/>
    <w:rsid w:val="00390CCC"/>
    <w:rsid w:val="00391A07"/>
    <w:rsid w:val="00392BA4"/>
    <w:rsid w:val="00395B12"/>
    <w:rsid w:val="0039622C"/>
    <w:rsid w:val="00397367"/>
    <w:rsid w:val="003A0221"/>
    <w:rsid w:val="003A3B22"/>
    <w:rsid w:val="003A48E0"/>
    <w:rsid w:val="003A51DF"/>
    <w:rsid w:val="003A5F1E"/>
    <w:rsid w:val="003B2F5E"/>
    <w:rsid w:val="003C6659"/>
    <w:rsid w:val="003C7651"/>
    <w:rsid w:val="003D51EB"/>
    <w:rsid w:val="003D5F15"/>
    <w:rsid w:val="003D62CA"/>
    <w:rsid w:val="003E425E"/>
    <w:rsid w:val="003E45C5"/>
    <w:rsid w:val="003E6390"/>
    <w:rsid w:val="003E65D4"/>
    <w:rsid w:val="003F2103"/>
    <w:rsid w:val="003F5AD5"/>
    <w:rsid w:val="003F64D2"/>
    <w:rsid w:val="00403ACC"/>
    <w:rsid w:val="00407154"/>
    <w:rsid w:val="00414176"/>
    <w:rsid w:val="00430C47"/>
    <w:rsid w:val="00431D0F"/>
    <w:rsid w:val="004338D9"/>
    <w:rsid w:val="0043390E"/>
    <w:rsid w:val="00435CC5"/>
    <w:rsid w:val="0043659F"/>
    <w:rsid w:val="00452F39"/>
    <w:rsid w:val="004552D6"/>
    <w:rsid w:val="00462642"/>
    <w:rsid w:val="00462F95"/>
    <w:rsid w:val="004678DE"/>
    <w:rsid w:val="00467C64"/>
    <w:rsid w:val="004739D5"/>
    <w:rsid w:val="004761EF"/>
    <w:rsid w:val="00476C4C"/>
    <w:rsid w:val="00480184"/>
    <w:rsid w:val="00486D17"/>
    <w:rsid w:val="00486E30"/>
    <w:rsid w:val="004919EE"/>
    <w:rsid w:val="0049428E"/>
    <w:rsid w:val="004977B6"/>
    <w:rsid w:val="004A21EB"/>
    <w:rsid w:val="004A3B61"/>
    <w:rsid w:val="004A4621"/>
    <w:rsid w:val="004A502B"/>
    <w:rsid w:val="004A772D"/>
    <w:rsid w:val="004B7E42"/>
    <w:rsid w:val="004C2550"/>
    <w:rsid w:val="004C3B1E"/>
    <w:rsid w:val="004C597A"/>
    <w:rsid w:val="004D3736"/>
    <w:rsid w:val="004E0BDF"/>
    <w:rsid w:val="004E3CFE"/>
    <w:rsid w:val="004E5E3C"/>
    <w:rsid w:val="004F3A8C"/>
    <w:rsid w:val="00500DB6"/>
    <w:rsid w:val="00514779"/>
    <w:rsid w:val="00514E6A"/>
    <w:rsid w:val="00520340"/>
    <w:rsid w:val="00525213"/>
    <w:rsid w:val="005264FD"/>
    <w:rsid w:val="0052785D"/>
    <w:rsid w:val="00533A86"/>
    <w:rsid w:val="00535B4C"/>
    <w:rsid w:val="005378B9"/>
    <w:rsid w:val="005461B9"/>
    <w:rsid w:val="005542F7"/>
    <w:rsid w:val="005567ED"/>
    <w:rsid w:val="00556856"/>
    <w:rsid w:val="00556BC1"/>
    <w:rsid w:val="005609D0"/>
    <w:rsid w:val="005612F9"/>
    <w:rsid w:val="00561C0D"/>
    <w:rsid w:val="00565BA3"/>
    <w:rsid w:val="00573343"/>
    <w:rsid w:val="005779A5"/>
    <w:rsid w:val="00581729"/>
    <w:rsid w:val="005823DD"/>
    <w:rsid w:val="0058554B"/>
    <w:rsid w:val="00585561"/>
    <w:rsid w:val="00594E09"/>
    <w:rsid w:val="005A72D3"/>
    <w:rsid w:val="005B1A01"/>
    <w:rsid w:val="005B1C15"/>
    <w:rsid w:val="005B275E"/>
    <w:rsid w:val="005B3DA3"/>
    <w:rsid w:val="005C4B0B"/>
    <w:rsid w:val="005D1EEF"/>
    <w:rsid w:val="005D2208"/>
    <w:rsid w:val="005D2F49"/>
    <w:rsid w:val="005D2F68"/>
    <w:rsid w:val="005E442A"/>
    <w:rsid w:val="005F03CF"/>
    <w:rsid w:val="005F7795"/>
    <w:rsid w:val="00606775"/>
    <w:rsid w:val="006073A0"/>
    <w:rsid w:val="00607B67"/>
    <w:rsid w:val="00611F10"/>
    <w:rsid w:val="00613E12"/>
    <w:rsid w:val="00614CF3"/>
    <w:rsid w:val="006258CC"/>
    <w:rsid w:val="006307DD"/>
    <w:rsid w:val="00636B1C"/>
    <w:rsid w:val="00637518"/>
    <w:rsid w:val="0064287A"/>
    <w:rsid w:val="006520AB"/>
    <w:rsid w:val="00662759"/>
    <w:rsid w:val="00663B34"/>
    <w:rsid w:val="00664C98"/>
    <w:rsid w:val="006650FA"/>
    <w:rsid w:val="00666BEC"/>
    <w:rsid w:val="0068112C"/>
    <w:rsid w:val="00687425"/>
    <w:rsid w:val="00687D16"/>
    <w:rsid w:val="0069294F"/>
    <w:rsid w:val="00692D5E"/>
    <w:rsid w:val="00694229"/>
    <w:rsid w:val="00694CC0"/>
    <w:rsid w:val="0069546C"/>
    <w:rsid w:val="00695EB0"/>
    <w:rsid w:val="006A06FC"/>
    <w:rsid w:val="006A343B"/>
    <w:rsid w:val="006A6D96"/>
    <w:rsid w:val="006B5ED6"/>
    <w:rsid w:val="006D3B6F"/>
    <w:rsid w:val="006E3D60"/>
    <w:rsid w:val="006F06A8"/>
    <w:rsid w:val="0070057F"/>
    <w:rsid w:val="0070361D"/>
    <w:rsid w:val="00703EEA"/>
    <w:rsid w:val="00717CBB"/>
    <w:rsid w:val="00730214"/>
    <w:rsid w:val="0073151D"/>
    <w:rsid w:val="00735CA9"/>
    <w:rsid w:val="00740361"/>
    <w:rsid w:val="00740723"/>
    <w:rsid w:val="007414FA"/>
    <w:rsid w:val="00742FA7"/>
    <w:rsid w:val="007455EF"/>
    <w:rsid w:val="00746471"/>
    <w:rsid w:val="00754179"/>
    <w:rsid w:val="0075430B"/>
    <w:rsid w:val="0075727B"/>
    <w:rsid w:val="0075783E"/>
    <w:rsid w:val="00757F8F"/>
    <w:rsid w:val="00763A8F"/>
    <w:rsid w:val="007652F5"/>
    <w:rsid w:val="00767BF2"/>
    <w:rsid w:val="0077121C"/>
    <w:rsid w:val="007768BD"/>
    <w:rsid w:val="00776F85"/>
    <w:rsid w:val="00777709"/>
    <w:rsid w:val="0078071A"/>
    <w:rsid w:val="007830F7"/>
    <w:rsid w:val="00785746"/>
    <w:rsid w:val="00790592"/>
    <w:rsid w:val="00791B7D"/>
    <w:rsid w:val="00796673"/>
    <w:rsid w:val="0079719B"/>
    <w:rsid w:val="007A0C1D"/>
    <w:rsid w:val="007B1337"/>
    <w:rsid w:val="007B271B"/>
    <w:rsid w:val="007B3AE0"/>
    <w:rsid w:val="007B5AC6"/>
    <w:rsid w:val="007D6869"/>
    <w:rsid w:val="007E0893"/>
    <w:rsid w:val="007E6C55"/>
    <w:rsid w:val="007F01AA"/>
    <w:rsid w:val="007F52DF"/>
    <w:rsid w:val="00801210"/>
    <w:rsid w:val="00804119"/>
    <w:rsid w:val="0080424B"/>
    <w:rsid w:val="008079F1"/>
    <w:rsid w:val="00831A9E"/>
    <w:rsid w:val="00835972"/>
    <w:rsid w:val="00835A22"/>
    <w:rsid w:val="00836873"/>
    <w:rsid w:val="00837915"/>
    <w:rsid w:val="00840FB7"/>
    <w:rsid w:val="008426A8"/>
    <w:rsid w:val="008433D7"/>
    <w:rsid w:val="00844643"/>
    <w:rsid w:val="008567D5"/>
    <w:rsid w:val="00856E3A"/>
    <w:rsid w:val="00860069"/>
    <w:rsid w:val="0086182D"/>
    <w:rsid w:val="008639B1"/>
    <w:rsid w:val="00864662"/>
    <w:rsid w:val="00865B14"/>
    <w:rsid w:val="008702FB"/>
    <w:rsid w:val="0087271F"/>
    <w:rsid w:val="00875A51"/>
    <w:rsid w:val="0087671D"/>
    <w:rsid w:val="00876AB0"/>
    <w:rsid w:val="008833AB"/>
    <w:rsid w:val="00883BEB"/>
    <w:rsid w:val="00890B4E"/>
    <w:rsid w:val="00894E2C"/>
    <w:rsid w:val="00895FCB"/>
    <w:rsid w:val="008A3753"/>
    <w:rsid w:val="008B439F"/>
    <w:rsid w:val="008C1E7A"/>
    <w:rsid w:val="008C51C0"/>
    <w:rsid w:val="008D3595"/>
    <w:rsid w:val="008E157B"/>
    <w:rsid w:val="008F0400"/>
    <w:rsid w:val="008F11E6"/>
    <w:rsid w:val="008F1808"/>
    <w:rsid w:val="008F3CA7"/>
    <w:rsid w:val="0090300E"/>
    <w:rsid w:val="009052BD"/>
    <w:rsid w:val="00905FDC"/>
    <w:rsid w:val="0090740F"/>
    <w:rsid w:val="009117D1"/>
    <w:rsid w:val="00911C11"/>
    <w:rsid w:val="009167DB"/>
    <w:rsid w:val="00933761"/>
    <w:rsid w:val="00942E4A"/>
    <w:rsid w:val="00944659"/>
    <w:rsid w:val="00945FCA"/>
    <w:rsid w:val="00954FB6"/>
    <w:rsid w:val="00955288"/>
    <w:rsid w:val="00956196"/>
    <w:rsid w:val="009564EA"/>
    <w:rsid w:val="0096119C"/>
    <w:rsid w:val="0096659B"/>
    <w:rsid w:val="00983F5E"/>
    <w:rsid w:val="00984D39"/>
    <w:rsid w:val="00985642"/>
    <w:rsid w:val="00990E6C"/>
    <w:rsid w:val="00997756"/>
    <w:rsid w:val="009A0B37"/>
    <w:rsid w:val="009A49C4"/>
    <w:rsid w:val="009C14C0"/>
    <w:rsid w:val="009C17AC"/>
    <w:rsid w:val="009C3A7F"/>
    <w:rsid w:val="009C69CB"/>
    <w:rsid w:val="009C6C09"/>
    <w:rsid w:val="009E3CE7"/>
    <w:rsid w:val="009E7C7B"/>
    <w:rsid w:val="009E7F75"/>
    <w:rsid w:val="009F02E9"/>
    <w:rsid w:val="009F4362"/>
    <w:rsid w:val="009F5A44"/>
    <w:rsid w:val="00A04656"/>
    <w:rsid w:val="00A047BA"/>
    <w:rsid w:val="00A140D0"/>
    <w:rsid w:val="00A20042"/>
    <w:rsid w:val="00A24C69"/>
    <w:rsid w:val="00A26A98"/>
    <w:rsid w:val="00A30BE1"/>
    <w:rsid w:val="00A32058"/>
    <w:rsid w:val="00A33CA7"/>
    <w:rsid w:val="00A33DAB"/>
    <w:rsid w:val="00A37E7C"/>
    <w:rsid w:val="00A4029C"/>
    <w:rsid w:val="00A4043B"/>
    <w:rsid w:val="00A4240C"/>
    <w:rsid w:val="00A43213"/>
    <w:rsid w:val="00A50495"/>
    <w:rsid w:val="00A535E3"/>
    <w:rsid w:val="00A545AD"/>
    <w:rsid w:val="00A639D1"/>
    <w:rsid w:val="00A63B91"/>
    <w:rsid w:val="00A67242"/>
    <w:rsid w:val="00A70181"/>
    <w:rsid w:val="00A71852"/>
    <w:rsid w:val="00A7321D"/>
    <w:rsid w:val="00A85100"/>
    <w:rsid w:val="00A85224"/>
    <w:rsid w:val="00A946EF"/>
    <w:rsid w:val="00A95296"/>
    <w:rsid w:val="00AA0D31"/>
    <w:rsid w:val="00AA14B5"/>
    <w:rsid w:val="00AA31FA"/>
    <w:rsid w:val="00AC0946"/>
    <w:rsid w:val="00AC7662"/>
    <w:rsid w:val="00AD1815"/>
    <w:rsid w:val="00AD56DE"/>
    <w:rsid w:val="00AE1E67"/>
    <w:rsid w:val="00AE1F1D"/>
    <w:rsid w:val="00AE48AA"/>
    <w:rsid w:val="00AE5927"/>
    <w:rsid w:val="00AF0A8B"/>
    <w:rsid w:val="00AF106D"/>
    <w:rsid w:val="00AF3693"/>
    <w:rsid w:val="00AF4B8E"/>
    <w:rsid w:val="00AF54E3"/>
    <w:rsid w:val="00AF63A7"/>
    <w:rsid w:val="00B04DA3"/>
    <w:rsid w:val="00B10232"/>
    <w:rsid w:val="00B11979"/>
    <w:rsid w:val="00B12333"/>
    <w:rsid w:val="00B14A85"/>
    <w:rsid w:val="00B15AF2"/>
    <w:rsid w:val="00B1654A"/>
    <w:rsid w:val="00B17E5F"/>
    <w:rsid w:val="00B2136D"/>
    <w:rsid w:val="00B33E90"/>
    <w:rsid w:val="00B36337"/>
    <w:rsid w:val="00B375CB"/>
    <w:rsid w:val="00B41977"/>
    <w:rsid w:val="00B51B65"/>
    <w:rsid w:val="00B53ED0"/>
    <w:rsid w:val="00B63767"/>
    <w:rsid w:val="00B65EFB"/>
    <w:rsid w:val="00B73D42"/>
    <w:rsid w:val="00B87E6C"/>
    <w:rsid w:val="00B92C99"/>
    <w:rsid w:val="00B9510A"/>
    <w:rsid w:val="00B96ACF"/>
    <w:rsid w:val="00BA70B4"/>
    <w:rsid w:val="00BB76BD"/>
    <w:rsid w:val="00BC1439"/>
    <w:rsid w:val="00BC3CDF"/>
    <w:rsid w:val="00BC3F51"/>
    <w:rsid w:val="00BD688B"/>
    <w:rsid w:val="00BD788D"/>
    <w:rsid w:val="00BE1984"/>
    <w:rsid w:val="00BE2E44"/>
    <w:rsid w:val="00BF2CF2"/>
    <w:rsid w:val="00C03778"/>
    <w:rsid w:val="00C05302"/>
    <w:rsid w:val="00C07C27"/>
    <w:rsid w:val="00C1550F"/>
    <w:rsid w:val="00C31504"/>
    <w:rsid w:val="00C324E1"/>
    <w:rsid w:val="00C33AD3"/>
    <w:rsid w:val="00C35F5F"/>
    <w:rsid w:val="00C37459"/>
    <w:rsid w:val="00C4089B"/>
    <w:rsid w:val="00C47C95"/>
    <w:rsid w:val="00C54E05"/>
    <w:rsid w:val="00C61DA7"/>
    <w:rsid w:val="00C66AA7"/>
    <w:rsid w:val="00C7576F"/>
    <w:rsid w:val="00C8149B"/>
    <w:rsid w:val="00C8311C"/>
    <w:rsid w:val="00C835D8"/>
    <w:rsid w:val="00C83FBB"/>
    <w:rsid w:val="00C8531D"/>
    <w:rsid w:val="00C854E1"/>
    <w:rsid w:val="00C90F70"/>
    <w:rsid w:val="00C91ED3"/>
    <w:rsid w:val="00C93E4F"/>
    <w:rsid w:val="00C9545F"/>
    <w:rsid w:val="00CA03E7"/>
    <w:rsid w:val="00CA05F5"/>
    <w:rsid w:val="00CA4599"/>
    <w:rsid w:val="00CB1354"/>
    <w:rsid w:val="00CC10E6"/>
    <w:rsid w:val="00CC21FD"/>
    <w:rsid w:val="00CC6AC7"/>
    <w:rsid w:val="00CD04E4"/>
    <w:rsid w:val="00CD4485"/>
    <w:rsid w:val="00CD60E6"/>
    <w:rsid w:val="00CD625F"/>
    <w:rsid w:val="00CD685D"/>
    <w:rsid w:val="00CD7728"/>
    <w:rsid w:val="00CE006F"/>
    <w:rsid w:val="00CE399E"/>
    <w:rsid w:val="00CE5003"/>
    <w:rsid w:val="00CF5D28"/>
    <w:rsid w:val="00D01E08"/>
    <w:rsid w:val="00D106C5"/>
    <w:rsid w:val="00D27049"/>
    <w:rsid w:val="00D27704"/>
    <w:rsid w:val="00D32D80"/>
    <w:rsid w:val="00D42468"/>
    <w:rsid w:val="00D4255B"/>
    <w:rsid w:val="00D5315C"/>
    <w:rsid w:val="00D61961"/>
    <w:rsid w:val="00D6377E"/>
    <w:rsid w:val="00D71F53"/>
    <w:rsid w:val="00D8077B"/>
    <w:rsid w:val="00DA4853"/>
    <w:rsid w:val="00DB379A"/>
    <w:rsid w:val="00DC14B2"/>
    <w:rsid w:val="00DC1E20"/>
    <w:rsid w:val="00DC74D3"/>
    <w:rsid w:val="00DC7EEE"/>
    <w:rsid w:val="00DD059C"/>
    <w:rsid w:val="00DD1BF0"/>
    <w:rsid w:val="00DE1617"/>
    <w:rsid w:val="00DE64AA"/>
    <w:rsid w:val="00DF6D21"/>
    <w:rsid w:val="00E05DC3"/>
    <w:rsid w:val="00E075CB"/>
    <w:rsid w:val="00E12B91"/>
    <w:rsid w:val="00E12CA2"/>
    <w:rsid w:val="00E16377"/>
    <w:rsid w:val="00E32405"/>
    <w:rsid w:val="00E336D4"/>
    <w:rsid w:val="00E33C0C"/>
    <w:rsid w:val="00E36AEC"/>
    <w:rsid w:val="00E42629"/>
    <w:rsid w:val="00E45AFA"/>
    <w:rsid w:val="00E512BD"/>
    <w:rsid w:val="00E61A41"/>
    <w:rsid w:val="00E73071"/>
    <w:rsid w:val="00E752E5"/>
    <w:rsid w:val="00E90210"/>
    <w:rsid w:val="00E95250"/>
    <w:rsid w:val="00E9546B"/>
    <w:rsid w:val="00EB2E3C"/>
    <w:rsid w:val="00EC3162"/>
    <w:rsid w:val="00ED2003"/>
    <w:rsid w:val="00ED3130"/>
    <w:rsid w:val="00ED494D"/>
    <w:rsid w:val="00EE0BA6"/>
    <w:rsid w:val="00EE3E5D"/>
    <w:rsid w:val="00EE554A"/>
    <w:rsid w:val="00EE7BD2"/>
    <w:rsid w:val="00EF0E7F"/>
    <w:rsid w:val="00EF0EFD"/>
    <w:rsid w:val="00EF3A2F"/>
    <w:rsid w:val="00EF7D67"/>
    <w:rsid w:val="00F014E4"/>
    <w:rsid w:val="00F21FFA"/>
    <w:rsid w:val="00F3235B"/>
    <w:rsid w:val="00F34298"/>
    <w:rsid w:val="00F46903"/>
    <w:rsid w:val="00F538F7"/>
    <w:rsid w:val="00F5653A"/>
    <w:rsid w:val="00F6004B"/>
    <w:rsid w:val="00F60C46"/>
    <w:rsid w:val="00F62674"/>
    <w:rsid w:val="00F6740C"/>
    <w:rsid w:val="00F77BE5"/>
    <w:rsid w:val="00F93610"/>
    <w:rsid w:val="00FA4320"/>
    <w:rsid w:val="00FA4817"/>
    <w:rsid w:val="00FA4EE8"/>
    <w:rsid w:val="00FA634F"/>
    <w:rsid w:val="00FB5836"/>
    <w:rsid w:val="00FC7B52"/>
    <w:rsid w:val="00FC7BEE"/>
    <w:rsid w:val="00FE2207"/>
    <w:rsid w:val="00FE24F9"/>
    <w:rsid w:val="00FE283E"/>
    <w:rsid w:val="00FE30E6"/>
    <w:rsid w:val="00FE3C83"/>
    <w:rsid w:val="00FE7261"/>
    <w:rsid w:val="00FF2708"/>
    <w:rsid w:val="00FF3021"/>
    <w:rsid w:val="00FF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A53DBD"/>
  <w15:docId w15:val="{47A51D55-3B85-4EF9-BB80-5E6C574F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GB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right="180"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right="18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numId w:val="2"/>
      </w:numPr>
      <w:ind w:right="18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ind w:right="180"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iCs/>
      <w:sz w:val="40"/>
    </w:rPr>
  </w:style>
  <w:style w:type="paragraph" w:styleId="Heading7">
    <w:name w:val="heading 7"/>
    <w:basedOn w:val="Normal"/>
    <w:next w:val="Normal"/>
    <w:qFormat/>
    <w:pPr>
      <w:keepNext/>
      <w:tabs>
        <w:tab w:val="center" w:pos="4680"/>
        <w:tab w:val="left" w:pos="8255"/>
      </w:tabs>
      <w:jc w:val="center"/>
      <w:outlineLvl w:val="6"/>
    </w:pPr>
    <w:rPr>
      <w:rFonts w:ascii="Times New Roman" w:hAnsi="Times New Roman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page-header,ph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lockText">
    <w:name w:val="Block Text"/>
    <w:basedOn w:val="Normal"/>
    <w:pPr>
      <w:ind w:left="720" w:right="180" w:hanging="720"/>
      <w:jc w:val="both"/>
    </w:pPr>
  </w:style>
  <w:style w:type="paragraph" w:styleId="BodyText">
    <w:name w:val="Body Text"/>
    <w:basedOn w:val="Normal"/>
    <w:pPr>
      <w:ind w:right="18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</w:style>
  <w:style w:type="paragraph" w:styleId="BodyTextIndent">
    <w:name w:val="Body Text Indent"/>
    <w:basedOn w:val="Normal"/>
    <w:pPr>
      <w:ind w:left="720"/>
      <w:jc w:val="both"/>
    </w:pPr>
  </w:style>
  <w:style w:type="paragraph" w:styleId="BodyText3">
    <w:name w:val="Body Text 3"/>
    <w:basedOn w:val="Normal"/>
    <w:rPr>
      <w:b/>
      <w:sz w:val="16"/>
    </w:rPr>
  </w:style>
  <w:style w:type="character" w:customStyle="1" w:styleId="bodytextdesc1">
    <w:name w:val="bodytextdesc1"/>
    <w:rPr>
      <w:rFonts w:ascii="Verdana" w:hAnsi="Verdana" w:hint="default"/>
      <w:strike w:val="0"/>
      <w:dstrike w:val="0"/>
      <w:color w:val="004666"/>
      <w:sz w:val="21"/>
      <w:szCs w:val="21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BalloonText">
    <w:name w:val="Balloon Text"/>
    <w:basedOn w:val="Normal"/>
    <w:semiHidden/>
    <w:rsid w:val="00911C11"/>
    <w:rPr>
      <w:rFonts w:ascii="Tahoma" w:hAnsi="Tahoma" w:cs="Tahoma"/>
      <w:sz w:val="16"/>
      <w:szCs w:val="16"/>
    </w:rPr>
  </w:style>
  <w:style w:type="paragraph" w:customStyle="1" w:styleId="CharChar1CharCharChar">
    <w:name w:val="Char Char1 Char Char Char"/>
    <w:basedOn w:val="Normal"/>
    <w:rsid w:val="001E5E84"/>
    <w:pPr>
      <w:spacing w:after="160" w:line="240" w:lineRule="exact"/>
    </w:pPr>
    <w:rPr>
      <w:rFonts w:ascii="Tahoma" w:eastAsia="SimSun" w:hAnsi="Tahoma"/>
      <w:sz w:val="20"/>
      <w:lang w:val="en-US"/>
    </w:rPr>
  </w:style>
  <w:style w:type="table" w:styleId="TableGrid">
    <w:name w:val="Table Grid"/>
    <w:basedOn w:val="TableNormal"/>
    <w:rsid w:val="00123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9C69CB"/>
    <w:pPr>
      <w:spacing w:after="160" w:line="240" w:lineRule="exact"/>
    </w:pPr>
    <w:rPr>
      <w:rFonts w:ascii="Tahoma" w:eastAsia="SimSun" w:hAnsi="Tahoma"/>
      <w:sz w:val="20"/>
      <w:lang w:val="en-US"/>
    </w:rPr>
  </w:style>
  <w:style w:type="paragraph" w:customStyle="1" w:styleId="NormalArial">
    <w:name w:val="Normal + Arial"/>
    <w:basedOn w:val="Normal"/>
    <w:rsid w:val="00D32D80"/>
    <w:rPr>
      <w:rFonts w:cs="Arial"/>
      <w:sz w:val="20"/>
    </w:rPr>
  </w:style>
  <w:style w:type="paragraph" w:styleId="ListParagraph">
    <w:name w:val="List Paragraph"/>
    <w:basedOn w:val="Normal"/>
    <w:link w:val="ListParagraphChar"/>
    <w:uiPriority w:val="34"/>
    <w:qFormat/>
    <w:rsid w:val="00CE006F"/>
    <w:pPr>
      <w:ind w:left="720"/>
    </w:pPr>
  </w:style>
  <w:style w:type="paragraph" w:customStyle="1" w:styleId="CharChar1Char">
    <w:name w:val="Char Char1 Char"/>
    <w:basedOn w:val="Normal"/>
    <w:rsid w:val="00FC7BEE"/>
    <w:pPr>
      <w:spacing w:after="160" w:line="240" w:lineRule="exact"/>
    </w:pPr>
    <w:rPr>
      <w:rFonts w:ascii="Tahoma" w:eastAsia="SimSun" w:hAnsi="Tahoma"/>
      <w:sz w:val="20"/>
      <w:lang w:val="en-US"/>
    </w:rPr>
  </w:style>
  <w:style w:type="character" w:styleId="CommentReference">
    <w:name w:val="annotation reference"/>
    <w:rsid w:val="001847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4740"/>
    <w:rPr>
      <w:sz w:val="20"/>
    </w:rPr>
  </w:style>
  <w:style w:type="character" w:customStyle="1" w:styleId="CommentTextChar">
    <w:name w:val="Comment Text Char"/>
    <w:link w:val="CommentText"/>
    <w:rsid w:val="00184740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84740"/>
    <w:rPr>
      <w:b/>
      <w:bCs/>
    </w:rPr>
  </w:style>
  <w:style w:type="character" w:customStyle="1" w:styleId="CommentSubjectChar">
    <w:name w:val="Comment Subject Char"/>
    <w:link w:val="CommentSubject"/>
    <w:rsid w:val="00184740"/>
    <w:rPr>
      <w:rFonts w:ascii="Arial" w:hAnsi="Arial"/>
      <w:b/>
      <w:bCs/>
      <w:lang w:val="en-GB" w:eastAsia="en-US"/>
    </w:rPr>
  </w:style>
  <w:style w:type="character" w:customStyle="1" w:styleId="HeaderChar">
    <w:name w:val="Header Char"/>
    <w:aliases w:val="page-header Char,ph Char"/>
    <w:link w:val="Header"/>
    <w:locked/>
    <w:rsid w:val="008639B1"/>
    <w:rPr>
      <w:rFonts w:ascii="Arial" w:hAnsi="Arial"/>
      <w:sz w:val="22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F0F2F"/>
    <w:rPr>
      <w:rFonts w:ascii="Arial" w:hAnsi="Arial"/>
      <w:sz w:val="22"/>
      <w:lang w:val="en-GB"/>
    </w:rPr>
  </w:style>
  <w:style w:type="paragraph" w:customStyle="1" w:styleId="Default">
    <w:name w:val="Default"/>
    <w:rsid w:val="003E65D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Y%20DOCUMENTS-LEENA\tender-mask\New%20Conditions%20of%20Tender%20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6619A-C4A8-4ADD-A240-EB3F5A9EF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Conditions of Tender 2</Template>
  <TotalTime>43</TotalTime>
  <Pages>4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RFP Part4</vt:lpstr>
    </vt:vector>
  </TitlesOfParts>
  <Company>NHG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Part4</dc:title>
  <dc:creator>LCMD</dc:creator>
  <cp:lastModifiedBy>Joanna Ang</cp:lastModifiedBy>
  <cp:revision>32</cp:revision>
  <cp:lastPrinted>2016-12-16T02:59:00Z</cp:lastPrinted>
  <dcterms:created xsi:type="dcterms:W3CDTF">2017-04-26T08:30:00Z</dcterms:created>
  <dcterms:modified xsi:type="dcterms:W3CDTF">2019-12-20T05:32:00Z</dcterms:modified>
</cp:coreProperties>
</file>