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DEE" w:rsidRDefault="00CB638F" w:rsidP="00173DEE">
      <w:bookmarkStart w:id="0" w:name="_Ref251560719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93" type="#_x0000_t75" style="position:absolute;margin-left:0;margin-top:-21.9pt;width:189pt;height:71.7pt;z-index:28">
            <v:imagedata r:id="rId8" o:title="ltrhd"/>
          </v:shape>
        </w:pict>
      </w:r>
    </w:p>
    <w:p w:rsidR="00173DEE" w:rsidRDefault="00173DEE" w:rsidP="00173DEE"/>
    <w:p w:rsidR="00173DEE" w:rsidRDefault="00173DEE" w:rsidP="00173DEE"/>
    <w:p w:rsidR="00173DEE" w:rsidRDefault="00173DEE" w:rsidP="00173DEE"/>
    <w:p w:rsidR="00173DEE" w:rsidRDefault="00173DEE" w:rsidP="00173DEE"/>
    <w:p w:rsidR="00173DEE" w:rsidRDefault="00173DEE" w:rsidP="00173DEE"/>
    <w:p w:rsidR="00173DEE" w:rsidRDefault="00173DEE" w:rsidP="00173DEE"/>
    <w:p w:rsidR="00173DEE" w:rsidRDefault="00173DEE" w:rsidP="00173DEE"/>
    <w:p w:rsidR="00173DEE" w:rsidRDefault="00173DEE" w:rsidP="00173DEE"/>
    <w:p w:rsidR="00917497" w:rsidRDefault="00917497" w:rsidP="00173DEE"/>
    <w:p w:rsidR="00917497" w:rsidRDefault="00917497" w:rsidP="00173DEE"/>
    <w:p w:rsidR="00173DEE" w:rsidRDefault="00173DEE" w:rsidP="00173DEE"/>
    <w:p w:rsidR="00DC1F8C" w:rsidRDefault="00DC1F8C" w:rsidP="00173DEE"/>
    <w:p w:rsidR="00DC1F8C" w:rsidRDefault="00DC1F8C" w:rsidP="00173DEE"/>
    <w:p w:rsidR="00173DEE" w:rsidRPr="00DC1F8C" w:rsidRDefault="00173DEE" w:rsidP="00173DEE">
      <w:pPr>
        <w:jc w:val="center"/>
        <w:rPr>
          <w:rFonts w:ascii="Arial" w:hAnsi="Arial" w:cs="Arial"/>
          <w:sz w:val="48"/>
          <w:szCs w:val="48"/>
        </w:rPr>
      </w:pPr>
      <w:r w:rsidRPr="00DC1F8C">
        <w:rPr>
          <w:rFonts w:ascii="Arial" w:hAnsi="Arial" w:cs="Arial"/>
          <w:sz w:val="48"/>
          <w:szCs w:val="48"/>
        </w:rPr>
        <w:t>TE82988</w:t>
      </w:r>
    </w:p>
    <w:p w:rsidR="00173DEE" w:rsidRPr="00DC1F8C" w:rsidRDefault="00173DEE" w:rsidP="00173DEE">
      <w:pPr>
        <w:jc w:val="center"/>
        <w:rPr>
          <w:rFonts w:ascii="Arial" w:hAnsi="Arial" w:cs="Arial"/>
          <w:sz w:val="48"/>
          <w:szCs w:val="48"/>
        </w:rPr>
      </w:pPr>
      <w:r w:rsidRPr="00DC1F8C">
        <w:rPr>
          <w:rFonts w:ascii="Arial" w:hAnsi="Arial" w:cs="Arial"/>
          <w:sz w:val="48"/>
          <w:szCs w:val="48"/>
        </w:rPr>
        <w:t>Global Test System</w:t>
      </w:r>
    </w:p>
    <w:p w:rsidR="00173DEE" w:rsidRPr="00DC1F8C" w:rsidRDefault="00173DEE" w:rsidP="00173DEE">
      <w:pPr>
        <w:jc w:val="center"/>
        <w:rPr>
          <w:rFonts w:ascii="Arial" w:hAnsi="Arial" w:cs="Arial"/>
          <w:sz w:val="48"/>
          <w:szCs w:val="48"/>
        </w:rPr>
      </w:pPr>
    </w:p>
    <w:p w:rsidR="00173DEE" w:rsidRPr="00DC1F8C" w:rsidRDefault="00173DEE" w:rsidP="00DC1F8C">
      <w:pPr>
        <w:jc w:val="center"/>
        <w:rPr>
          <w:rFonts w:ascii="Arial" w:hAnsi="Arial" w:cs="Arial"/>
          <w:sz w:val="48"/>
          <w:szCs w:val="48"/>
        </w:rPr>
      </w:pPr>
      <w:r w:rsidRPr="00DC1F8C">
        <w:rPr>
          <w:rFonts w:ascii="Arial" w:hAnsi="Arial" w:cs="Arial"/>
          <w:sz w:val="48"/>
          <w:szCs w:val="48"/>
        </w:rPr>
        <w:t>Assembly Procedure</w:t>
      </w:r>
    </w:p>
    <w:p w:rsidR="00595F08" w:rsidRDefault="00173DEE" w:rsidP="005B3892">
      <w:pPr>
        <w:pStyle w:val="NumberedStep"/>
        <w:numPr>
          <w:ilvl w:val="0"/>
          <w:numId w:val="2"/>
        </w:numPr>
        <w:tabs>
          <w:tab w:val="clear" w:pos="360"/>
          <w:tab w:val="num" w:pos="540"/>
        </w:tabs>
        <w:spacing w:before="0"/>
      </w:pPr>
      <w:r>
        <w:br w:type="page"/>
      </w:r>
      <w:bookmarkStart w:id="1" w:name="_Ref287531084"/>
      <w:r w:rsidR="005D07C1">
        <w:lastRenderedPageBreak/>
        <w:t>Install rack-mount a</w:t>
      </w:r>
      <w:r w:rsidR="009C0954">
        <w:t>dapter</w:t>
      </w:r>
      <w:r w:rsidR="005D07C1">
        <w:t xml:space="preserve"> to o</w:t>
      </w:r>
      <w:r w:rsidR="00595F08">
        <w:t>scilloscope</w:t>
      </w:r>
      <w:bookmarkEnd w:id="0"/>
      <w:bookmarkEnd w:id="1"/>
    </w:p>
    <w:p w:rsidR="00595F08" w:rsidRDefault="00894A2C" w:rsidP="00DA63A7">
      <w:pPr>
        <w:pStyle w:val="NumberedStep1"/>
        <w:tabs>
          <w:tab w:val="clear" w:pos="2592"/>
          <w:tab w:val="num" w:pos="540"/>
        </w:tabs>
      </w:pPr>
      <w:r>
        <w:t xml:space="preserve">Install </w:t>
      </w:r>
      <w:r w:rsidR="003B487A">
        <w:t xml:space="preserve">rack-mount kit </w:t>
      </w:r>
      <w:r>
        <w:t>on</w:t>
      </w:r>
      <w:r w:rsidR="003B487A">
        <w:t xml:space="preserve"> </w:t>
      </w:r>
      <w:r w:rsidR="00595F08">
        <w:t>oscilloscope per Tektronix instructions.</w:t>
      </w:r>
    </w:p>
    <w:p w:rsidR="0046132A" w:rsidRDefault="0046132A" w:rsidP="00DA63A7">
      <w:pPr>
        <w:pStyle w:val="NumberedStep1"/>
        <w:tabs>
          <w:tab w:val="clear" w:pos="2592"/>
          <w:tab w:val="num" w:pos="540"/>
        </w:tabs>
      </w:pPr>
      <w:r>
        <w:t>Install BNC bulkhead connectors to rack-mount kit.  Label the co</w:t>
      </w:r>
      <w:r w:rsidR="009112D5">
        <w:t>nnectors ‘ch1’ (bottom), ch2, ch3 and ‘ch4</w:t>
      </w:r>
      <w:r>
        <w:t>’</w:t>
      </w:r>
      <w:r w:rsidR="009112D5">
        <w:t xml:space="preserve"> (top)</w:t>
      </w:r>
      <w:r>
        <w:t>.</w:t>
      </w:r>
    </w:p>
    <w:p w:rsidR="00CA10F1" w:rsidRDefault="002E5DB6" w:rsidP="00DA63A7">
      <w:pPr>
        <w:pStyle w:val="NumberedStep"/>
        <w:numPr>
          <w:ilvl w:val="0"/>
          <w:numId w:val="2"/>
        </w:numPr>
        <w:tabs>
          <w:tab w:val="clear" w:pos="360"/>
          <w:tab w:val="num" w:pos="540"/>
        </w:tabs>
        <w:spacing w:before="240"/>
      </w:pPr>
      <w:bookmarkStart w:id="2" w:name="_Ref251560822"/>
      <w:bookmarkStart w:id="3" w:name="_Ref287531107"/>
      <w:r>
        <w:t>Prepare</w:t>
      </w:r>
      <w:r w:rsidR="00CA10F1">
        <w:t xml:space="preserve"> </w:t>
      </w:r>
      <w:r w:rsidR="005D07C1">
        <w:t>e</w:t>
      </w:r>
      <w:r w:rsidR="00917497">
        <w:t xml:space="preserve">lectronic </w:t>
      </w:r>
      <w:r w:rsidR="005D07C1">
        <w:t>l</w:t>
      </w:r>
      <w:r w:rsidR="00CA10F1">
        <w:t>oad</w:t>
      </w:r>
      <w:bookmarkEnd w:id="2"/>
      <w:r w:rsidR="005D07C1">
        <w:t xml:space="preserve"> c</w:t>
      </w:r>
      <w:r w:rsidR="00B1188A">
        <w:t>hassis</w:t>
      </w:r>
      <w:bookmarkEnd w:id="3"/>
    </w:p>
    <w:p w:rsidR="00CA10F1" w:rsidRDefault="00894A2C" w:rsidP="00DA63A7">
      <w:pPr>
        <w:pStyle w:val="NumberedStep1"/>
        <w:tabs>
          <w:tab w:val="clear" w:pos="2592"/>
          <w:tab w:val="num" w:pos="540"/>
        </w:tabs>
        <w:ind w:left="540" w:hanging="540"/>
      </w:pPr>
      <w:r>
        <w:t xml:space="preserve">Install </w:t>
      </w:r>
      <w:r w:rsidR="00CA10F1">
        <w:t>rack-moun</w:t>
      </w:r>
      <w:r w:rsidR="00E72CA8">
        <w:t xml:space="preserve">t kit </w:t>
      </w:r>
      <w:r>
        <w:t>on</w:t>
      </w:r>
      <w:r w:rsidR="00E72CA8">
        <w:t xml:space="preserve"> </w:t>
      </w:r>
      <w:r w:rsidR="00B1188A">
        <w:t xml:space="preserve">electronic load </w:t>
      </w:r>
      <w:r w:rsidR="00CA10F1">
        <w:t xml:space="preserve">chassis per </w:t>
      </w:r>
      <w:proofErr w:type="spellStart"/>
      <w:r w:rsidR="00CA10F1">
        <w:t>Chroma</w:t>
      </w:r>
      <w:proofErr w:type="spellEnd"/>
      <w:r w:rsidR="00CA10F1">
        <w:t xml:space="preserve"> instructions.</w:t>
      </w:r>
    </w:p>
    <w:p w:rsidR="0097614A" w:rsidRDefault="0097614A" w:rsidP="0097614A">
      <w:pPr>
        <w:pStyle w:val="NumberedStep1"/>
        <w:tabs>
          <w:tab w:val="left" w:pos="540"/>
        </w:tabs>
        <w:ind w:left="540" w:hanging="540"/>
      </w:pPr>
      <w:bookmarkStart w:id="4" w:name="_Ref249311935"/>
      <w:r>
        <w:t xml:space="preserve">Remove and discard blank panel (labeled GPIB) from rear of </w:t>
      </w:r>
      <w:proofErr w:type="spellStart"/>
      <w:r>
        <w:t>Chroma</w:t>
      </w:r>
      <w:proofErr w:type="spellEnd"/>
      <w:r>
        <w:t xml:space="preserve"> electronic load chassis (retain screws).</w:t>
      </w:r>
      <w:bookmarkEnd w:id="4"/>
    </w:p>
    <w:p w:rsidR="0097614A" w:rsidRDefault="0097614A" w:rsidP="0097614A">
      <w:pPr>
        <w:pStyle w:val="NumberedStep1"/>
        <w:tabs>
          <w:tab w:val="left" w:pos="540"/>
        </w:tabs>
        <w:ind w:left="540" w:hanging="540"/>
      </w:pPr>
      <w:r>
        <w:t xml:space="preserve">Install GPIB Module into rear of </w:t>
      </w:r>
      <w:proofErr w:type="spellStart"/>
      <w:r>
        <w:t>Chroma</w:t>
      </w:r>
      <w:proofErr w:type="spellEnd"/>
      <w:r>
        <w:t xml:space="preserve"> electronic load chassis.  Secure with two screws removed in step </w:t>
      </w:r>
      <w:r w:rsidR="00CB638F">
        <w:fldChar w:fldCharType="begin"/>
      </w:r>
      <w:r>
        <w:instrText xml:space="preserve"> REF _Ref249311935 \r \h </w:instrText>
      </w:r>
      <w:r w:rsidR="00CB638F">
        <w:fldChar w:fldCharType="separate"/>
      </w:r>
      <w:r w:rsidR="00E9241B">
        <w:t>2.2</w:t>
      </w:r>
      <w:r w:rsidR="00CB638F">
        <w:fldChar w:fldCharType="end"/>
      </w:r>
      <w:r>
        <w:t>.</w:t>
      </w:r>
    </w:p>
    <w:p w:rsidR="0097614A" w:rsidRDefault="0097614A" w:rsidP="0097614A">
      <w:pPr>
        <w:pStyle w:val="NumberedStep1"/>
        <w:tabs>
          <w:tab w:val="left" w:pos="540"/>
        </w:tabs>
        <w:ind w:left="540" w:hanging="540"/>
      </w:pPr>
      <w:r>
        <w:t>Slide input power selector switch to 115V.</w:t>
      </w:r>
    </w:p>
    <w:p w:rsidR="0097614A" w:rsidRDefault="0097614A" w:rsidP="0097614A">
      <w:pPr>
        <w:pStyle w:val="NumberedStep1"/>
        <w:tabs>
          <w:tab w:val="left" w:pos="540"/>
        </w:tabs>
        <w:ind w:left="540" w:hanging="540"/>
      </w:pPr>
      <w:r>
        <w:t xml:space="preserve">Set load IEEE address (switches 2 and 4 </w:t>
      </w:r>
      <w:r w:rsidR="00D403D0">
        <w:rPr>
          <w:rFonts w:cs="Arial"/>
        </w:rPr>
        <w:t>on</w:t>
      </w:r>
      <w:r>
        <w:t xml:space="preserve">, all others </w:t>
      </w:r>
      <w:r w:rsidR="00D403D0">
        <w:rPr>
          <w:rFonts w:cs="Arial"/>
        </w:rPr>
        <w:t>off</w:t>
      </w:r>
      <w:r>
        <w:t>).</w:t>
      </w:r>
    </w:p>
    <w:p w:rsidR="00595F08" w:rsidRDefault="00CE2416" w:rsidP="00DA63A7">
      <w:pPr>
        <w:pStyle w:val="NumberedStep"/>
        <w:numPr>
          <w:ilvl w:val="0"/>
          <w:numId w:val="2"/>
        </w:numPr>
        <w:tabs>
          <w:tab w:val="clear" w:pos="360"/>
          <w:tab w:val="num" w:pos="540"/>
        </w:tabs>
        <w:spacing w:before="240"/>
        <w:ind w:left="540" w:hanging="540"/>
      </w:pPr>
      <w:bookmarkStart w:id="5" w:name="_Ref251560925"/>
      <w:r>
        <w:t>Prepare</w:t>
      </w:r>
      <w:r w:rsidR="005D07C1">
        <w:t xml:space="preserve"> DMM and waveform g</w:t>
      </w:r>
      <w:r w:rsidR="00595F08">
        <w:t>enerator</w:t>
      </w:r>
      <w:bookmarkEnd w:id="5"/>
    </w:p>
    <w:p w:rsidR="00595F08" w:rsidRDefault="00894A2C" w:rsidP="00DA63A7">
      <w:pPr>
        <w:pStyle w:val="NumberedStep1"/>
        <w:tabs>
          <w:tab w:val="left" w:pos="540"/>
        </w:tabs>
        <w:ind w:left="540" w:hanging="540"/>
      </w:pPr>
      <w:r>
        <w:t>Install r</w:t>
      </w:r>
      <w:r w:rsidR="00595F08">
        <w:t xml:space="preserve">ack-mount kit </w:t>
      </w:r>
      <w:r>
        <w:t>on</w:t>
      </w:r>
      <w:r w:rsidR="00595F08">
        <w:t xml:space="preserve">to digital </w:t>
      </w:r>
      <w:proofErr w:type="spellStart"/>
      <w:r w:rsidR="00595F08">
        <w:t>multimeter</w:t>
      </w:r>
      <w:proofErr w:type="spellEnd"/>
      <w:r w:rsidR="00595F08">
        <w:t xml:space="preserve"> and waveform generator per Agilent instructions.</w:t>
      </w:r>
      <w:r w:rsidR="00DB46F3">
        <w:t xml:space="preserve">  Assemble </w:t>
      </w:r>
      <w:r w:rsidR="009112D5">
        <w:t xml:space="preserve">DMM/waveform generator </w:t>
      </w:r>
      <w:r w:rsidR="00DB46F3">
        <w:t xml:space="preserve">such that DMM is located to the left of the waveform generator, as viewed from outside the cabinet.  See </w:t>
      </w:r>
      <w:r w:rsidR="00CB638F">
        <w:fldChar w:fldCharType="begin"/>
      </w:r>
      <w:r w:rsidR="00DB46F3">
        <w:instrText xml:space="preserve"> REF _Ref248569358 \h </w:instrText>
      </w:r>
      <w:r w:rsidR="00CB638F">
        <w:fldChar w:fldCharType="separate"/>
      </w:r>
      <w:r w:rsidR="00E9241B" w:rsidRPr="00AB2CE5">
        <w:rPr>
          <w:rFonts w:cs="Arial"/>
        </w:rPr>
        <w:t xml:space="preserve">Figure </w:t>
      </w:r>
      <w:r w:rsidR="00E9241B">
        <w:rPr>
          <w:rFonts w:cs="Arial"/>
          <w:noProof/>
        </w:rPr>
        <w:t>1</w:t>
      </w:r>
      <w:r w:rsidR="00CB638F">
        <w:fldChar w:fldCharType="end"/>
      </w:r>
      <w:r w:rsidR="00CA10F1">
        <w:t>.</w:t>
      </w:r>
    </w:p>
    <w:p w:rsidR="00CE2416" w:rsidRDefault="00CE2416" w:rsidP="00DA63A7">
      <w:pPr>
        <w:pStyle w:val="NumberedStep1"/>
        <w:tabs>
          <w:tab w:val="left" w:pos="540"/>
        </w:tabs>
        <w:ind w:left="540" w:hanging="540"/>
      </w:pPr>
      <w:r>
        <w:t xml:space="preserve">Push DMM Front/Rear </w:t>
      </w:r>
      <w:r w:rsidR="00D254BB">
        <w:t xml:space="preserve">front-panel </w:t>
      </w:r>
      <w:r>
        <w:t>button to the ‘</w:t>
      </w:r>
      <w:r w:rsidR="00B1188A">
        <w:t>R</w:t>
      </w:r>
      <w:r>
        <w:t>ear’</w:t>
      </w:r>
      <w:r w:rsidR="00B1188A">
        <w:t xml:space="preserve"> </w:t>
      </w:r>
      <w:r>
        <w:t>position.</w:t>
      </w:r>
    </w:p>
    <w:p w:rsidR="00DB46F3" w:rsidRDefault="00A75879" w:rsidP="0097614A">
      <w:pPr>
        <w:keepNext/>
        <w:spacing w:before="120"/>
        <w:jc w:val="center"/>
      </w:pPr>
      <w:r>
        <w:pict>
          <v:shape id="_x0000_i1025" type="#_x0000_t75" style="width:115.5pt;height:63pt" o:bordertopcolor="#999" o:borderleftcolor="#999" o:borderbottomcolor="#999" o:borderrightcolor="#999">
            <v:imagedata r:id="rId9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DB46F3" w:rsidRPr="00AB2CE5" w:rsidRDefault="00DB46F3" w:rsidP="00DB46F3">
      <w:pPr>
        <w:pStyle w:val="Caption"/>
        <w:jc w:val="center"/>
        <w:rPr>
          <w:rFonts w:ascii="Arial" w:hAnsi="Arial" w:cs="Arial"/>
        </w:rPr>
      </w:pPr>
      <w:bookmarkStart w:id="6" w:name="_Ref248569358"/>
      <w:r w:rsidRPr="00AB2CE5">
        <w:rPr>
          <w:rFonts w:ascii="Arial" w:hAnsi="Arial" w:cs="Arial"/>
        </w:rPr>
        <w:t xml:space="preserve">Figure </w:t>
      </w:r>
      <w:r w:rsidR="00CB638F" w:rsidRPr="00AB2CE5">
        <w:rPr>
          <w:rFonts w:ascii="Arial" w:hAnsi="Arial" w:cs="Arial"/>
        </w:rPr>
        <w:fldChar w:fldCharType="begin"/>
      </w:r>
      <w:r w:rsidRPr="00AB2CE5">
        <w:rPr>
          <w:rFonts w:ascii="Arial" w:hAnsi="Arial" w:cs="Arial"/>
        </w:rPr>
        <w:instrText xml:space="preserve"> SEQ Figure \* ARABIC </w:instrText>
      </w:r>
      <w:r w:rsidR="00CB638F" w:rsidRPr="00AB2CE5">
        <w:rPr>
          <w:rFonts w:ascii="Arial" w:hAnsi="Arial" w:cs="Arial"/>
        </w:rPr>
        <w:fldChar w:fldCharType="separate"/>
      </w:r>
      <w:r w:rsidR="00E9241B">
        <w:rPr>
          <w:rFonts w:ascii="Arial" w:hAnsi="Arial" w:cs="Arial"/>
          <w:noProof/>
        </w:rPr>
        <w:t>1</w:t>
      </w:r>
      <w:r w:rsidR="00CB638F" w:rsidRPr="00AB2CE5">
        <w:rPr>
          <w:rFonts w:ascii="Arial" w:hAnsi="Arial" w:cs="Arial"/>
        </w:rPr>
        <w:fldChar w:fldCharType="end"/>
      </w:r>
      <w:bookmarkEnd w:id="6"/>
    </w:p>
    <w:p w:rsidR="00DB46F3" w:rsidRDefault="005D07C1" w:rsidP="002E1D91">
      <w:pPr>
        <w:pStyle w:val="NumberedStep"/>
        <w:numPr>
          <w:ilvl w:val="0"/>
          <w:numId w:val="2"/>
        </w:numPr>
        <w:tabs>
          <w:tab w:val="clear" w:pos="360"/>
          <w:tab w:val="num" w:pos="540"/>
        </w:tabs>
        <w:spacing w:before="120"/>
      </w:pPr>
      <w:bookmarkStart w:id="7" w:name="_Ref251560967"/>
      <w:r>
        <w:t>Install rack-mount adapters to PXI c</w:t>
      </w:r>
      <w:r w:rsidR="00DB46F3">
        <w:t>hassis</w:t>
      </w:r>
      <w:bookmarkEnd w:id="7"/>
    </w:p>
    <w:p w:rsidR="00595F08" w:rsidRDefault="00DB46F3" w:rsidP="00DA63A7">
      <w:pPr>
        <w:pStyle w:val="NumberedStep1"/>
        <w:tabs>
          <w:tab w:val="clear" w:pos="2592"/>
          <w:tab w:val="num" w:pos="540"/>
        </w:tabs>
        <w:ind w:left="540" w:hanging="540"/>
      </w:pPr>
      <w:bookmarkStart w:id="8" w:name="_Ref248570592"/>
      <w:r>
        <w:t>On</w:t>
      </w:r>
      <w:r w:rsidR="009112D5">
        <w:t xml:space="preserve"> </w:t>
      </w:r>
      <w:r w:rsidR="000052A0">
        <w:t xml:space="preserve">rear of </w:t>
      </w:r>
      <w:proofErr w:type="spellStart"/>
      <w:r w:rsidR="00C83E77">
        <w:t>GeoTest</w:t>
      </w:r>
      <w:proofErr w:type="spellEnd"/>
      <w:r w:rsidR="00C83E77">
        <w:t xml:space="preserve"> </w:t>
      </w:r>
      <w:r w:rsidR="000052A0">
        <w:t>PXI Chassis, remove (4)</w:t>
      </w:r>
      <w:r>
        <w:t xml:space="preserve"> screws that </w:t>
      </w:r>
      <w:r w:rsidR="009112D5">
        <w:t>fasten the</w:t>
      </w:r>
      <w:r w:rsidR="00AB2CE5">
        <w:t xml:space="preserve"> trim/bumpers.  See </w:t>
      </w:r>
      <w:bookmarkEnd w:id="8"/>
      <w:r w:rsidR="00CB638F">
        <w:fldChar w:fldCharType="begin"/>
      </w:r>
      <w:r w:rsidR="00B35AC8">
        <w:instrText xml:space="preserve"> REF _Ref248637365 \h </w:instrText>
      </w:r>
      <w:r w:rsidR="00CB638F">
        <w:fldChar w:fldCharType="separate"/>
      </w:r>
      <w:r w:rsidR="00E9241B" w:rsidRPr="00C42A60">
        <w:rPr>
          <w:rFonts w:cs="Arial"/>
        </w:rPr>
        <w:t xml:space="preserve">Figure </w:t>
      </w:r>
      <w:r w:rsidR="00E9241B">
        <w:rPr>
          <w:rFonts w:cs="Arial"/>
          <w:noProof/>
        </w:rPr>
        <w:t>2</w:t>
      </w:r>
      <w:r w:rsidR="00CB638F">
        <w:fldChar w:fldCharType="end"/>
      </w:r>
      <w:r w:rsidR="00B35AC8">
        <w:t>.</w:t>
      </w:r>
    </w:p>
    <w:p w:rsidR="00B35AC8" w:rsidRDefault="007D6580" w:rsidP="00DA63A7">
      <w:pPr>
        <w:pStyle w:val="NumberedStep1"/>
        <w:tabs>
          <w:tab w:val="clear" w:pos="2592"/>
          <w:tab w:val="num" w:pos="540"/>
        </w:tabs>
        <w:ind w:left="540" w:hanging="540"/>
      </w:pPr>
      <w:r>
        <w:t>Using (4)</w:t>
      </w:r>
      <w:r w:rsidR="00B35AC8">
        <w:t xml:space="preserve"> M3x10 socket-head cap screws </w:t>
      </w:r>
      <w:r w:rsidR="000052A0">
        <w:t>and lock washers, attach (2)</w:t>
      </w:r>
      <w:r w:rsidR="009112D5">
        <w:t xml:space="preserve"> PXI rack-mount brackets</w:t>
      </w:r>
      <w:r w:rsidR="00B35AC8">
        <w:t xml:space="preserve"> (see </w:t>
      </w:r>
      <w:r w:rsidR="00CB638F">
        <w:fldChar w:fldCharType="begin"/>
      </w:r>
      <w:r w:rsidR="00B35AC8">
        <w:instrText xml:space="preserve"> REF _Ref248637554 \h </w:instrText>
      </w:r>
      <w:r w:rsidR="00CB638F">
        <w:fldChar w:fldCharType="separate"/>
      </w:r>
      <w:r w:rsidR="00E9241B" w:rsidRPr="00C42A60">
        <w:rPr>
          <w:rFonts w:cs="Arial"/>
        </w:rPr>
        <w:t xml:space="preserve">Figure </w:t>
      </w:r>
      <w:r w:rsidR="00E9241B">
        <w:rPr>
          <w:rFonts w:cs="Arial"/>
          <w:noProof/>
        </w:rPr>
        <w:t>3</w:t>
      </w:r>
      <w:r w:rsidR="00CB638F">
        <w:fldChar w:fldCharType="end"/>
      </w:r>
      <w:r w:rsidR="00B35AC8">
        <w:t xml:space="preserve">) to the rear of the chassis.  Use the same mounting holes as the trim/bumpers removed in step </w:t>
      </w:r>
      <w:r w:rsidR="00CB638F">
        <w:fldChar w:fldCharType="begin"/>
      </w:r>
      <w:r w:rsidR="00B35AC8">
        <w:instrText xml:space="preserve"> REF _Ref248570592 \r \h </w:instrText>
      </w:r>
      <w:r w:rsidR="00CB638F">
        <w:fldChar w:fldCharType="separate"/>
      </w:r>
      <w:r w:rsidR="00E9241B">
        <w:t>4.1</w:t>
      </w:r>
      <w:r w:rsidR="00CB638F">
        <w:fldChar w:fldCharType="end"/>
      </w:r>
      <w:r w:rsidR="00F00B22">
        <w:t>.</w:t>
      </w:r>
    </w:p>
    <w:p w:rsidR="00F00B22" w:rsidRDefault="005C0E61" w:rsidP="00DA63A7">
      <w:pPr>
        <w:pStyle w:val="NumberedStep1"/>
        <w:tabs>
          <w:tab w:val="clear" w:pos="2592"/>
          <w:tab w:val="num" w:pos="540"/>
        </w:tabs>
        <w:ind w:left="540" w:hanging="540"/>
      </w:pPr>
      <w:r>
        <w:t>On the rear panel, s</w:t>
      </w:r>
      <w:r w:rsidR="00F00B22">
        <w:t>lide the Fan Speed switch (if equipped) to the ‘Auto’ position.</w:t>
      </w:r>
    </w:p>
    <w:tbl>
      <w:tblPr>
        <w:tblW w:w="14868" w:type="dxa"/>
        <w:tblLook w:val="01E0"/>
      </w:tblPr>
      <w:tblGrid>
        <w:gridCol w:w="9468"/>
        <w:gridCol w:w="5400"/>
      </w:tblGrid>
      <w:tr w:rsidR="00B35AC8" w:rsidTr="00C42A60">
        <w:tc>
          <w:tcPr>
            <w:tcW w:w="9468" w:type="dxa"/>
          </w:tcPr>
          <w:p w:rsidR="00B35AC8" w:rsidRDefault="00CB638F" w:rsidP="00C42A60">
            <w:pPr>
              <w:keepNext/>
              <w:jc w:val="center"/>
            </w:pPr>
            <w:r>
              <w:rPr>
                <w:noProof/>
              </w:rPr>
              <w:pict>
                <v:polyline id="_x0000_s1031" style="position:absolute;left:0;text-align:left;z-index:3;mso-position-horizontal:absolute;mso-position-vertical:absolute" points="305.7pt,23.15pt,280.05pt,38.9pt" coordsize="513,315" filled="f">
                  <v:stroke endarrow="block"/>
                  <v:path arrowok="t"/>
                </v:polyline>
              </w:pict>
            </w: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79" type="#_x0000_t202" style="position:absolute;left:0;text-align:left;margin-left:6in;margin-top:41.05pt;width:134.85pt;height:36.15pt;z-index:24">
                  <v:textbox style="mso-next-textbox:#_x0000_s1079">
                    <w:txbxContent>
                      <w:p w:rsidR="00EE6DBD" w:rsidRDefault="00EE6DBD" w:rsidP="00762BC3">
                        <w:pPr>
                          <w:spacing w:before="40"/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Mount bracket </w:t>
                        </w:r>
                      </w:p>
                      <w:p w:rsidR="00EE6DBD" w:rsidRPr="00A65F4A" w:rsidRDefault="00EE6DBD" w:rsidP="00762BC3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using these holes.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37" type="#_x0000_t202" style="position:absolute;left:0;text-align:left;margin-left:306pt;margin-top:14.15pt;width:117pt;height:18pt;z-index:6">
                  <v:textbox style="mso-next-textbox:#_x0000_s1037">
                    <w:txbxContent>
                      <w:p w:rsidR="00EE6DBD" w:rsidRDefault="00EE6DBD" w:rsidP="00B35AC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Remove this Trim.</w:t>
                        </w:r>
                      </w:p>
                      <w:p w:rsidR="00EE6DBD" w:rsidRPr="00A65F4A" w:rsidRDefault="00EE6DBD" w:rsidP="00B35AC8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w:pict>
            </w:r>
            <w:r w:rsidR="00A75879">
              <w:pict>
                <v:shape id="_x0000_i1026" type="#_x0000_t75" style="width:135.75pt;height:108pt">
                  <v:imagedata r:id="rId10" o:title=""/>
                </v:shape>
              </w:pict>
            </w:r>
          </w:p>
          <w:p w:rsidR="00B35AC8" w:rsidRPr="00C42A60" w:rsidRDefault="00B35AC8" w:rsidP="00C42A60">
            <w:pPr>
              <w:pStyle w:val="Caption"/>
              <w:jc w:val="center"/>
              <w:rPr>
                <w:rFonts w:ascii="Arial" w:hAnsi="Arial" w:cs="Arial"/>
              </w:rPr>
            </w:pPr>
            <w:bookmarkStart w:id="9" w:name="_Ref248637365"/>
            <w:r w:rsidRPr="00C42A60">
              <w:rPr>
                <w:rFonts w:ascii="Arial" w:hAnsi="Arial" w:cs="Arial"/>
              </w:rPr>
              <w:t xml:space="preserve">Figure </w:t>
            </w:r>
            <w:r w:rsidR="00CB638F" w:rsidRPr="00C42A60">
              <w:rPr>
                <w:rFonts w:ascii="Arial" w:hAnsi="Arial" w:cs="Arial"/>
              </w:rPr>
              <w:fldChar w:fldCharType="begin"/>
            </w:r>
            <w:r w:rsidRPr="00C42A60">
              <w:rPr>
                <w:rFonts w:ascii="Arial" w:hAnsi="Arial" w:cs="Arial"/>
              </w:rPr>
              <w:instrText xml:space="preserve"> SEQ Figure \* ARABIC </w:instrText>
            </w:r>
            <w:r w:rsidR="00CB638F" w:rsidRPr="00C42A60">
              <w:rPr>
                <w:rFonts w:ascii="Arial" w:hAnsi="Arial" w:cs="Arial"/>
              </w:rPr>
              <w:fldChar w:fldCharType="separate"/>
            </w:r>
            <w:r w:rsidR="00E9241B">
              <w:rPr>
                <w:rFonts w:ascii="Arial" w:hAnsi="Arial" w:cs="Arial"/>
                <w:noProof/>
              </w:rPr>
              <w:t>2</w:t>
            </w:r>
            <w:r w:rsidR="00CB638F" w:rsidRPr="00C42A60">
              <w:rPr>
                <w:rFonts w:ascii="Arial" w:hAnsi="Arial" w:cs="Arial"/>
              </w:rPr>
              <w:fldChar w:fldCharType="end"/>
            </w:r>
            <w:bookmarkEnd w:id="9"/>
          </w:p>
        </w:tc>
        <w:tc>
          <w:tcPr>
            <w:tcW w:w="5400" w:type="dxa"/>
          </w:tcPr>
          <w:p w:rsidR="00B35AC8" w:rsidRDefault="00CB638F" w:rsidP="00C42A60">
            <w:pPr>
              <w:keepNext/>
              <w:jc w:val="center"/>
            </w:pPr>
            <w:r>
              <w:rPr>
                <w:noProof/>
              </w:rPr>
              <w:pict>
                <v:polyline id="_x0000_s1080" style="position:absolute;left:0;text-align:left;z-index:25;mso-position-horizontal:absolute;mso-position-horizontal-relative:text;mso-position-vertical:absolute;mso-position-vertical-relative:text" points="94.05pt,58.25pt,126.45pt,88.4pt" coordsize="648,603" filled="f">
                  <v:stroke endarrow="block"/>
                  <v:path arrowok="t"/>
                </v:polyline>
              </w:pict>
            </w:r>
            <w:r>
              <w:rPr>
                <w:noProof/>
              </w:rPr>
              <w:pict>
                <v:polyline id="_x0000_s1081" style="position:absolute;left:0;text-align:left;z-index:26;mso-position-horizontal:absolute;mso-position-horizontal-relative:text;mso-position-vertical:absolute;mso-position-vertical-relative:text" points="93.75pt,58.1pt,126.15pt,20.3pt" coordsize="648,756" filled="f">
                  <v:stroke endarrow="block"/>
                  <v:path arrowok="t"/>
                </v:polyline>
              </w:pict>
            </w:r>
            <w:r>
              <w:pict>
                <v:shape id="_x0000_i1027" type="#_x0000_t75" style="width:18pt;height:106.5pt">
                  <v:imagedata r:id="rId11" o:title=""/>
                </v:shape>
              </w:pict>
            </w:r>
          </w:p>
          <w:p w:rsidR="00B35AC8" w:rsidRPr="00C42A60" w:rsidRDefault="00B35AC8" w:rsidP="00C42A60">
            <w:pPr>
              <w:pStyle w:val="Caption"/>
              <w:jc w:val="center"/>
              <w:rPr>
                <w:rFonts w:ascii="Arial" w:hAnsi="Arial" w:cs="Arial"/>
              </w:rPr>
            </w:pPr>
            <w:bookmarkStart w:id="10" w:name="_Ref248637554"/>
            <w:r w:rsidRPr="00C42A60">
              <w:rPr>
                <w:rFonts w:ascii="Arial" w:hAnsi="Arial" w:cs="Arial"/>
              </w:rPr>
              <w:t xml:space="preserve">Figure </w:t>
            </w:r>
            <w:r w:rsidR="00CB638F" w:rsidRPr="00C42A60">
              <w:rPr>
                <w:rFonts w:ascii="Arial" w:hAnsi="Arial" w:cs="Arial"/>
              </w:rPr>
              <w:fldChar w:fldCharType="begin"/>
            </w:r>
            <w:r w:rsidRPr="00C42A60">
              <w:rPr>
                <w:rFonts w:ascii="Arial" w:hAnsi="Arial" w:cs="Arial"/>
              </w:rPr>
              <w:instrText xml:space="preserve"> SEQ Figure \* ARABIC </w:instrText>
            </w:r>
            <w:r w:rsidR="00CB638F" w:rsidRPr="00C42A60">
              <w:rPr>
                <w:rFonts w:ascii="Arial" w:hAnsi="Arial" w:cs="Arial"/>
              </w:rPr>
              <w:fldChar w:fldCharType="separate"/>
            </w:r>
            <w:r w:rsidR="00E9241B">
              <w:rPr>
                <w:rFonts w:ascii="Arial" w:hAnsi="Arial" w:cs="Arial"/>
                <w:noProof/>
              </w:rPr>
              <w:t>3</w:t>
            </w:r>
            <w:r w:rsidR="00CB638F" w:rsidRPr="00C42A60">
              <w:rPr>
                <w:rFonts w:ascii="Arial" w:hAnsi="Arial" w:cs="Arial"/>
              </w:rPr>
              <w:fldChar w:fldCharType="end"/>
            </w:r>
            <w:bookmarkEnd w:id="10"/>
          </w:p>
        </w:tc>
      </w:tr>
    </w:tbl>
    <w:p w:rsidR="00D52F51" w:rsidRDefault="00D52F51" w:rsidP="00D52F51">
      <w:pPr>
        <w:pStyle w:val="NumberedStep"/>
        <w:numPr>
          <w:ilvl w:val="0"/>
          <w:numId w:val="0"/>
        </w:numPr>
        <w:spacing w:before="0" w:after="0"/>
        <w:rPr>
          <w:rFonts w:ascii="Times New Roman" w:hAnsi="Times New Roman"/>
          <w:b w:val="0"/>
          <w:caps w:val="0"/>
          <w:sz w:val="2"/>
          <w:szCs w:val="2"/>
        </w:rPr>
      </w:pPr>
      <w:bookmarkStart w:id="11" w:name="_Ref251560993"/>
      <w:bookmarkStart w:id="12" w:name="_Ref249232026"/>
    </w:p>
    <w:p w:rsidR="00D52F51" w:rsidRDefault="00640E01" w:rsidP="00D52F51">
      <w:pPr>
        <w:pStyle w:val="NumberedStep"/>
        <w:numPr>
          <w:ilvl w:val="0"/>
          <w:numId w:val="2"/>
        </w:numPr>
        <w:tabs>
          <w:tab w:val="clear" w:pos="360"/>
          <w:tab w:val="num" w:pos="540"/>
        </w:tabs>
        <w:spacing w:before="120"/>
      </w:pPr>
      <w:bookmarkStart w:id="13" w:name="_Ref298327666"/>
      <w:bookmarkStart w:id="14" w:name="_Ref250723832"/>
      <w:bookmarkEnd w:id="11"/>
      <w:r>
        <w:lastRenderedPageBreak/>
        <w:t>Install Instrument Communication Cards</w:t>
      </w:r>
      <w:bookmarkEnd w:id="13"/>
    </w:p>
    <w:p w:rsidR="003D4EC4" w:rsidRDefault="003D4EC4" w:rsidP="006F4E96">
      <w:pPr>
        <w:pStyle w:val="NumberedStep1"/>
        <w:tabs>
          <w:tab w:val="center" w:pos="540"/>
        </w:tabs>
      </w:pPr>
      <w:r>
        <w:t xml:space="preserve">If not restoring from an image, perform basic PC </w:t>
      </w:r>
      <w:proofErr w:type="spellStart"/>
      <w:r>
        <w:t>config</w:t>
      </w:r>
      <w:proofErr w:type="spellEnd"/>
      <w:r>
        <w:t xml:space="preserve"> first – per </w:t>
      </w:r>
      <w:r w:rsidR="00CB638F">
        <w:fldChar w:fldCharType="begin"/>
      </w:r>
      <w:r w:rsidR="000052A0">
        <w:instrText xml:space="preserve"> REF _Ref287592374 \h </w:instrText>
      </w:r>
      <w:r w:rsidR="00CB638F">
        <w:fldChar w:fldCharType="separate"/>
      </w:r>
      <w:r w:rsidR="00E9241B">
        <w:t>Appendix 1 - TE82988 Computer Configuration</w:t>
      </w:r>
      <w:r w:rsidR="00CB638F">
        <w:fldChar w:fldCharType="end"/>
      </w:r>
      <w:r>
        <w:t xml:space="preserve">, steps </w:t>
      </w:r>
      <w:r w:rsidR="00CB638F">
        <w:fldChar w:fldCharType="begin"/>
      </w:r>
      <w:r>
        <w:instrText xml:space="preserve"> REF _Ref251043999 \r \h </w:instrText>
      </w:r>
      <w:r w:rsidR="00CB638F">
        <w:fldChar w:fldCharType="separate"/>
      </w:r>
      <w:r w:rsidR="00E9241B">
        <w:t>21</w:t>
      </w:r>
      <w:r w:rsidR="00CB638F">
        <w:fldChar w:fldCharType="end"/>
      </w:r>
      <w:r>
        <w:t xml:space="preserve"> - </w:t>
      </w:r>
      <w:r w:rsidR="00CB638F">
        <w:fldChar w:fldCharType="begin"/>
      </w:r>
      <w:r>
        <w:instrText xml:space="preserve"> REF _Ref251044018 \r \h </w:instrText>
      </w:r>
      <w:r w:rsidR="00CB638F">
        <w:fldChar w:fldCharType="separate"/>
      </w:r>
      <w:r w:rsidR="00E9241B">
        <w:t>35</w:t>
      </w:r>
      <w:r w:rsidR="00CB638F">
        <w:fldChar w:fldCharType="end"/>
      </w:r>
      <w:r>
        <w:t>.</w:t>
      </w:r>
    </w:p>
    <w:p w:rsidR="00794A75" w:rsidRDefault="00794A75" w:rsidP="006F4E96">
      <w:pPr>
        <w:pStyle w:val="NumberedStep1"/>
        <w:tabs>
          <w:tab w:val="center" w:pos="540"/>
        </w:tabs>
      </w:pPr>
      <w:r>
        <w:t>Record</w:t>
      </w:r>
      <w:r w:rsidR="00A54854">
        <w:t xml:space="preserve"> serial numbers for the </w:t>
      </w:r>
      <w:r>
        <w:t>IEE</w:t>
      </w:r>
      <w:r w:rsidR="00CE2416">
        <w:t xml:space="preserve">E and MXI communication </w:t>
      </w:r>
      <w:r w:rsidR="003D4EC4">
        <w:t>card</w:t>
      </w:r>
      <w:r w:rsidR="00CE2416">
        <w:t>s</w:t>
      </w:r>
      <w:r w:rsidR="003D4EC4">
        <w:t xml:space="preserve"> on the</w:t>
      </w:r>
      <w:r>
        <w:t xml:space="preserve"> system configuration sheet.</w:t>
      </w:r>
    </w:p>
    <w:p w:rsidR="006F4E96" w:rsidRDefault="006F4E96" w:rsidP="006F4E96">
      <w:pPr>
        <w:pStyle w:val="NumberedStep1"/>
        <w:tabs>
          <w:tab w:val="center" w:pos="540"/>
        </w:tabs>
      </w:pPr>
      <w:bookmarkStart w:id="15" w:name="_Ref287506970"/>
      <w:r>
        <w:t>Remove top cover from GTS computer.</w:t>
      </w:r>
      <w:bookmarkEnd w:id="14"/>
      <w:bookmarkEnd w:id="15"/>
    </w:p>
    <w:p w:rsidR="006F4E96" w:rsidRDefault="00CE2416" w:rsidP="006F4E96">
      <w:pPr>
        <w:pStyle w:val="NumberedStep1"/>
        <w:tabs>
          <w:tab w:val="center" w:pos="540"/>
        </w:tabs>
      </w:pPr>
      <w:r>
        <w:t>Install MXI communication</w:t>
      </w:r>
      <w:r w:rsidR="006F4E96">
        <w:t xml:space="preserve"> card in the PCIEX 16 slot (</w:t>
      </w:r>
      <w:r w:rsidR="00C83E77">
        <w:t>the long slot).  M</w:t>
      </w:r>
      <w:r w:rsidR="006F4E96">
        <w:t>ove para</w:t>
      </w:r>
      <w:r w:rsidR="00C83E77">
        <w:t>llel port connector, if necessary</w:t>
      </w:r>
      <w:r w:rsidR="006F4E96">
        <w:t>.</w:t>
      </w:r>
    </w:p>
    <w:p w:rsidR="006F4E96" w:rsidRDefault="00CE2416" w:rsidP="006F4E96">
      <w:pPr>
        <w:pStyle w:val="NumberedStep1"/>
        <w:tabs>
          <w:tab w:val="center" w:pos="540"/>
        </w:tabs>
      </w:pPr>
      <w:r>
        <w:t>Install IEEE communication</w:t>
      </w:r>
      <w:r w:rsidR="006F4E96">
        <w:t xml:space="preserve"> card in PCI slot 1.</w:t>
      </w:r>
    </w:p>
    <w:p w:rsidR="006F4E96" w:rsidRPr="006F4E96" w:rsidRDefault="006F4E96" w:rsidP="006F4E96">
      <w:pPr>
        <w:pStyle w:val="NumberedStep1"/>
        <w:tabs>
          <w:tab w:val="center" w:pos="540"/>
        </w:tabs>
      </w:pPr>
      <w:r>
        <w:t xml:space="preserve">Install cover removed in step </w:t>
      </w:r>
      <w:r w:rsidR="00CB638F">
        <w:fldChar w:fldCharType="begin"/>
      </w:r>
      <w:r w:rsidR="00B1188A">
        <w:instrText xml:space="preserve"> REF _Ref287506970 \r \h </w:instrText>
      </w:r>
      <w:r w:rsidR="00CB638F">
        <w:fldChar w:fldCharType="separate"/>
      </w:r>
      <w:r w:rsidR="00E9241B">
        <w:t>5.3</w:t>
      </w:r>
      <w:r w:rsidR="00CB638F">
        <w:fldChar w:fldCharType="end"/>
      </w:r>
      <w:r>
        <w:t>.</w:t>
      </w:r>
    </w:p>
    <w:p w:rsidR="00CD6E74" w:rsidRDefault="00BE1407" w:rsidP="00DA63A7">
      <w:pPr>
        <w:pStyle w:val="NumberedStep"/>
        <w:numPr>
          <w:ilvl w:val="0"/>
          <w:numId w:val="2"/>
        </w:numPr>
        <w:tabs>
          <w:tab w:val="clear" w:pos="360"/>
          <w:tab w:val="num" w:pos="540"/>
        </w:tabs>
        <w:spacing w:before="240"/>
      </w:pPr>
      <w:bookmarkStart w:id="16" w:name="_Ref251561046"/>
      <w:r>
        <w:t>Prepare</w:t>
      </w:r>
      <w:r w:rsidR="003851AF">
        <w:t xml:space="preserve"> </w:t>
      </w:r>
      <w:r w:rsidR="005D07C1">
        <w:t>power s</w:t>
      </w:r>
      <w:r w:rsidR="00CD6E74">
        <w:t>upplies</w:t>
      </w:r>
      <w:bookmarkEnd w:id="16"/>
    </w:p>
    <w:p w:rsidR="00CD6E74" w:rsidRDefault="00CD6E74" w:rsidP="00CD6E74">
      <w:pPr>
        <w:pStyle w:val="NumberedStep1"/>
        <w:tabs>
          <w:tab w:val="clear" w:pos="2592"/>
          <w:tab w:val="num" w:pos="540"/>
        </w:tabs>
        <w:ind w:left="540" w:hanging="540"/>
      </w:pPr>
      <w:r>
        <w:t xml:space="preserve">Record serial numbers of all power supplies </w:t>
      </w:r>
      <w:r w:rsidR="00DD28E4">
        <w:t xml:space="preserve">on system configuration sheet (serial numbers </w:t>
      </w:r>
      <w:r w:rsidR="00B1188A">
        <w:t xml:space="preserve">are </w:t>
      </w:r>
      <w:r>
        <w:t>hidden when supplie</w:t>
      </w:r>
      <w:r w:rsidR="00DD28E4">
        <w:t xml:space="preserve">s are joined in the </w:t>
      </w:r>
      <w:r>
        <w:t>rack-mount co</w:t>
      </w:r>
      <w:r w:rsidR="00C0776F">
        <w:t>nfiguration.  Attach identification number to front of power supplies</w:t>
      </w:r>
      <w:r>
        <w:t>.</w:t>
      </w:r>
    </w:p>
    <w:p w:rsidR="00CD6E74" w:rsidRDefault="00CD6E74" w:rsidP="00CD6E74">
      <w:pPr>
        <w:pStyle w:val="NumberedStep1"/>
        <w:tabs>
          <w:tab w:val="clear" w:pos="2592"/>
          <w:tab w:val="num" w:pos="540"/>
        </w:tabs>
      </w:pPr>
      <w:r>
        <w:t>Separate power supp</w:t>
      </w:r>
      <w:r w:rsidR="00801265">
        <w:t>lies into two groups (GENH30-25 and GENH60</w:t>
      </w:r>
      <w:r>
        <w:t>-</w:t>
      </w:r>
      <w:r w:rsidR="00801265">
        <w:t>1</w:t>
      </w:r>
      <w:r>
        <w:t>2</w:t>
      </w:r>
      <w:r w:rsidR="00801265">
        <w:t>.</w:t>
      </w:r>
      <w:r>
        <w:t>5).</w:t>
      </w:r>
    </w:p>
    <w:p w:rsidR="000052A0" w:rsidRDefault="000052A0" w:rsidP="000052A0">
      <w:pPr>
        <w:pStyle w:val="NumberedStep1"/>
        <w:tabs>
          <w:tab w:val="clear" w:pos="2592"/>
          <w:tab w:val="num" w:pos="540"/>
        </w:tabs>
        <w:ind w:left="540" w:hanging="540"/>
      </w:pPr>
      <w:r>
        <w:t xml:space="preserve">Install Lambda rack-mount kit to the supplies, </w:t>
      </w:r>
      <w:r w:rsidRPr="00FB491B">
        <w:rPr>
          <w:u w:val="single"/>
        </w:rPr>
        <w:t>keeping the GENH60-12.5 supplies together and the GENH30-25 supplies together</w:t>
      </w:r>
      <w:r>
        <w:t>.</w:t>
      </w:r>
    </w:p>
    <w:p w:rsidR="00FB491B" w:rsidRPr="000052A0" w:rsidRDefault="00CB638F" w:rsidP="000052A0">
      <w:pPr>
        <w:spacing w:after="160"/>
        <w:rPr>
          <w:rFonts w:ascii="Arial" w:hAnsi="Arial" w:cs="Arial"/>
        </w:rPr>
      </w:pPr>
      <w:r w:rsidRPr="00CB638F">
        <w:rPr>
          <w:noProof/>
        </w:rPr>
        <w:pict>
          <v:shape id="_x0000_s1071" type="#_x0000_t202" style="position:absolute;margin-left:513pt;margin-top:1.8pt;width:1in;height:16.95pt;z-index:21">
            <v:textbox style="mso-next-textbox:#_x0000_s1071">
              <w:txbxContent>
                <w:p w:rsidR="00EE6DBD" w:rsidRPr="00E458E2" w:rsidRDefault="00EE6DBD" w:rsidP="000052A0">
                  <w:pPr>
                    <w:spacing w:after="12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58E2">
                    <w:rPr>
                      <w:rFonts w:ascii="Arial" w:hAnsi="Arial" w:cs="Arial"/>
                      <w:sz w:val="16"/>
                      <w:szCs w:val="16"/>
                    </w:rPr>
                    <w:t>GENH60-12.5</w:t>
                  </w:r>
                </w:p>
              </w:txbxContent>
            </v:textbox>
          </v:shape>
        </w:pict>
      </w:r>
      <w:r w:rsidRPr="00CB638F">
        <w:rPr>
          <w:noProof/>
        </w:rPr>
        <w:pict>
          <v:shape id="_x0000_s1070" type="#_x0000_t202" style="position:absolute;margin-left:441pt;margin-top:1.8pt;width:1in;height:16.95pt;z-index:20">
            <v:textbox style="mso-next-textbox:#_x0000_s1070">
              <w:txbxContent>
                <w:p w:rsidR="00EE6DBD" w:rsidRPr="00E458E2" w:rsidRDefault="00EE6DBD" w:rsidP="00801265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58E2">
                    <w:rPr>
                      <w:rFonts w:ascii="Arial" w:hAnsi="Arial" w:cs="Arial"/>
                      <w:sz w:val="16"/>
                      <w:szCs w:val="16"/>
                    </w:rPr>
                    <w:t>GENH60-12.5</w:t>
                  </w:r>
                </w:p>
              </w:txbxContent>
            </v:textbox>
          </v:shape>
        </w:pict>
      </w:r>
      <w:r w:rsidRPr="00CB638F">
        <w:rPr>
          <w:noProof/>
        </w:rPr>
        <w:pict>
          <v:shape id="_x0000_s1067" type="#_x0000_t202" style="position:absolute;margin-left:153pt;margin-top:1.8pt;width:1in;height:16.95pt;z-index:17">
            <v:textbox style="mso-next-textbox:#_x0000_s1067">
              <w:txbxContent>
                <w:p w:rsidR="00EE6DBD" w:rsidRPr="00E458E2" w:rsidRDefault="00EE6DBD" w:rsidP="00203CC5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GENH30-2</w:t>
                  </w:r>
                  <w:r w:rsidRPr="00E458E2">
                    <w:rPr>
                      <w:rFonts w:ascii="Arial" w:hAnsi="Arial" w:cs="Arial"/>
                      <w:sz w:val="16"/>
                      <w:szCs w:val="16"/>
                    </w:rPr>
                    <w:t>5</w:t>
                  </w:r>
                </w:p>
              </w:txbxContent>
            </v:textbox>
          </v:shape>
        </w:pict>
      </w:r>
      <w:r w:rsidRPr="00CB638F">
        <w:rPr>
          <w:noProof/>
        </w:rPr>
        <w:pict>
          <v:shape id="_x0000_s1069" type="#_x0000_t202" style="position:absolute;margin-left:333pt;margin-top:1.8pt;width:1in;height:16.95pt;z-index:19">
            <v:textbox style="mso-next-textbox:#_x0000_s1069">
              <w:txbxContent>
                <w:p w:rsidR="00EE6DBD" w:rsidRPr="00E458E2" w:rsidRDefault="00EE6DBD" w:rsidP="00203CC5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58E2">
                    <w:rPr>
                      <w:rFonts w:ascii="Arial" w:hAnsi="Arial" w:cs="Arial"/>
                      <w:sz w:val="16"/>
                      <w:szCs w:val="16"/>
                    </w:rPr>
                    <w:t>GENH60-12.5</w:t>
                  </w:r>
                </w:p>
              </w:txbxContent>
            </v:textbox>
          </v:shape>
        </w:pict>
      </w:r>
      <w:r w:rsidRPr="00CB638F">
        <w:rPr>
          <w:noProof/>
        </w:rPr>
        <w:pict>
          <v:shape id="_x0000_s1068" type="#_x0000_t202" style="position:absolute;margin-left:261pt;margin-top:1.8pt;width:1in;height:16.95pt;z-index:18">
            <v:textbox style="mso-next-textbox:#_x0000_s1068">
              <w:txbxContent>
                <w:p w:rsidR="00EE6DBD" w:rsidRPr="00E458E2" w:rsidRDefault="00EE6DBD" w:rsidP="00203CC5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58E2">
                    <w:rPr>
                      <w:rFonts w:ascii="Arial" w:hAnsi="Arial" w:cs="Arial"/>
                      <w:sz w:val="16"/>
                      <w:szCs w:val="16"/>
                    </w:rPr>
                    <w:t>GENH60-12.5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_x0000_s1066" type="#_x0000_t202" style="position:absolute;margin-left:81pt;margin-top:1.8pt;width:1in;height:16.95pt;z-index:16">
            <v:textbox style="mso-next-textbox:#_x0000_s1066">
              <w:txbxContent>
                <w:p w:rsidR="00EE6DBD" w:rsidRPr="00E458E2" w:rsidRDefault="00EE6DBD" w:rsidP="00203CC5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GENH30-2</w:t>
                  </w:r>
                  <w:r w:rsidRPr="00E458E2">
                    <w:rPr>
                      <w:rFonts w:ascii="Arial" w:hAnsi="Arial" w:cs="Arial"/>
                      <w:sz w:val="16"/>
                      <w:szCs w:val="16"/>
                    </w:rPr>
                    <w:t>5</w:t>
                  </w:r>
                </w:p>
              </w:txbxContent>
            </v:textbox>
          </v:shape>
        </w:pict>
      </w:r>
    </w:p>
    <w:p w:rsidR="00FB491B" w:rsidRDefault="00FB491B" w:rsidP="000052A0">
      <w:pPr>
        <w:pStyle w:val="NumberedStep1"/>
        <w:tabs>
          <w:tab w:val="clear" w:pos="2592"/>
          <w:tab w:val="num" w:pos="540"/>
        </w:tabs>
        <w:spacing w:before="240"/>
        <w:ind w:left="547" w:hanging="547"/>
      </w:pPr>
      <w:r>
        <w:t>Remove the green sense block connectors (J2) from all (6) power supplies.</w:t>
      </w:r>
    </w:p>
    <w:p w:rsidR="00FB491B" w:rsidRDefault="00FB491B" w:rsidP="00FB491B">
      <w:pPr>
        <w:pStyle w:val="NumberedStep1"/>
        <w:tabs>
          <w:tab w:val="clear" w:pos="2592"/>
          <w:tab w:val="num" w:pos="540"/>
        </w:tabs>
        <w:ind w:left="540" w:hanging="540"/>
      </w:pPr>
      <w:r>
        <w:t xml:space="preserve">Remove </w:t>
      </w:r>
      <w:r w:rsidR="0028730B">
        <w:t xml:space="preserve">and discard </w:t>
      </w:r>
      <w:r w:rsidR="00C83E77">
        <w:t xml:space="preserve">the </w:t>
      </w:r>
      <w:r>
        <w:t>sense jumpers from all (12) connectors.</w:t>
      </w:r>
    </w:p>
    <w:p w:rsidR="00B52D44" w:rsidRDefault="00FB491B" w:rsidP="00BD6DBB">
      <w:pPr>
        <w:pStyle w:val="NumberedStep1"/>
        <w:tabs>
          <w:tab w:val="clear" w:pos="2592"/>
          <w:tab w:val="num" w:pos="540"/>
        </w:tabs>
        <w:ind w:left="540" w:hanging="540"/>
      </w:pPr>
      <w:r>
        <w:t>Connect the green sense block connectors to the VPC cable assembly.  Connect (12 total) ‘</w:t>
      </w:r>
      <w:proofErr w:type="spellStart"/>
      <w:r>
        <w:t>PSx</w:t>
      </w:r>
      <w:proofErr w:type="spellEnd"/>
      <w:r>
        <w:t xml:space="preserve"> S+’ and ‘</w:t>
      </w:r>
      <w:proofErr w:type="spellStart"/>
      <w:r>
        <w:t>PSx</w:t>
      </w:r>
      <w:proofErr w:type="spellEnd"/>
      <w:r>
        <w:t xml:space="preserve"> S-‘ wires to ‘+S’ and ‘-S’ connector terminals.</w:t>
      </w:r>
    </w:p>
    <w:tbl>
      <w:tblPr>
        <w:tblW w:w="10440" w:type="dxa"/>
        <w:tblInd w:w="108" w:type="dxa"/>
        <w:tblLayout w:type="fixed"/>
        <w:tblLook w:val="04A0"/>
      </w:tblPr>
      <w:tblGrid>
        <w:gridCol w:w="7470"/>
        <w:gridCol w:w="2970"/>
      </w:tblGrid>
      <w:tr w:rsidR="00BD6DBB" w:rsidRPr="00716B93" w:rsidTr="00716B93">
        <w:tc>
          <w:tcPr>
            <w:tcW w:w="7470" w:type="dxa"/>
          </w:tcPr>
          <w:p w:rsidR="00BD6DBB" w:rsidRDefault="00BD6DBB" w:rsidP="00716B93">
            <w:pPr>
              <w:pStyle w:val="NumberedStep1"/>
              <w:tabs>
                <w:tab w:val="clear" w:pos="2592"/>
                <w:tab w:val="num" w:pos="540"/>
              </w:tabs>
              <w:ind w:left="540" w:hanging="648"/>
            </w:pPr>
            <w:r>
              <w:t xml:space="preserve">Configure Master </w:t>
            </w:r>
            <w:r w:rsidR="00C6288D">
              <w:t>Power Supply</w:t>
            </w:r>
            <w:r>
              <w:t>* switch settings.</w:t>
            </w:r>
          </w:p>
          <w:p w:rsidR="00BD6DBB" w:rsidRDefault="00BD6DBB" w:rsidP="00716B93">
            <w:pPr>
              <w:pStyle w:val="NumberedStep2"/>
              <w:tabs>
                <w:tab w:val="clear" w:pos="1620"/>
                <w:tab w:val="left" w:pos="1260"/>
              </w:tabs>
              <w:ind w:hanging="1080"/>
            </w:pPr>
            <w:r>
              <w:t>SW1: Position 9</w:t>
            </w:r>
            <w:r w:rsidRPr="00716B93">
              <w:rPr>
                <w:rFonts w:cs="Arial"/>
              </w:rPr>
              <w:t>↑</w:t>
            </w:r>
            <w:r>
              <w:t xml:space="preserve">, all others </w:t>
            </w:r>
            <w:r w:rsidRPr="00716B93">
              <w:rPr>
                <w:rFonts w:cs="Arial"/>
                <w:b/>
              </w:rPr>
              <w:t>↓</w:t>
            </w:r>
            <w:r>
              <w:t>.</w:t>
            </w:r>
          </w:p>
          <w:p w:rsidR="00BD6DBB" w:rsidRDefault="00BD6DBB" w:rsidP="00716B93">
            <w:pPr>
              <w:pStyle w:val="NumberedStep2"/>
              <w:tabs>
                <w:tab w:val="clear" w:pos="1620"/>
                <w:tab w:val="left" w:pos="1260"/>
              </w:tabs>
              <w:ind w:left="1260" w:hanging="720"/>
            </w:pPr>
            <w:r>
              <w:t xml:space="preserve">LAN/232/485: </w:t>
            </w:r>
            <w:r w:rsidRPr="00716B93">
              <w:rPr>
                <w:rFonts w:cs="Arial"/>
                <w:b/>
              </w:rPr>
              <w:t>↑ ↓</w:t>
            </w:r>
            <w:r>
              <w:t>.</w:t>
            </w:r>
          </w:p>
          <w:p w:rsidR="00BD6DBB" w:rsidRDefault="00BD6DBB" w:rsidP="00716B93">
            <w:pPr>
              <w:pStyle w:val="NumberedStep2"/>
              <w:numPr>
                <w:ilvl w:val="0"/>
                <w:numId w:val="0"/>
              </w:numPr>
              <w:tabs>
                <w:tab w:val="clear" w:pos="1620"/>
                <w:tab w:val="left" w:pos="522"/>
              </w:tabs>
              <w:ind w:left="522"/>
            </w:pPr>
            <w:r>
              <w:t xml:space="preserve">*top left power supply as viewed </w:t>
            </w:r>
            <w:r w:rsidR="00C6288D">
              <w:t>from front (</w:t>
            </w:r>
            <w:r>
              <w:t>top right from rear</w:t>
            </w:r>
            <w:r w:rsidR="00C6288D">
              <w:t>)</w:t>
            </w:r>
            <w:r>
              <w:t>.</w:t>
            </w:r>
          </w:p>
        </w:tc>
        <w:tc>
          <w:tcPr>
            <w:tcW w:w="2970" w:type="dxa"/>
          </w:tcPr>
          <w:p w:rsidR="00BD6DBB" w:rsidRDefault="00BD6DBB" w:rsidP="00716B93">
            <w:pPr>
              <w:pStyle w:val="NumberedStep2"/>
              <w:numPr>
                <w:ilvl w:val="0"/>
                <w:numId w:val="0"/>
              </w:numPr>
              <w:tabs>
                <w:tab w:val="clear" w:pos="1620"/>
                <w:tab w:val="left" w:pos="1260"/>
              </w:tabs>
              <w:jc w:val="center"/>
            </w:pPr>
            <w:r>
              <w:object w:dxaOrig="7770" w:dyaOrig="4950">
                <v:shape id="_x0000_i1028" type="#_x0000_t75" style="width:96.75pt;height:61.5pt" o:ole="">
                  <v:imagedata r:id="rId12" o:title=""/>
                </v:shape>
                <o:OLEObject Type="Embed" ProgID="PBrush" ShapeID="_x0000_i1028" DrawAspect="Content" ObjectID="_1421038936" r:id="rId13"/>
              </w:object>
            </w:r>
          </w:p>
          <w:p w:rsidR="00BD6DBB" w:rsidRDefault="00BD6DBB" w:rsidP="00716B93">
            <w:pPr>
              <w:pStyle w:val="NumberedStep2"/>
              <w:numPr>
                <w:ilvl w:val="0"/>
                <w:numId w:val="0"/>
              </w:numPr>
              <w:tabs>
                <w:tab w:val="clear" w:pos="1620"/>
                <w:tab w:val="left" w:pos="1260"/>
              </w:tabs>
              <w:jc w:val="center"/>
            </w:pPr>
            <w:r>
              <w:t xml:space="preserve">Master </w:t>
            </w:r>
            <w:r w:rsidR="00C6288D">
              <w:t>Power Supply</w:t>
            </w:r>
          </w:p>
          <w:p w:rsidR="00BD6DBB" w:rsidRPr="00716B93" w:rsidRDefault="00BD6DBB" w:rsidP="00716B93">
            <w:pPr>
              <w:pStyle w:val="NumberedStep2"/>
              <w:numPr>
                <w:ilvl w:val="0"/>
                <w:numId w:val="0"/>
              </w:numPr>
              <w:tabs>
                <w:tab w:val="clear" w:pos="1620"/>
                <w:tab w:val="left" w:pos="1260"/>
              </w:tabs>
              <w:jc w:val="center"/>
              <w:rPr>
                <w:sz w:val="8"/>
                <w:szCs w:val="8"/>
              </w:rPr>
            </w:pPr>
          </w:p>
        </w:tc>
      </w:tr>
      <w:tr w:rsidR="00BD6DBB" w:rsidTr="00716B93">
        <w:tc>
          <w:tcPr>
            <w:tcW w:w="7470" w:type="dxa"/>
          </w:tcPr>
          <w:p w:rsidR="00BD6DBB" w:rsidRDefault="00BD6DBB" w:rsidP="00716B93">
            <w:pPr>
              <w:pStyle w:val="NumberedStep1"/>
              <w:tabs>
                <w:tab w:val="clear" w:pos="2592"/>
                <w:tab w:val="num" w:pos="522"/>
              </w:tabs>
              <w:ind w:hanging="828"/>
            </w:pPr>
            <w:bookmarkStart w:id="17" w:name="_Ref251300900"/>
            <w:r>
              <w:t>Configure Slave Power Supply switch settings.</w:t>
            </w:r>
          </w:p>
          <w:p w:rsidR="00BD6DBB" w:rsidRDefault="00BD6DBB" w:rsidP="00716B93">
            <w:pPr>
              <w:pStyle w:val="NumberedStep2"/>
              <w:tabs>
                <w:tab w:val="clear" w:pos="1620"/>
                <w:tab w:val="left" w:pos="1260"/>
              </w:tabs>
              <w:ind w:hanging="1080"/>
            </w:pPr>
            <w:r>
              <w:t xml:space="preserve">SW1: Positions 9 </w:t>
            </w:r>
            <w:r w:rsidRPr="00716B93">
              <w:rPr>
                <w:rFonts w:cs="Arial"/>
                <w:b/>
              </w:rPr>
              <w:t>↑</w:t>
            </w:r>
            <w:r w:rsidRPr="00716B93">
              <w:rPr>
                <w:rFonts w:cs="Arial"/>
              </w:rPr>
              <w:t xml:space="preserve"> </w:t>
            </w:r>
            <w:r>
              <w:t xml:space="preserve">and 6 </w:t>
            </w:r>
            <w:r w:rsidRPr="00716B93">
              <w:rPr>
                <w:rFonts w:cs="Arial"/>
                <w:b/>
              </w:rPr>
              <w:t>↑</w:t>
            </w:r>
            <w:r w:rsidRPr="00716B93">
              <w:rPr>
                <w:rFonts w:cs="Arial"/>
              </w:rPr>
              <w:t xml:space="preserve"> </w:t>
            </w:r>
            <w:r>
              <w:t xml:space="preserve">all others </w:t>
            </w:r>
            <w:r w:rsidRPr="00716B93">
              <w:rPr>
                <w:rFonts w:cs="Arial"/>
                <w:b/>
              </w:rPr>
              <w:t>↓</w:t>
            </w:r>
            <w:r>
              <w:t>.</w:t>
            </w:r>
          </w:p>
          <w:p w:rsidR="00BD6DBB" w:rsidRDefault="00AC59D8" w:rsidP="00716B93">
            <w:pPr>
              <w:pStyle w:val="NumberedStep2"/>
              <w:tabs>
                <w:tab w:val="clear" w:pos="1620"/>
                <w:tab w:val="left" w:pos="1260"/>
              </w:tabs>
              <w:ind w:hanging="1080"/>
            </w:pPr>
            <w:r>
              <w:t xml:space="preserve">LAN/232/485: </w:t>
            </w:r>
            <w:r w:rsidRPr="00716B93">
              <w:rPr>
                <w:rFonts w:cs="Arial"/>
                <w:b/>
              </w:rPr>
              <w:t xml:space="preserve">↓ </w:t>
            </w:r>
            <w:proofErr w:type="spellStart"/>
            <w:r w:rsidRPr="00716B93">
              <w:rPr>
                <w:rFonts w:cs="Arial"/>
                <w:b/>
              </w:rPr>
              <w:t>↓</w:t>
            </w:r>
            <w:proofErr w:type="spellEnd"/>
            <w:r w:rsidRPr="00716B93">
              <w:rPr>
                <w:rFonts w:cs="Arial"/>
              </w:rPr>
              <w:t xml:space="preserve"> (both down).</w:t>
            </w:r>
          </w:p>
        </w:tc>
        <w:tc>
          <w:tcPr>
            <w:tcW w:w="2970" w:type="dxa"/>
          </w:tcPr>
          <w:p w:rsidR="00BD6DBB" w:rsidRDefault="00BD6DBB" w:rsidP="00716B93">
            <w:pPr>
              <w:pStyle w:val="NumberedStep2"/>
              <w:numPr>
                <w:ilvl w:val="0"/>
                <w:numId w:val="0"/>
              </w:numPr>
              <w:tabs>
                <w:tab w:val="clear" w:pos="1620"/>
                <w:tab w:val="left" w:pos="1260"/>
              </w:tabs>
              <w:jc w:val="center"/>
            </w:pPr>
            <w:r>
              <w:object w:dxaOrig="7620" w:dyaOrig="4800">
                <v:shape id="_x0000_i1029" type="#_x0000_t75" style="width:99.75pt;height:63.75pt" o:ole="">
                  <v:imagedata r:id="rId14" o:title=""/>
                </v:shape>
                <o:OLEObject Type="Embed" ProgID="PBrush" ShapeID="_x0000_i1029" DrawAspect="Content" ObjectID="_1421038937" r:id="rId15"/>
              </w:object>
            </w:r>
          </w:p>
          <w:p w:rsidR="00BD6DBB" w:rsidRPr="00716B93" w:rsidRDefault="00BD6DBB" w:rsidP="00716B93">
            <w:pPr>
              <w:pStyle w:val="NumberedStep"/>
              <w:numPr>
                <w:ilvl w:val="0"/>
                <w:numId w:val="0"/>
              </w:numPr>
              <w:spacing w:before="0"/>
              <w:jc w:val="center"/>
              <w:rPr>
                <w:b w:val="0"/>
                <w:caps w:val="0"/>
              </w:rPr>
            </w:pPr>
            <w:r w:rsidRPr="00716B93">
              <w:rPr>
                <w:b w:val="0"/>
                <w:caps w:val="0"/>
              </w:rPr>
              <w:t>Slave Power Supplies</w:t>
            </w:r>
          </w:p>
        </w:tc>
      </w:tr>
    </w:tbl>
    <w:p w:rsidR="00D55E75" w:rsidRDefault="00E841C1" w:rsidP="00BD6DBB">
      <w:pPr>
        <w:pStyle w:val="NumberedStep"/>
        <w:numPr>
          <w:ilvl w:val="0"/>
          <w:numId w:val="2"/>
        </w:numPr>
        <w:tabs>
          <w:tab w:val="clear" w:pos="360"/>
          <w:tab w:val="num" w:pos="540"/>
        </w:tabs>
        <w:spacing w:before="0"/>
      </w:pPr>
      <w:bookmarkStart w:id="18" w:name="_Ref346115524"/>
      <w:r>
        <w:t>Remo</w:t>
      </w:r>
      <w:r w:rsidR="0034491C">
        <w:t xml:space="preserve">ve </w:t>
      </w:r>
      <w:r w:rsidR="005D07C1">
        <w:t>e</w:t>
      </w:r>
      <w:r w:rsidR="00B1188A">
        <w:t xml:space="preserve">nclosure </w:t>
      </w:r>
      <w:r w:rsidR="005D07C1">
        <w:t>side p</w:t>
      </w:r>
      <w:r w:rsidR="007A2E2C">
        <w:t>anels</w:t>
      </w:r>
      <w:bookmarkEnd w:id="12"/>
      <w:bookmarkEnd w:id="17"/>
      <w:bookmarkEnd w:id="18"/>
    </w:p>
    <w:p w:rsidR="007A2E2C" w:rsidRDefault="007A2E2C" w:rsidP="00DA63A7">
      <w:pPr>
        <w:pStyle w:val="NumberedStep1"/>
        <w:tabs>
          <w:tab w:val="left" w:pos="540"/>
        </w:tabs>
        <w:ind w:left="540" w:hanging="540"/>
      </w:pPr>
      <w:bookmarkStart w:id="19" w:name="_Ref249231114"/>
      <w:r>
        <w:t xml:space="preserve">Remove and </w:t>
      </w:r>
      <w:r w:rsidR="00FE578D">
        <w:t xml:space="preserve">retain </w:t>
      </w:r>
      <w:r w:rsidR="000052A0">
        <w:t>(8)</w:t>
      </w:r>
      <w:r w:rsidR="00FE578D">
        <w:t xml:space="preserve"> </w:t>
      </w:r>
      <w:r w:rsidR="005125CE">
        <w:t>fasteners from each side</w:t>
      </w:r>
      <w:r w:rsidR="0034491C">
        <w:t xml:space="preserve"> panel</w:t>
      </w:r>
      <w:r w:rsidR="00FE578D">
        <w:t>.</w:t>
      </w:r>
      <w:bookmarkEnd w:id="19"/>
    </w:p>
    <w:p w:rsidR="007A2E2C" w:rsidRPr="007A2E2C" w:rsidRDefault="007A2E2C" w:rsidP="00DA63A7">
      <w:pPr>
        <w:pStyle w:val="NumberedStep1"/>
        <w:tabs>
          <w:tab w:val="left" w:pos="540"/>
        </w:tabs>
        <w:ind w:left="540" w:hanging="540"/>
      </w:pPr>
      <w:r>
        <w:t xml:space="preserve">Remove </w:t>
      </w:r>
      <w:r w:rsidR="001C3E97">
        <w:t xml:space="preserve">and retain </w:t>
      </w:r>
      <w:r>
        <w:t>both side panels</w:t>
      </w:r>
      <w:r w:rsidR="001C3E97">
        <w:t>.</w:t>
      </w:r>
    </w:p>
    <w:p w:rsidR="00D55E75" w:rsidRDefault="003851AF" w:rsidP="00DA63A7">
      <w:pPr>
        <w:pStyle w:val="NumberedStep"/>
        <w:numPr>
          <w:ilvl w:val="0"/>
          <w:numId w:val="2"/>
        </w:numPr>
        <w:tabs>
          <w:tab w:val="clear" w:pos="360"/>
          <w:tab w:val="num" w:pos="540"/>
        </w:tabs>
        <w:spacing w:before="240"/>
      </w:pPr>
      <w:r>
        <w:br w:type="page"/>
      </w:r>
      <w:bookmarkStart w:id="20" w:name="_Ref251561187"/>
      <w:r w:rsidR="00D55E75">
        <w:lastRenderedPageBreak/>
        <w:t>I</w:t>
      </w:r>
      <w:r w:rsidR="006D77C3">
        <w:t>nstall power distribution unit</w:t>
      </w:r>
      <w:r w:rsidR="005D07C1">
        <w:t xml:space="preserve"> </w:t>
      </w:r>
      <w:r w:rsidR="006D77C3">
        <w:t>s</w:t>
      </w:r>
      <w:r w:rsidR="00E63F9B">
        <w:t>upport</w:t>
      </w:r>
      <w:bookmarkEnd w:id="20"/>
    </w:p>
    <w:p w:rsidR="00D55E75" w:rsidRDefault="00646CCE" w:rsidP="00DA63A7">
      <w:pPr>
        <w:pStyle w:val="NumberedStep1"/>
        <w:tabs>
          <w:tab w:val="left" w:pos="540"/>
        </w:tabs>
        <w:ind w:left="540" w:hanging="540"/>
      </w:pPr>
      <w:r>
        <w:t xml:space="preserve">The </w:t>
      </w:r>
      <w:proofErr w:type="spellStart"/>
      <w:r>
        <w:t>floorplate</w:t>
      </w:r>
      <w:proofErr w:type="spellEnd"/>
      <w:r>
        <w:t xml:space="preserve"> is fastened to the frame with </w:t>
      </w:r>
      <w:r w:rsidR="0069677F">
        <w:t>(16)</w:t>
      </w:r>
      <w:r>
        <w:t xml:space="preserve"> fasteners.</w:t>
      </w:r>
      <w:r w:rsidR="00E63F9B">
        <w:t xml:space="preserve">  </w:t>
      </w:r>
      <w:r>
        <w:t xml:space="preserve">Remove and discard the </w:t>
      </w:r>
      <w:r w:rsidR="0069677F">
        <w:t>two</w:t>
      </w:r>
      <w:r>
        <w:t xml:space="preserve"> floor-fastening screws located half-way between the front and rear of the frame</w:t>
      </w:r>
      <w:r w:rsidR="00E63F9B">
        <w:t xml:space="preserve"> (one on each side)</w:t>
      </w:r>
      <w:r w:rsidR="00897FC4">
        <w:t>.</w:t>
      </w:r>
    </w:p>
    <w:p w:rsidR="004F47B5" w:rsidRDefault="004F47B5" w:rsidP="00DA63A7">
      <w:pPr>
        <w:pStyle w:val="NumberedStep1"/>
        <w:tabs>
          <w:tab w:val="left" w:pos="540"/>
        </w:tabs>
        <w:spacing w:after="120"/>
      </w:pPr>
      <w:r>
        <w:t xml:space="preserve">Install </w:t>
      </w:r>
      <w:r w:rsidR="0069677F">
        <w:t>the PDU Support member using two</w:t>
      </w:r>
      <w:r>
        <w:t xml:space="preserve"> 10-32 x 1-</w:t>
      </w:r>
      <w:r w:rsidR="000052A0" w:rsidRPr="000052A0">
        <w:rPr>
          <w:vertAlign w:val="superscript"/>
        </w:rPr>
        <w:t>1</w:t>
      </w:r>
      <w:r w:rsidR="000052A0">
        <w:t>/</w:t>
      </w:r>
      <w:r w:rsidR="000052A0" w:rsidRPr="000052A0">
        <w:rPr>
          <w:vertAlign w:val="subscript"/>
        </w:rPr>
        <w:t>8</w:t>
      </w:r>
      <w:r>
        <w:t>” flat-head screws</w:t>
      </w:r>
      <w:r w:rsidR="00886143">
        <w:t xml:space="preserve"> in these holes</w:t>
      </w:r>
      <w:r>
        <w:t xml:space="preserve">.  See </w:t>
      </w:r>
      <w:r w:rsidR="00CB638F">
        <w:fldChar w:fldCharType="begin"/>
      </w:r>
      <w:r>
        <w:instrText xml:space="preserve"> REF _Ref249236468 \h </w:instrText>
      </w:r>
      <w:r w:rsidR="00CB638F">
        <w:fldChar w:fldCharType="separate"/>
      </w:r>
      <w:r w:rsidR="00E9241B" w:rsidRPr="004F47B5">
        <w:rPr>
          <w:rFonts w:cs="Arial"/>
        </w:rPr>
        <w:t xml:space="preserve">Figure </w:t>
      </w:r>
      <w:r w:rsidR="00E9241B">
        <w:rPr>
          <w:rFonts w:cs="Arial"/>
          <w:noProof/>
        </w:rPr>
        <w:t>4</w:t>
      </w:r>
      <w:r w:rsidR="00CB638F">
        <w:fldChar w:fldCharType="end"/>
      </w:r>
      <w:r>
        <w:t>.</w:t>
      </w:r>
    </w:p>
    <w:p w:rsidR="004F47B5" w:rsidRDefault="00032D89" w:rsidP="004F47B5">
      <w:pPr>
        <w:keepNext/>
        <w:spacing w:before="60"/>
        <w:jc w:val="center"/>
      </w:pPr>
      <w:r>
        <w:object w:dxaOrig="5790" w:dyaOrig="3375">
          <v:shape id="_x0000_i1030" type="#_x0000_t75" style="width:160.5pt;height:93.75pt" o:ole="" o:bordertopcolor="#999" o:borderleftcolor="#999" o:borderbottomcolor="#999" o:borderrightcolor="#999">
            <v:imagedata r:id="rId16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Brush" ShapeID="_x0000_i1030" DrawAspect="Content" ObjectID="_1421038938" r:id="rId17"/>
        </w:object>
      </w:r>
    </w:p>
    <w:p w:rsidR="004F47B5" w:rsidRPr="004F47B5" w:rsidRDefault="004F47B5" w:rsidP="004F47B5">
      <w:pPr>
        <w:pStyle w:val="Caption"/>
        <w:jc w:val="center"/>
        <w:rPr>
          <w:rFonts w:ascii="Arial" w:hAnsi="Arial" w:cs="Arial"/>
        </w:rPr>
      </w:pPr>
      <w:bookmarkStart w:id="21" w:name="_Ref249236468"/>
      <w:r w:rsidRPr="004F47B5">
        <w:rPr>
          <w:rFonts w:ascii="Arial" w:hAnsi="Arial" w:cs="Arial"/>
        </w:rPr>
        <w:t xml:space="preserve">Figure </w:t>
      </w:r>
      <w:r w:rsidR="00CB638F" w:rsidRPr="004F47B5">
        <w:rPr>
          <w:rFonts w:ascii="Arial" w:hAnsi="Arial" w:cs="Arial"/>
        </w:rPr>
        <w:fldChar w:fldCharType="begin"/>
      </w:r>
      <w:r w:rsidRPr="004F47B5">
        <w:rPr>
          <w:rFonts w:ascii="Arial" w:hAnsi="Arial" w:cs="Arial"/>
        </w:rPr>
        <w:instrText xml:space="preserve"> SEQ Figure \* ARABIC </w:instrText>
      </w:r>
      <w:r w:rsidR="00CB638F" w:rsidRPr="004F47B5">
        <w:rPr>
          <w:rFonts w:ascii="Arial" w:hAnsi="Arial" w:cs="Arial"/>
        </w:rPr>
        <w:fldChar w:fldCharType="separate"/>
      </w:r>
      <w:r w:rsidR="00E9241B">
        <w:rPr>
          <w:rFonts w:ascii="Arial" w:hAnsi="Arial" w:cs="Arial"/>
          <w:noProof/>
        </w:rPr>
        <w:t>4</w:t>
      </w:r>
      <w:r w:rsidR="00CB638F" w:rsidRPr="004F47B5">
        <w:rPr>
          <w:rFonts w:ascii="Arial" w:hAnsi="Arial" w:cs="Arial"/>
        </w:rPr>
        <w:fldChar w:fldCharType="end"/>
      </w:r>
      <w:bookmarkEnd w:id="21"/>
    </w:p>
    <w:p w:rsidR="00D35C31" w:rsidRDefault="00116B4A" w:rsidP="0069677F">
      <w:pPr>
        <w:pStyle w:val="NumberedStep"/>
        <w:numPr>
          <w:ilvl w:val="0"/>
          <w:numId w:val="2"/>
        </w:numPr>
        <w:tabs>
          <w:tab w:val="clear" w:pos="360"/>
          <w:tab w:val="num" w:pos="540"/>
        </w:tabs>
        <w:spacing w:before="0"/>
      </w:pPr>
      <w:bookmarkStart w:id="22" w:name="_Ref249331703"/>
      <w:r>
        <w:t>Prepare</w:t>
      </w:r>
      <w:r w:rsidR="005F3635">
        <w:t xml:space="preserve"> VPC r</w:t>
      </w:r>
      <w:r w:rsidR="00DF7017">
        <w:t>eceive</w:t>
      </w:r>
      <w:r w:rsidR="005F3635">
        <w:t>r filler panel</w:t>
      </w:r>
      <w:bookmarkEnd w:id="22"/>
    </w:p>
    <w:p w:rsidR="002770AF" w:rsidRDefault="00D21EA1" w:rsidP="00D21EA1">
      <w:pPr>
        <w:pStyle w:val="NumberedStep1"/>
        <w:tabs>
          <w:tab w:val="clear" w:pos="2592"/>
          <w:tab w:val="num" w:pos="540"/>
        </w:tabs>
        <w:ind w:left="540" w:hanging="540"/>
      </w:pPr>
      <w:bookmarkStart w:id="23" w:name="_Ref287592413"/>
      <w:r>
        <w:t xml:space="preserve">Remove the middle two </w:t>
      </w:r>
      <w:r w:rsidR="0069677F">
        <w:t xml:space="preserve">filler panel </w:t>
      </w:r>
      <w:r>
        <w:t xml:space="preserve">fasteners and loosely install 10-32 x </w:t>
      </w:r>
      <w:r w:rsidRPr="000052A0">
        <w:rPr>
          <w:vertAlign w:val="superscript"/>
        </w:rPr>
        <w:t>5</w:t>
      </w:r>
      <w:r>
        <w:t>/</w:t>
      </w:r>
      <w:r w:rsidRPr="000052A0">
        <w:rPr>
          <w:vertAlign w:val="subscript"/>
        </w:rPr>
        <w:t>8</w:t>
      </w:r>
      <w:r w:rsidR="000052A0">
        <w:t>”</w:t>
      </w:r>
      <w:r>
        <w:t xml:space="preserve"> socket head cap screws in their place per </w:t>
      </w:r>
      <w:r w:rsidR="00CB638F">
        <w:fldChar w:fldCharType="begin"/>
      </w:r>
      <w:r>
        <w:instrText xml:space="preserve"> REF _Ref248905222 \h </w:instrText>
      </w:r>
      <w:r w:rsidR="00CB638F">
        <w:fldChar w:fldCharType="separate"/>
      </w:r>
      <w:r w:rsidR="00E9241B" w:rsidRPr="00DF7017">
        <w:rPr>
          <w:rFonts w:cs="Arial"/>
        </w:rPr>
        <w:t xml:space="preserve">Figure </w:t>
      </w:r>
      <w:r w:rsidR="00E9241B">
        <w:rPr>
          <w:rFonts w:cs="Arial"/>
          <w:noProof/>
        </w:rPr>
        <w:t>5</w:t>
      </w:r>
      <w:r w:rsidR="00CB638F">
        <w:fldChar w:fldCharType="end"/>
      </w:r>
      <w:r>
        <w:t>.  Leave these screws loose (</w:t>
      </w:r>
      <w:r w:rsidRPr="000052A0">
        <w:rPr>
          <w:vertAlign w:val="superscript"/>
        </w:rPr>
        <w:t>1</w:t>
      </w:r>
      <w:r>
        <w:t>/</w:t>
      </w:r>
      <w:r w:rsidRPr="000052A0">
        <w:rPr>
          <w:vertAlign w:val="subscript"/>
        </w:rPr>
        <w:t>8</w:t>
      </w:r>
      <w:r>
        <w:t xml:space="preserve">” gap) to hang the </w:t>
      </w:r>
      <w:r w:rsidR="00E96529">
        <w:t xml:space="preserve">VPC </w:t>
      </w:r>
      <w:r>
        <w:t>receiver table support.</w:t>
      </w:r>
      <w:bookmarkEnd w:id="23"/>
    </w:p>
    <w:p w:rsidR="00116B4A" w:rsidRDefault="00116B4A" w:rsidP="00DA63A7">
      <w:pPr>
        <w:spacing w:after="120"/>
        <w:ind w:left="540"/>
      </w:pPr>
      <w:r w:rsidRPr="00116B4A">
        <w:rPr>
          <w:rFonts w:ascii="Arial" w:hAnsi="Arial" w:cs="Arial"/>
        </w:rPr>
        <w:t>Note: T</w:t>
      </w:r>
      <w:r w:rsidR="007D114B">
        <w:rPr>
          <w:rFonts w:ascii="Arial" w:hAnsi="Arial" w:cs="Arial"/>
        </w:rPr>
        <w:t>he lower</w:t>
      </w:r>
      <w:r w:rsidR="001F6000">
        <w:rPr>
          <w:rFonts w:ascii="Arial" w:hAnsi="Arial" w:cs="Arial"/>
        </w:rPr>
        <w:t xml:space="preserve"> holes are used to</w:t>
      </w:r>
      <w:r w:rsidR="00E96529">
        <w:rPr>
          <w:rFonts w:ascii="Arial" w:hAnsi="Arial" w:cs="Arial"/>
        </w:rPr>
        <w:t xml:space="preserve"> </w:t>
      </w:r>
      <w:r w:rsidRPr="00116B4A">
        <w:rPr>
          <w:rFonts w:ascii="Arial" w:hAnsi="Arial" w:cs="Arial"/>
        </w:rPr>
        <w:t>f</w:t>
      </w:r>
      <w:r w:rsidR="005125CE">
        <w:rPr>
          <w:rFonts w:ascii="Arial" w:hAnsi="Arial" w:cs="Arial"/>
        </w:rPr>
        <w:t>asten the support</w:t>
      </w:r>
      <w:r w:rsidR="001F6000">
        <w:rPr>
          <w:rFonts w:ascii="Arial" w:hAnsi="Arial" w:cs="Arial"/>
        </w:rPr>
        <w:t xml:space="preserve"> and the upper holes to</w:t>
      </w:r>
      <w:r w:rsidRPr="00116B4A">
        <w:rPr>
          <w:rFonts w:ascii="Arial" w:hAnsi="Arial" w:cs="Arial"/>
        </w:rPr>
        <w:t xml:space="preserve"> fasten the receiver to the frame.</w:t>
      </w:r>
    </w:p>
    <w:p w:rsidR="00DF7017" w:rsidRDefault="00CB638F" w:rsidP="003851AF">
      <w:pPr>
        <w:keepNext/>
        <w:tabs>
          <w:tab w:val="left" w:pos="5040"/>
          <w:tab w:val="left" w:pos="5760"/>
        </w:tabs>
        <w:spacing w:before="60"/>
        <w:ind w:left="720" w:firstLine="5040"/>
        <w:jc w:val="center"/>
      </w:pPr>
      <w:r>
        <w:rPr>
          <w:noProof/>
        </w:rPr>
        <w:pict>
          <v:polyline id="_x0000_s1036" style="position:absolute;left:0;text-align:left;z-index:5;mso-position-horizontal:absolute;mso-position-vertical:absolute" points="324pt,48.9pt,412.8pt,78.5pt" coordsize="1776,592" filled="f">
            <v:stroke endarrow="block"/>
            <v:path arrowok="t"/>
          </v:polyline>
        </w:pict>
      </w:r>
      <w:r>
        <w:rPr>
          <w:noProof/>
        </w:rPr>
        <w:pict>
          <v:shape id="_x0000_s1033" type="#_x0000_t202" style="position:absolute;left:0;text-align:left;margin-left:126pt;margin-top:39.65pt;width:198pt;height:18pt;z-index:4">
            <v:textbox style="mso-next-textbox:#_x0000_s1033">
              <w:txbxContent>
                <w:p w:rsidR="00EE6DBD" w:rsidRDefault="00EE6DBD" w:rsidP="002770A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Loosely install cap screws in these holes</w:t>
                  </w:r>
                </w:p>
                <w:p w:rsidR="00EE6DBD" w:rsidRPr="00A65F4A" w:rsidRDefault="00EE6DBD" w:rsidP="002770A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pict>
          <v:shape id="_x0000_i1031" type="#_x0000_t75" style="width:233.25pt;height:139.5pt">
            <v:imagedata r:id="rId18" o:title=""/>
          </v:shape>
        </w:pict>
      </w:r>
    </w:p>
    <w:p w:rsidR="00DF7017" w:rsidRDefault="00DF7017" w:rsidP="00CB46A1">
      <w:pPr>
        <w:pStyle w:val="Caption"/>
        <w:tabs>
          <w:tab w:val="left" w:pos="6120"/>
        </w:tabs>
        <w:ind w:right="4140" w:firstLine="720"/>
        <w:jc w:val="right"/>
        <w:rPr>
          <w:rFonts w:ascii="Arial" w:hAnsi="Arial" w:cs="Arial"/>
        </w:rPr>
      </w:pPr>
      <w:bookmarkStart w:id="24" w:name="_Ref248905222"/>
      <w:bookmarkStart w:id="25" w:name="_Ref249235675"/>
      <w:r w:rsidRPr="00DF7017">
        <w:rPr>
          <w:rFonts w:ascii="Arial" w:hAnsi="Arial" w:cs="Arial"/>
        </w:rPr>
        <w:t xml:space="preserve">Figure </w:t>
      </w:r>
      <w:r w:rsidR="00CB638F" w:rsidRPr="00DF7017">
        <w:rPr>
          <w:rFonts w:ascii="Arial" w:hAnsi="Arial" w:cs="Arial"/>
        </w:rPr>
        <w:fldChar w:fldCharType="begin"/>
      </w:r>
      <w:r w:rsidRPr="00DF7017">
        <w:rPr>
          <w:rFonts w:ascii="Arial" w:hAnsi="Arial" w:cs="Arial"/>
        </w:rPr>
        <w:instrText xml:space="preserve"> SEQ Figure \* ARABIC </w:instrText>
      </w:r>
      <w:r w:rsidR="00CB638F" w:rsidRPr="00DF7017">
        <w:rPr>
          <w:rFonts w:ascii="Arial" w:hAnsi="Arial" w:cs="Arial"/>
        </w:rPr>
        <w:fldChar w:fldCharType="separate"/>
      </w:r>
      <w:r w:rsidR="00E9241B">
        <w:rPr>
          <w:rFonts w:ascii="Arial" w:hAnsi="Arial" w:cs="Arial"/>
          <w:noProof/>
        </w:rPr>
        <w:t>5</w:t>
      </w:r>
      <w:r w:rsidR="00CB638F" w:rsidRPr="00DF7017">
        <w:rPr>
          <w:rFonts w:ascii="Arial" w:hAnsi="Arial" w:cs="Arial"/>
        </w:rPr>
        <w:fldChar w:fldCharType="end"/>
      </w:r>
      <w:bookmarkEnd w:id="24"/>
      <w:bookmarkEnd w:id="25"/>
    </w:p>
    <w:p w:rsidR="00DF7017" w:rsidRPr="0028730B" w:rsidRDefault="0028730B" w:rsidP="00DF7017">
      <w:pPr>
        <w:jc w:val="center"/>
        <w:rPr>
          <w:sz w:val="4"/>
          <w:szCs w:val="4"/>
        </w:rPr>
      </w:pPr>
      <w:r>
        <w:rPr>
          <w:sz w:val="4"/>
          <w:szCs w:val="4"/>
        </w:rPr>
        <w:t>\</w:t>
      </w:r>
    </w:p>
    <w:p w:rsidR="00776DC2" w:rsidRDefault="005F3635" w:rsidP="005B3892">
      <w:pPr>
        <w:pStyle w:val="NumberedStep"/>
        <w:numPr>
          <w:ilvl w:val="0"/>
          <w:numId w:val="2"/>
        </w:numPr>
        <w:tabs>
          <w:tab w:val="clear" w:pos="360"/>
          <w:tab w:val="num" w:pos="540"/>
        </w:tabs>
        <w:spacing w:before="0"/>
      </w:pPr>
      <w:bookmarkStart w:id="26" w:name="_Ref251561285"/>
      <w:r>
        <w:t>Assemble vacuum p</w:t>
      </w:r>
      <w:r w:rsidR="00776DC2">
        <w:t>anel</w:t>
      </w:r>
      <w:bookmarkEnd w:id="26"/>
    </w:p>
    <w:p w:rsidR="00776DC2" w:rsidRDefault="00780FC5" w:rsidP="00643A59">
      <w:pPr>
        <w:ind w:left="540"/>
        <w:rPr>
          <w:rFonts w:ascii="Arial" w:hAnsi="Arial" w:cs="Arial"/>
        </w:rPr>
      </w:pPr>
      <w:r>
        <w:rPr>
          <w:rFonts w:ascii="Arial" w:hAnsi="Arial" w:cs="Arial"/>
        </w:rPr>
        <w:t>Note</w:t>
      </w:r>
      <w:r w:rsidR="00484FB4">
        <w:rPr>
          <w:rFonts w:ascii="Arial" w:hAnsi="Arial" w:cs="Arial"/>
        </w:rPr>
        <w:t>s:</w:t>
      </w:r>
      <w:r w:rsidR="00484FB4">
        <w:rPr>
          <w:rFonts w:ascii="Arial" w:hAnsi="Arial" w:cs="Arial"/>
        </w:rPr>
        <w:tab/>
      </w:r>
      <w:r w:rsidR="00D15737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P</w:t>
      </w:r>
      <w:r w:rsidR="00484FB4">
        <w:rPr>
          <w:rFonts w:ascii="Arial" w:hAnsi="Arial" w:cs="Arial"/>
        </w:rPr>
        <w:t xml:space="preserve">anel uses two valves.  </w:t>
      </w:r>
      <w:r w:rsidR="00776DC2">
        <w:rPr>
          <w:rFonts w:ascii="Arial" w:hAnsi="Arial" w:cs="Arial"/>
        </w:rPr>
        <w:t xml:space="preserve">For </w:t>
      </w:r>
      <w:r w:rsidR="00E96529">
        <w:rPr>
          <w:rFonts w:ascii="Arial" w:hAnsi="Arial" w:cs="Arial"/>
        </w:rPr>
        <w:t xml:space="preserve">simplicity, this procedure </w:t>
      </w:r>
      <w:r w:rsidR="00776DC2">
        <w:rPr>
          <w:rFonts w:ascii="Arial" w:hAnsi="Arial" w:cs="Arial"/>
        </w:rPr>
        <w:t>refer</w:t>
      </w:r>
      <w:r w:rsidR="00E96529">
        <w:rPr>
          <w:rFonts w:ascii="Arial" w:hAnsi="Arial" w:cs="Arial"/>
        </w:rPr>
        <w:t>s</w:t>
      </w:r>
      <w:r w:rsidR="00776DC2">
        <w:rPr>
          <w:rFonts w:ascii="Arial" w:hAnsi="Arial" w:cs="Arial"/>
        </w:rPr>
        <w:t xml:space="preserve"> to them by the first 4 </w:t>
      </w:r>
      <w:r w:rsidR="00F12CBC">
        <w:rPr>
          <w:rFonts w:ascii="Arial" w:hAnsi="Arial" w:cs="Arial"/>
        </w:rPr>
        <w:t xml:space="preserve">P/N </w:t>
      </w:r>
      <w:r w:rsidR="00776DC2">
        <w:rPr>
          <w:rFonts w:ascii="Arial" w:hAnsi="Arial" w:cs="Arial"/>
        </w:rPr>
        <w:t>characters (</w:t>
      </w:r>
      <w:r w:rsidR="00776DC2" w:rsidRPr="00032D89">
        <w:rPr>
          <w:rFonts w:ascii="Arial" w:hAnsi="Arial" w:cs="Arial"/>
          <w:b/>
        </w:rPr>
        <w:t>7221</w:t>
      </w:r>
      <w:r w:rsidR="00776DC2">
        <w:rPr>
          <w:rFonts w:ascii="Arial" w:hAnsi="Arial" w:cs="Arial"/>
        </w:rPr>
        <w:t xml:space="preserve"> and </w:t>
      </w:r>
      <w:r w:rsidR="00776DC2" w:rsidRPr="00032D89">
        <w:rPr>
          <w:rFonts w:ascii="Arial" w:hAnsi="Arial" w:cs="Arial"/>
          <w:b/>
        </w:rPr>
        <w:t>7222</w:t>
      </w:r>
      <w:r w:rsidR="00776DC2">
        <w:rPr>
          <w:rFonts w:ascii="Arial" w:hAnsi="Arial" w:cs="Arial"/>
        </w:rPr>
        <w:t>).</w:t>
      </w:r>
    </w:p>
    <w:p w:rsidR="00FC4F8F" w:rsidRDefault="00D15737" w:rsidP="00074470">
      <w:pPr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E96529">
        <w:rPr>
          <w:rFonts w:ascii="Arial" w:hAnsi="Arial" w:cs="Arial"/>
        </w:rPr>
        <w:t>Use Teflon t</w:t>
      </w:r>
      <w:r w:rsidR="00FC4F8F">
        <w:rPr>
          <w:rFonts w:ascii="Arial" w:hAnsi="Arial" w:cs="Arial"/>
        </w:rPr>
        <w:t>ape on all pipe thread connections.</w:t>
      </w:r>
    </w:p>
    <w:p w:rsidR="00A07463" w:rsidRDefault="00A07463" w:rsidP="00074470">
      <w:pPr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>3. Use # 12 (or larger) hose clamps for hose fittings</w:t>
      </w:r>
    </w:p>
    <w:p w:rsidR="00032D89" w:rsidRDefault="00032D89" w:rsidP="00074470">
      <w:pPr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E96529">
        <w:rPr>
          <w:rFonts w:ascii="Arial" w:hAnsi="Arial" w:cs="Arial"/>
        </w:rPr>
        <w:t>Orient all hose clamps so they are serviceable when the panel is installed (screw heads facing up and out).</w:t>
      </w:r>
    </w:p>
    <w:p w:rsidR="00032D89" w:rsidRDefault="00E96529" w:rsidP="00E96529">
      <w:pPr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Pr="00E965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Arrow on valve body indicates direction of flow</w:t>
      </w:r>
      <w:r w:rsidR="00447BE9">
        <w:rPr>
          <w:rFonts w:ascii="Arial" w:hAnsi="Arial" w:cs="Arial"/>
        </w:rPr>
        <w:t>*</w:t>
      </w:r>
      <w:r>
        <w:rPr>
          <w:rFonts w:ascii="Arial" w:hAnsi="Arial" w:cs="Arial"/>
        </w:rPr>
        <w:t>.</w:t>
      </w:r>
    </w:p>
    <w:p w:rsidR="002B75C0" w:rsidRPr="00776DC2" w:rsidRDefault="002B75C0" w:rsidP="00074470">
      <w:pPr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>5. When complete, all direction-of-flow arrows should point in the same direction (towards bulkhead fitting).</w:t>
      </w:r>
    </w:p>
    <w:p w:rsidR="00776DC2" w:rsidRDefault="00B1188A" w:rsidP="00074470">
      <w:pPr>
        <w:pStyle w:val="NumberedStep1"/>
        <w:tabs>
          <w:tab w:val="left" w:pos="720"/>
          <w:tab w:val="center" w:pos="1080"/>
        </w:tabs>
      </w:pPr>
      <w:r>
        <w:br w:type="page"/>
      </w:r>
      <w:r w:rsidR="00776DC2">
        <w:lastRenderedPageBreak/>
        <w:t>Attach a filter/m</w:t>
      </w:r>
      <w:r w:rsidR="009B15C7">
        <w:t xml:space="preserve">uffler to the </w:t>
      </w:r>
      <w:r w:rsidR="009B15C7" w:rsidRPr="00032D89">
        <w:rPr>
          <w:b/>
        </w:rPr>
        <w:t>inlet</w:t>
      </w:r>
      <w:r w:rsidR="009B15C7">
        <w:t xml:space="preserve"> port of the</w:t>
      </w:r>
      <w:r w:rsidR="00776DC2">
        <w:t xml:space="preserve"> </w:t>
      </w:r>
      <w:r w:rsidR="00776DC2" w:rsidRPr="00032D89">
        <w:rPr>
          <w:b/>
        </w:rPr>
        <w:t>7222</w:t>
      </w:r>
      <w:r w:rsidR="00643A59">
        <w:t xml:space="preserve"> valve per </w:t>
      </w:r>
      <w:r w:rsidR="00CB638F">
        <w:rPr>
          <w:rFonts w:cs="Arial"/>
        </w:rPr>
        <w:fldChar w:fldCharType="begin"/>
      </w:r>
      <w:r w:rsidR="00643A59">
        <w:rPr>
          <w:rFonts w:cs="Arial"/>
        </w:rPr>
        <w:instrText xml:space="preserve"> REF _Ref250450455 \h </w:instrText>
      </w:r>
      <w:r w:rsidR="00CB638F">
        <w:rPr>
          <w:rFonts w:cs="Arial"/>
        </w:rPr>
      </w:r>
      <w:r w:rsidR="00CB638F">
        <w:rPr>
          <w:rFonts w:cs="Arial"/>
        </w:rPr>
        <w:fldChar w:fldCharType="separate"/>
      </w:r>
      <w:r w:rsidR="00E9241B" w:rsidRPr="00C42A60">
        <w:rPr>
          <w:rFonts w:cs="Arial"/>
        </w:rPr>
        <w:t xml:space="preserve">Figure </w:t>
      </w:r>
      <w:r w:rsidR="00E9241B">
        <w:rPr>
          <w:rFonts w:cs="Arial"/>
          <w:noProof/>
        </w:rPr>
        <w:t>6</w:t>
      </w:r>
      <w:r w:rsidR="00CB638F">
        <w:rPr>
          <w:rFonts w:cs="Arial"/>
        </w:rPr>
        <w:fldChar w:fldCharType="end"/>
      </w:r>
      <w:r w:rsidR="00643A59">
        <w:rPr>
          <w:rFonts w:cs="Arial"/>
        </w:rPr>
        <w:t>.</w:t>
      </w:r>
    </w:p>
    <w:p w:rsidR="00776DC2" w:rsidRDefault="00FC4F8F" w:rsidP="00074470">
      <w:pPr>
        <w:pStyle w:val="NumberedStep1"/>
        <w:tabs>
          <w:tab w:val="left" w:pos="720"/>
          <w:tab w:val="center" w:pos="1080"/>
        </w:tabs>
      </w:pPr>
      <w:r>
        <w:t>A</w:t>
      </w:r>
      <w:r w:rsidR="00776DC2">
        <w:t xml:space="preserve">ttach a male reducing adapter </w:t>
      </w:r>
      <w:r w:rsidR="00BA2076">
        <w:t xml:space="preserve">to the </w:t>
      </w:r>
      <w:r w:rsidR="00BA2076" w:rsidRPr="00032D89">
        <w:rPr>
          <w:b/>
        </w:rPr>
        <w:t>outlet</w:t>
      </w:r>
      <w:r w:rsidR="00776DC2">
        <w:t xml:space="preserve"> port of the</w:t>
      </w:r>
      <w:r w:rsidR="0041351B">
        <w:t xml:space="preserve"> </w:t>
      </w:r>
      <w:r w:rsidR="0041351B" w:rsidRPr="00032D89">
        <w:rPr>
          <w:b/>
        </w:rPr>
        <w:t>7222</w:t>
      </w:r>
      <w:r w:rsidR="00643A59">
        <w:t xml:space="preserve"> valve per </w:t>
      </w:r>
      <w:r w:rsidR="00CB638F">
        <w:rPr>
          <w:rFonts w:cs="Arial"/>
        </w:rPr>
        <w:fldChar w:fldCharType="begin"/>
      </w:r>
      <w:r w:rsidR="00643A59">
        <w:rPr>
          <w:rFonts w:cs="Arial"/>
        </w:rPr>
        <w:instrText xml:space="preserve"> REF _Ref250450455 \h </w:instrText>
      </w:r>
      <w:r w:rsidR="00CB638F">
        <w:rPr>
          <w:rFonts w:cs="Arial"/>
        </w:rPr>
      </w:r>
      <w:r w:rsidR="00CB638F">
        <w:rPr>
          <w:rFonts w:cs="Arial"/>
        </w:rPr>
        <w:fldChar w:fldCharType="separate"/>
      </w:r>
      <w:r w:rsidR="00E9241B" w:rsidRPr="00C42A60">
        <w:rPr>
          <w:rFonts w:cs="Arial"/>
        </w:rPr>
        <w:t xml:space="preserve">Figure </w:t>
      </w:r>
      <w:r w:rsidR="00E9241B">
        <w:rPr>
          <w:rFonts w:cs="Arial"/>
          <w:noProof/>
        </w:rPr>
        <w:t>6</w:t>
      </w:r>
      <w:r w:rsidR="00CB638F">
        <w:rPr>
          <w:rFonts w:cs="Arial"/>
        </w:rPr>
        <w:fldChar w:fldCharType="end"/>
      </w:r>
      <w:r w:rsidR="00643A59">
        <w:rPr>
          <w:rFonts w:cs="Arial"/>
        </w:rPr>
        <w:t>.</w:t>
      </w:r>
    </w:p>
    <w:p w:rsidR="00776DC2" w:rsidRDefault="00FC4F8F" w:rsidP="00074470">
      <w:pPr>
        <w:pStyle w:val="NumberedStep1"/>
        <w:tabs>
          <w:tab w:val="left" w:pos="720"/>
          <w:tab w:val="center" w:pos="1080"/>
        </w:tabs>
      </w:pPr>
      <w:bookmarkStart w:id="27" w:name="_Ref250449314"/>
      <w:r>
        <w:t>A</w:t>
      </w:r>
      <w:r w:rsidR="00BA2076">
        <w:t>ttach a male run tee</w:t>
      </w:r>
      <w:r w:rsidR="00DC3ECF">
        <w:t xml:space="preserve"> to the </w:t>
      </w:r>
      <w:r w:rsidR="00DC3ECF" w:rsidRPr="00032D89">
        <w:rPr>
          <w:b/>
        </w:rPr>
        <w:t>inlet</w:t>
      </w:r>
      <w:r w:rsidR="00DC3ECF">
        <w:t xml:space="preserve"> port of the </w:t>
      </w:r>
      <w:r w:rsidR="00DC3ECF" w:rsidRPr="00032D89">
        <w:rPr>
          <w:b/>
        </w:rPr>
        <w:t>7221</w:t>
      </w:r>
      <w:r w:rsidR="00DC3ECF">
        <w:t xml:space="preserve"> valve</w:t>
      </w:r>
      <w:bookmarkEnd w:id="27"/>
      <w:r w:rsidR="00484FB4">
        <w:t xml:space="preserve"> </w:t>
      </w:r>
      <w:r w:rsidR="009B15C7">
        <w:t xml:space="preserve">per </w:t>
      </w:r>
      <w:r w:rsidR="00CB638F">
        <w:rPr>
          <w:rFonts w:cs="Arial"/>
        </w:rPr>
        <w:fldChar w:fldCharType="begin"/>
      </w:r>
      <w:r w:rsidR="009B15C7">
        <w:rPr>
          <w:rFonts w:cs="Arial"/>
        </w:rPr>
        <w:instrText xml:space="preserve"> REF _Ref250450455 \h </w:instrText>
      </w:r>
      <w:r w:rsidR="00CB638F">
        <w:rPr>
          <w:rFonts w:cs="Arial"/>
        </w:rPr>
      </w:r>
      <w:r w:rsidR="00CB638F">
        <w:rPr>
          <w:rFonts w:cs="Arial"/>
        </w:rPr>
        <w:fldChar w:fldCharType="separate"/>
      </w:r>
      <w:r w:rsidR="00E9241B" w:rsidRPr="00C42A60">
        <w:rPr>
          <w:rFonts w:cs="Arial"/>
        </w:rPr>
        <w:t xml:space="preserve">Figure </w:t>
      </w:r>
      <w:r w:rsidR="00E9241B">
        <w:rPr>
          <w:rFonts w:cs="Arial"/>
          <w:noProof/>
        </w:rPr>
        <w:t>6</w:t>
      </w:r>
      <w:r w:rsidR="00CB638F">
        <w:rPr>
          <w:rFonts w:cs="Arial"/>
        </w:rPr>
        <w:fldChar w:fldCharType="end"/>
      </w:r>
      <w:r w:rsidR="009B15C7">
        <w:rPr>
          <w:rFonts w:cs="Arial"/>
        </w:rPr>
        <w:t>.</w:t>
      </w:r>
    </w:p>
    <w:p w:rsidR="00BA2076" w:rsidRDefault="00FC4F8F" w:rsidP="00074470">
      <w:pPr>
        <w:pStyle w:val="NumberedStep1"/>
        <w:tabs>
          <w:tab w:val="left" w:pos="720"/>
          <w:tab w:val="center" w:pos="1080"/>
        </w:tabs>
      </w:pPr>
      <w:r>
        <w:t>A</w:t>
      </w:r>
      <w:r w:rsidR="00BA2076">
        <w:t>ttach a street elbow to</w:t>
      </w:r>
      <w:r w:rsidR="009B15C7">
        <w:t xml:space="preserve"> the </w:t>
      </w:r>
      <w:r w:rsidR="009B15C7" w:rsidRPr="00032D89">
        <w:rPr>
          <w:b/>
        </w:rPr>
        <w:t>outlet</w:t>
      </w:r>
      <w:r w:rsidR="009B15C7">
        <w:t xml:space="preserve"> </w:t>
      </w:r>
      <w:r w:rsidR="00032D89">
        <w:t xml:space="preserve">port </w:t>
      </w:r>
      <w:r w:rsidR="009B15C7">
        <w:t xml:space="preserve">of the </w:t>
      </w:r>
      <w:r w:rsidR="009B15C7" w:rsidRPr="00032D89">
        <w:rPr>
          <w:b/>
        </w:rPr>
        <w:t>7221</w:t>
      </w:r>
      <w:r w:rsidR="00484FB4">
        <w:t xml:space="preserve"> valve </w:t>
      </w:r>
      <w:r w:rsidR="009B15C7">
        <w:t xml:space="preserve">per </w:t>
      </w:r>
      <w:r w:rsidR="00CB638F">
        <w:rPr>
          <w:rFonts w:cs="Arial"/>
        </w:rPr>
        <w:fldChar w:fldCharType="begin"/>
      </w:r>
      <w:r w:rsidR="009B15C7">
        <w:rPr>
          <w:rFonts w:cs="Arial"/>
        </w:rPr>
        <w:instrText xml:space="preserve"> REF _Ref250450455 \h </w:instrText>
      </w:r>
      <w:r w:rsidR="00CB638F">
        <w:rPr>
          <w:rFonts w:cs="Arial"/>
        </w:rPr>
      </w:r>
      <w:r w:rsidR="00CB638F">
        <w:rPr>
          <w:rFonts w:cs="Arial"/>
        </w:rPr>
        <w:fldChar w:fldCharType="separate"/>
      </w:r>
      <w:r w:rsidR="00E9241B" w:rsidRPr="00C42A60">
        <w:rPr>
          <w:rFonts w:cs="Arial"/>
        </w:rPr>
        <w:t xml:space="preserve">Figure </w:t>
      </w:r>
      <w:r w:rsidR="00E9241B">
        <w:rPr>
          <w:rFonts w:cs="Arial"/>
          <w:noProof/>
        </w:rPr>
        <w:t>6</w:t>
      </w:r>
      <w:r w:rsidR="00CB638F">
        <w:rPr>
          <w:rFonts w:cs="Arial"/>
        </w:rPr>
        <w:fldChar w:fldCharType="end"/>
      </w:r>
      <w:r w:rsidR="009B15C7">
        <w:rPr>
          <w:rFonts w:cs="Arial"/>
        </w:rPr>
        <w:t>.</w:t>
      </w:r>
    </w:p>
    <w:p w:rsidR="00FC4F8F" w:rsidRDefault="00FC4F8F" w:rsidP="00074470">
      <w:pPr>
        <w:pStyle w:val="NumberedStep1"/>
        <w:tabs>
          <w:tab w:val="left" w:pos="720"/>
          <w:tab w:val="center" w:pos="1080"/>
        </w:tabs>
      </w:pPr>
      <w:r>
        <w:t xml:space="preserve">Attach a street elbow to one outlet of the male run tee installed in step </w:t>
      </w:r>
      <w:r w:rsidR="00CB638F">
        <w:fldChar w:fldCharType="begin"/>
      </w:r>
      <w:r>
        <w:instrText xml:space="preserve"> REF _Ref250449314 \r \h </w:instrText>
      </w:r>
      <w:r w:rsidR="00CB638F">
        <w:fldChar w:fldCharType="separate"/>
      </w:r>
      <w:r w:rsidR="00E9241B">
        <w:t>10.3</w:t>
      </w:r>
      <w:r w:rsidR="00CB638F">
        <w:fldChar w:fldCharType="end"/>
      </w:r>
      <w:r w:rsidR="009B15C7">
        <w:rPr>
          <w:rFonts w:cs="Arial"/>
        </w:rPr>
        <w:t>.</w:t>
      </w:r>
    </w:p>
    <w:p w:rsidR="00D11DAE" w:rsidRDefault="00D11DAE" w:rsidP="00074470">
      <w:pPr>
        <w:pStyle w:val="NumberedStep1"/>
        <w:tabs>
          <w:tab w:val="left" w:pos="720"/>
          <w:tab w:val="center" w:pos="1080"/>
        </w:tabs>
      </w:pPr>
      <w:r>
        <w:t>Attach male reducing adapters to al</w:t>
      </w:r>
      <w:r w:rsidR="009B15C7">
        <w:t xml:space="preserve">l remaining pipe-threaded ports per </w:t>
      </w:r>
      <w:r w:rsidR="00CB638F">
        <w:rPr>
          <w:rFonts w:cs="Arial"/>
        </w:rPr>
        <w:fldChar w:fldCharType="begin"/>
      </w:r>
      <w:r w:rsidR="009B15C7">
        <w:rPr>
          <w:rFonts w:cs="Arial"/>
        </w:rPr>
        <w:instrText xml:space="preserve"> REF _Ref250450455 \h </w:instrText>
      </w:r>
      <w:r w:rsidR="00CB638F">
        <w:rPr>
          <w:rFonts w:cs="Arial"/>
        </w:rPr>
      </w:r>
      <w:r w:rsidR="00CB638F">
        <w:rPr>
          <w:rFonts w:cs="Arial"/>
        </w:rPr>
        <w:fldChar w:fldCharType="separate"/>
      </w:r>
      <w:r w:rsidR="00E9241B" w:rsidRPr="00C42A60">
        <w:rPr>
          <w:rFonts w:cs="Arial"/>
        </w:rPr>
        <w:t xml:space="preserve">Figure </w:t>
      </w:r>
      <w:r w:rsidR="00E9241B">
        <w:rPr>
          <w:rFonts w:cs="Arial"/>
          <w:noProof/>
        </w:rPr>
        <w:t>6</w:t>
      </w:r>
      <w:r w:rsidR="00CB638F">
        <w:rPr>
          <w:rFonts w:cs="Arial"/>
        </w:rPr>
        <w:fldChar w:fldCharType="end"/>
      </w:r>
      <w:r w:rsidR="009B15C7">
        <w:rPr>
          <w:rFonts w:cs="Arial"/>
        </w:rPr>
        <w:t>.</w:t>
      </w:r>
    </w:p>
    <w:p w:rsidR="009A1D0F" w:rsidRDefault="009A1D0F" w:rsidP="00074470">
      <w:pPr>
        <w:pStyle w:val="NumberedStep1"/>
        <w:tabs>
          <w:tab w:val="left" w:pos="720"/>
          <w:tab w:val="center" w:pos="1080"/>
        </w:tabs>
      </w:pPr>
      <w:r>
        <w:t xml:space="preserve">Attach a male reducing adapter to the bulkhead connector per </w:t>
      </w:r>
      <w:r w:rsidR="00CB638F">
        <w:fldChar w:fldCharType="begin"/>
      </w:r>
      <w:r>
        <w:instrText xml:space="preserve"> REF _Ref250450750 \h </w:instrText>
      </w:r>
      <w:r w:rsidR="00CB638F">
        <w:fldChar w:fldCharType="separate"/>
      </w:r>
      <w:r w:rsidR="00E9241B" w:rsidRPr="00C42A60">
        <w:rPr>
          <w:rFonts w:cs="Arial"/>
        </w:rPr>
        <w:t xml:space="preserve">Figure </w:t>
      </w:r>
      <w:r w:rsidR="00E9241B">
        <w:rPr>
          <w:rFonts w:cs="Arial"/>
          <w:noProof/>
        </w:rPr>
        <w:t>7</w:t>
      </w:r>
      <w:r w:rsidR="00CB638F">
        <w:fldChar w:fldCharType="end"/>
      </w:r>
      <w:r>
        <w:t>.</w:t>
      </w:r>
    </w:p>
    <w:p w:rsidR="00780FC5" w:rsidRDefault="009B15C7" w:rsidP="00074470">
      <w:pPr>
        <w:pStyle w:val="NumberedStep1"/>
        <w:tabs>
          <w:tab w:val="left" w:pos="720"/>
          <w:tab w:val="center" w:pos="1080"/>
        </w:tabs>
      </w:pPr>
      <w:r>
        <w:t xml:space="preserve">Mount </w:t>
      </w:r>
      <w:r w:rsidRPr="00032D89">
        <w:rPr>
          <w:b/>
        </w:rPr>
        <w:t>7221</w:t>
      </w:r>
      <w:r>
        <w:t xml:space="preserve"> valve to panel with M6x25 screws, spring-lock and flat washers per </w:t>
      </w:r>
      <w:r w:rsidR="00CB638F">
        <w:fldChar w:fldCharType="begin"/>
      </w:r>
      <w:r>
        <w:instrText xml:space="preserve"> REF _Ref250450775 \h </w:instrText>
      </w:r>
      <w:r w:rsidR="00CB638F">
        <w:fldChar w:fldCharType="separate"/>
      </w:r>
      <w:r w:rsidR="00E9241B" w:rsidRPr="00C42A60">
        <w:rPr>
          <w:rFonts w:cs="Arial"/>
        </w:rPr>
        <w:t xml:space="preserve">Figure </w:t>
      </w:r>
      <w:r w:rsidR="00E9241B">
        <w:rPr>
          <w:rFonts w:cs="Arial"/>
          <w:noProof/>
        </w:rPr>
        <w:t>8</w:t>
      </w:r>
      <w:r w:rsidR="00CB638F">
        <w:fldChar w:fldCharType="end"/>
      </w:r>
      <w:r>
        <w:t xml:space="preserve">.  Use </w:t>
      </w:r>
      <w:r w:rsidR="00780FC5">
        <w:t xml:space="preserve">M6 </w:t>
      </w:r>
      <w:r>
        <w:t xml:space="preserve">flat washers </w:t>
      </w:r>
      <w:r w:rsidR="00780FC5">
        <w:t xml:space="preserve">to achieve proper spacing </w:t>
      </w:r>
      <w:r>
        <w:t>between the valve body and panel</w:t>
      </w:r>
      <w:r w:rsidR="00780FC5">
        <w:t xml:space="preserve"> (one on the inlet side and two on the outlet).</w:t>
      </w:r>
    </w:p>
    <w:p w:rsidR="00780FC5" w:rsidRDefault="00BB0385" w:rsidP="00074470">
      <w:pPr>
        <w:pStyle w:val="NumberedStep1"/>
        <w:tabs>
          <w:tab w:val="left" w:pos="720"/>
        </w:tabs>
        <w:ind w:left="540" w:hanging="540"/>
      </w:pPr>
      <w:r>
        <w:t xml:space="preserve">Using a hose clamp, </w:t>
      </w:r>
      <w:r w:rsidR="00780FC5">
        <w:t xml:space="preserve">Attach </w:t>
      </w:r>
      <w:r w:rsidR="00484FB4">
        <w:t xml:space="preserve">a 2.625” piece of </w:t>
      </w:r>
      <w:proofErr w:type="spellStart"/>
      <w:r w:rsidR="00780FC5">
        <w:t>Vardex</w:t>
      </w:r>
      <w:proofErr w:type="spellEnd"/>
      <w:r w:rsidR="00780FC5">
        <w:t xml:space="preserve"> tubing to the inlet side of the </w:t>
      </w:r>
      <w:r w:rsidR="00780FC5" w:rsidRPr="00032D89">
        <w:rPr>
          <w:b/>
        </w:rPr>
        <w:t>7221</w:t>
      </w:r>
      <w:r w:rsidR="00780FC5">
        <w:t xml:space="preserve"> valve (to the male run tee) per </w:t>
      </w:r>
      <w:r w:rsidR="00CB638F">
        <w:fldChar w:fldCharType="begin"/>
      </w:r>
      <w:r w:rsidR="00780FC5">
        <w:instrText xml:space="preserve"> REF _Ref250450775 \h </w:instrText>
      </w:r>
      <w:r w:rsidR="00CB638F">
        <w:fldChar w:fldCharType="separate"/>
      </w:r>
      <w:r w:rsidR="00E9241B" w:rsidRPr="00C42A60">
        <w:rPr>
          <w:rFonts w:cs="Arial"/>
        </w:rPr>
        <w:t xml:space="preserve">Figure </w:t>
      </w:r>
      <w:r w:rsidR="00E9241B">
        <w:rPr>
          <w:rFonts w:cs="Arial"/>
          <w:noProof/>
        </w:rPr>
        <w:t>8</w:t>
      </w:r>
      <w:r w:rsidR="00CB638F">
        <w:fldChar w:fldCharType="end"/>
      </w:r>
      <w:r w:rsidR="00780FC5">
        <w:t>.</w:t>
      </w:r>
    </w:p>
    <w:p w:rsidR="009A1D0F" w:rsidRDefault="00BB0385" w:rsidP="00074470">
      <w:pPr>
        <w:pStyle w:val="NumberedStep1"/>
        <w:tabs>
          <w:tab w:val="clear" w:pos="2592"/>
          <w:tab w:val="num" w:pos="720"/>
        </w:tabs>
      </w:pPr>
      <w:r>
        <w:t>Using a hose clamp, c</w:t>
      </w:r>
      <w:r w:rsidR="00780FC5">
        <w:t xml:space="preserve">onnect outlet port of </w:t>
      </w:r>
      <w:r w:rsidR="009A1D0F" w:rsidRPr="00032D89">
        <w:rPr>
          <w:b/>
        </w:rPr>
        <w:t>7222</w:t>
      </w:r>
      <w:r w:rsidR="009A1D0F">
        <w:t xml:space="preserve"> valve </w:t>
      </w:r>
      <w:r w:rsidR="00484FB4">
        <w:t xml:space="preserve">to </w:t>
      </w:r>
      <w:proofErr w:type="spellStart"/>
      <w:r w:rsidR="00484FB4">
        <w:t>Vardex</w:t>
      </w:r>
      <w:proofErr w:type="spellEnd"/>
      <w:r w:rsidR="00484FB4">
        <w:t xml:space="preserve"> tubi</w:t>
      </w:r>
      <w:r>
        <w:t xml:space="preserve">ng and </w:t>
      </w:r>
      <w:r w:rsidR="00780FC5">
        <w:t xml:space="preserve">mount </w:t>
      </w:r>
      <w:r w:rsidR="00484FB4">
        <w:t>valve to panel using</w:t>
      </w:r>
      <w:r w:rsidR="00C83E77">
        <w:t xml:space="preserve"> ¼-20 x 1</w:t>
      </w:r>
      <w:r w:rsidR="009A1D0F">
        <w:t xml:space="preserve">” screws, spring-lock and flat washers per </w:t>
      </w:r>
      <w:r w:rsidR="00CB638F">
        <w:fldChar w:fldCharType="begin"/>
      </w:r>
      <w:r w:rsidR="009A1D0F">
        <w:instrText xml:space="preserve"> REF _Ref250450775 \h </w:instrText>
      </w:r>
      <w:r w:rsidR="00CB638F">
        <w:fldChar w:fldCharType="separate"/>
      </w:r>
      <w:r w:rsidR="00E9241B" w:rsidRPr="00C42A60">
        <w:rPr>
          <w:rFonts w:cs="Arial"/>
        </w:rPr>
        <w:t xml:space="preserve">Figure </w:t>
      </w:r>
      <w:r w:rsidR="00E9241B">
        <w:rPr>
          <w:rFonts w:cs="Arial"/>
          <w:noProof/>
        </w:rPr>
        <w:t>8</w:t>
      </w:r>
      <w:r w:rsidR="00CB638F">
        <w:fldChar w:fldCharType="end"/>
      </w:r>
      <w:r w:rsidR="009A1D0F">
        <w:t>.</w:t>
      </w:r>
    </w:p>
    <w:p w:rsidR="00780FC5" w:rsidRDefault="009A1D0F" w:rsidP="00074470">
      <w:pPr>
        <w:pStyle w:val="NumberedStep1"/>
        <w:tabs>
          <w:tab w:val="left" w:pos="540"/>
          <w:tab w:val="center" w:pos="720"/>
        </w:tabs>
      </w:pPr>
      <w:r>
        <w:t xml:space="preserve">Mount Bulkhead connector to panel per </w:t>
      </w:r>
      <w:r w:rsidR="00CB638F">
        <w:fldChar w:fldCharType="begin"/>
      </w:r>
      <w:r>
        <w:instrText xml:space="preserve"> REF _Ref250450775 \h </w:instrText>
      </w:r>
      <w:r w:rsidR="00CB638F">
        <w:fldChar w:fldCharType="separate"/>
      </w:r>
      <w:r w:rsidR="00E9241B" w:rsidRPr="00C42A60">
        <w:rPr>
          <w:rFonts w:cs="Arial"/>
        </w:rPr>
        <w:t xml:space="preserve">Figure </w:t>
      </w:r>
      <w:r w:rsidR="00E9241B">
        <w:rPr>
          <w:rFonts w:cs="Arial"/>
          <w:noProof/>
        </w:rPr>
        <w:t>8</w:t>
      </w:r>
      <w:r w:rsidR="00CB638F">
        <w:fldChar w:fldCharType="end"/>
      </w:r>
      <w:r>
        <w:t>.</w:t>
      </w:r>
    </w:p>
    <w:p w:rsidR="00780FC5" w:rsidRDefault="00484FB4" w:rsidP="00074470">
      <w:pPr>
        <w:pStyle w:val="NumberedStep1"/>
        <w:tabs>
          <w:tab w:val="center" w:pos="720"/>
          <w:tab w:val="left" w:pos="900"/>
        </w:tabs>
      </w:pPr>
      <w:r>
        <w:t xml:space="preserve">Using </w:t>
      </w:r>
      <w:r w:rsidR="00BB0385">
        <w:t xml:space="preserve">two </w:t>
      </w:r>
      <w:r>
        <w:t>hose clamps, a</w:t>
      </w:r>
      <w:r w:rsidR="00780FC5">
        <w:t xml:space="preserve">ttach </w:t>
      </w:r>
      <w:r w:rsidR="00A1689F">
        <w:t>a</w:t>
      </w:r>
      <w:r w:rsidR="001C2BFE">
        <w:t>n</w:t>
      </w:r>
      <w:r w:rsidR="00A1689F">
        <w:t xml:space="preserve"> 11</w:t>
      </w:r>
      <w:r>
        <w:t xml:space="preserve">” piece of </w:t>
      </w:r>
      <w:proofErr w:type="spellStart"/>
      <w:r w:rsidR="00780FC5">
        <w:t>Vardex</w:t>
      </w:r>
      <w:proofErr w:type="spellEnd"/>
      <w:r w:rsidR="00780FC5">
        <w:t xml:space="preserve"> tubing between bulkhead connector and </w:t>
      </w:r>
      <w:r w:rsidRPr="00032D89">
        <w:rPr>
          <w:b/>
        </w:rPr>
        <w:t>7221</w:t>
      </w:r>
      <w:r>
        <w:t xml:space="preserve"> valve outlet (street elbow) per </w:t>
      </w:r>
      <w:r w:rsidR="00CB638F">
        <w:fldChar w:fldCharType="begin"/>
      </w:r>
      <w:r>
        <w:instrText xml:space="preserve"> REF _Ref250450775 \h </w:instrText>
      </w:r>
      <w:r w:rsidR="00CB638F">
        <w:fldChar w:fldCharType="separate"/>
      </w:r>
      <w:r w:rsidR="00E9241B" w:rsidRPr="00C42A60">
        <w:rPr>
          <w:rFonts w:cs="Arial"/>
        </w:rPr>
        <w:t xml:space="preserve">Figure </w:t>
      </w:r>
      <w:r w:rsidR="00E9241B">
        <w:rPr>
          <w:rFonts w:cs="Arial"/>
          <w:noProof/>
        </w:rPr>
        <w:t>8</w:t>
      </w:r>
      <w:r w:rsidR="00CB638F">
        <w:fldChar w:fldCharType="end"/>
      </w:r>
      <w:r>
        <w:t>.</w:t>
      </w:r>
    </w:p>
    <w:p w:rsidR="000753FC" w:rsidRDefault="009A1D0F" w:rsidP="00074470">
      <w:pPr>
        <w:pStyle w:val="NumberedStep1"/>
        <w:tabs>
          <w:tab w:val="clear" w:pos="2592"/>
          <w:tab w:val="left" w:pos="540"/>
          <w:tab w:val="num" w:pos="720"/>
        </w:tabs>
      </w:pPr>
      <w:r>
        <w:t xml:space="preserve">Mount 9-pin Amp CPC connector </w:t>
      </w:r>
      <w:r w:rsidR="00F12CBC">
        <w:t xml:space="preserve">and terminal strip </w:t>
      </w:r>
      <w:r>
        <w:t xml:space="preserve">to panel </w:t>
      </w:r>
      <w:r w:rsidR="00780FC5">
        <w:t xml:space="preserve">using 4-40 nuts and spring-lock washers </w:t>
      </w:r>
      <w:r>
        <w:t xml:space="preserve">per </w:t>
      </w:r>
      <w:r w:rsidR="00CB638F">
        <w:fldChar w:fldCharType="begin"/>
      </w:r>
      <w:r>
        <w:instrText xml:space="preserve"> REF _Ref250450775 \h </w:instrText>
      </w:r>
      <w:r w:rsidR="00CB638F">
        <w:fldChar w:fldCharType="separate"/>
      </w:r>
      <w:r w:rsidR="00E9241B" w:rsidRPr="00C42A60">
        <w:rPr>
          <w:rFonts w:cs="Arial"/>
        </w:rPr>
        <w:t xml:space="preserve">Figure </w:t>
      </w:r>
      <w:r w:rsidR="00E9241B">
        <w:rPr>
          <w:rFonts w:cs="Arial"/>
          <w:noProof/>
        </w:rPr>
        <w:t>8</w:t>
      </w:r>
      <w:r w:rsidR="00CB638F">
        <w:fldChar w:fldCharType="end"/>
      </w:r>
      <w:r>
        <w:t>.</w:t>
      </w:r>
    </w:p>
    <w:p w:rsidR="00780FC5" w:rsidRDefault="00780FC5" w:rsidP="00074470">
      <w:pPr>
        <w:pStyle w:val="NumberedStep1"/>
        <w:tabs>
          <w:tab w:val="left" w:pos="540"/>
          <w:tab w:val="center" w:pos="720"/>
        </w:tabs>
      </w:pPr>
      <w:r>
        <w:t>Mount two L-com RJ45 bulkhead connectors to panel using the included hardware (4-40 screws).</w:t>
      </w:r>
    </w:p>
    <w:p w:rsidR="00780FC5" w:rsidRDefault="00CB638F" w:rsidP="00643A59">
      <w:pPr>
        <w:pStyle w:val="NumberedStep1"/>
        <w:tabs>
          <w:tab w:val="clear" w:pos="2592"/>
          <w:tab w:val="left" w:pos="540"/>
          <w:tab w:val="num" w:pos="720"/>
        </w:tabs>
        <w:spacing w:after="120"/>
      </w:pPr>
      <w:r>
        <w:rPr>
          <w:noProof/>
        </w:rPr>
        <w:pict>
          <v:shape id="_x0000_s1075" type="#_x0000_t202" style="position:absolute;left:0;text-align:left;margin-left:54pt;margin-top:29.4pt;width:63pt;height:18pt;z-index:22">
            <v:textbox style="mso-next-textbox:#_x0000_s1075">
              <w:txbxContent>
                <w:p w:rsidR="00EE6DBD" w:rsidRPr="00AD7B07" w:rsidRDefault="00EE6DBD" w:rsidP="00643A5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7221</w:t>
                  </w:r>
                </w:p>
              </w:txbxContent>
            </v:textbox>
          </v:shape>
        </w:pict>
      </w:r>
      <w:r w:rsidR="00780FC5">
        <w:t>Mount power supply</w:t>
      </w:r>
      <w:r w:rsidR="0046309C">
        <w:t xml:space="preserve"> to panel using M3x8 screws, </w:t>
      </w:r>
      <w:r w:rsidR="00780FC5">
        <w:t xml:space="preserve">spring-lock </w:t>
      </w:r>
      <w:r w:rsidR="0046309C">
        <w:t xml:space="preserve">and flat </w:t>
      </w:r>
      <w:r w:rsidR="00780FC5">
        <w:t xml:space="preserve">washers per </w:t>
      </w:r>
      <w:r>
        <w:fldChar w:fldCharType="begin"/>
      </w:r>
      <w:r w:rsidR="00780FC5">
        <w:instrText xml:space="preserve"> REF _Ref250450775 \h </w:instrText>
      </w:r>
      <w:r>
        <w:fldChar w:fldCharType="separate"/>
      </w:r>
      <w:r w:rsidR="00E9241B" w:rsidRPr="00C42A60">
        <w:rPr>
          <w:rFonts w:cs="Arial"/>
        </w:rPr>
        <w:t xml:space="preserve">Figure </w:t>
      </w:r>
      <w:r w:rsidR="00E9241B">
        <w:rPr>
          <w:rFonts w:cs="Arial"/>
          <w:noProof/>
        </w:rPr>
        <w:t>8</w:t>
      </w:r>
      <w:r>
        <w:fldChar w:fldCharType="end"/>
      </w:r>
      <w:r w:rsidR="00780FC5">
        <w:t>.</w:t>
      </w:r>
    </w:p>
    <w:tbl>
      <w:tblPr>
        <w:tblW w:w="13860" w:type="dxa"/>
        <w:tblInd w:w="648" w:type="dxa"/>
        <w:tblLayout w:type="fixed"/>
        <w:tblLook w:val="01E0"/>
      </w:tblPr>
      <w:tblGrid>
        <w:gridCol w:w="4500"/>
        <w:gridCol w:w="4320"/>
        <w:gridCol w:w="5040"/>
      </w:tblGrid>
      <w:tr w:rsidR="00CD303B" w:rsidTr="00C42A60">
        <w:tc>
          <w:tcPr>
            <w:tcW w:w="4500" w:type="dxa"/>
          </w:tcPr>
          <w:p w:rsidR="009A1D0F" w:rsidRDefault="00CB638F" w:rsidP="00C42A60">
            <w:pPr>
              <w:keepNext/>
              <w:jc w:val="center"/>
            </w:pPr>
            <w:r>
              <w:rPr>
                <w:noProof/>
              </w:rPr>
              <w:pict>
                <v:polyline id="_x0000_s1101" style="position:absolute;left:0;text-align:left;z-index:33;mso-position-horizontal:absolute;mso-position-vertical:absolute" points="110.4pt,132.3pt,36.45pt,86.25pt" coordsize="1479,921" filled="f">
                  <v:stroke endarrow="block"/>
                  <v:path arrowok="t"/>
                </v:polyline>
              </w:pict>
            </w:r>
            <w:r>
              <w:rPr>
                <w:noProof/>
              </w:rPr>
              <w:pict>
                <v:polyline id="_x0000_s1097" style="position:absolute;left:0;text-align:left;z-index:30;mso-position-horizontal:absolute;mso-position-vertical:absolute" points="111.3pt,132.15pt,166.65pt,109.35pt" coordsize="1107,456" filled="f">
                  <v:stroke endarrow="block"/>
                  <v:path arrowok="t"/>
                </v:polyline>
              </w:pict>
            </w:r>
            <w:r>
              <w:rPr>
                <w:noProof/>
              </w:rPr>
              <w:pict>
                <v:shape id="_x0000_s1095" type="#_x0000_t202" style="position:absolute;left:0;text-align:left;margin-left:84.6pt;margin-top:132.55pt;width:54pt;height:17.8pt;z-index:29">
                  <v:textbox style="mso-next-textbox:#_x0000_s1095">
                    <w:txbxContent>
                      <w:p w:rsidR="00AD7B07" w:rsidRPr="00AD7B07" w:rsidRDefault="00447BE9" w:rsidP="00AD7B07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*Arrows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100" style="position:absolute;left:0;text-align:left;margin-left:29.1pt;margin-top:83.85pt;width:10.95pt;height:0;z-index:32;mso-position-horizontal:absolute;mso-position-vertical:absolute" coordsize="219,1" path="m219,l,e" filled="f" strokecolor="white" strokeweight="2pt">
                  <v:stroke endarrow="block" endarrowwidth="narrow"/>
                  <v:path arrowok="t"/>
                </v:shape>
              </w:pict>
            </w:r>
            <w:r>
              <w:rPr>
                <w:noProof/>
              </w:rPr>
              <w:pict>
                <v:polyline id="_x0000_s1098" style="position:absolute;left:0;text-align:left;z-index:31;mso-position-horizontal:absolute;mso-position-vertical:absolute" points="177.3pt,106.95pt,166.5pt,107.1pt" coordsize="216,3" filled="f" strokecolor="white" strokeweight="2pt">
                  <v:stroke endarrow="block" endarrowwidth="narrow"/>
                  <v:path arrowok="t"/>
                </v:polyline>
              </w:pict>
            </w:r>
            <w:r>
              <w:rPr>
                <w:noProof/>
              </w:rPr>
              <w:pict>
                <v:shape id="_x0000_s1076" type="#_x0000_t202" style="position:absolute;left:0;text-align:left;margin-left:140.4pt;margin-top:9.8pt;width:63pt;height:18pt;z-index:23">
                  <v:textbox style="mso-next-textbox:#_x0000_s1076">
                    <w:txbxContent>
                      <w:p w:rsidR="00EE6DBD" w:rsidRPr="00A65F4A" w:rsidRDefault="00EE6DBD" w:rsidP="00643A59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7222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i1032" type="#_x0000_t75" style="width:229.5pt;height:173.25pt">
                  <v:imagedata r:id="rId19" o:title=""/>
                </v:shape>
              </w:pict>
            </w:r>
          </w:p>
          <w:p w:rsidR="009A1D0F" w:rsidRPr="00C42A60" w:rsidRDefault="009A1D0F" w:rsidP="00C42A60">
            <w:pPr>
              <w:pStyle w:val="Caption"/>
              <w:jc w:val="center"/>
              <w:rPr>
                <w:rFonts w:ascii="Arial" w:hAnsi="Arial" w:cs="Arial"/>
              </w:rPr>
            </w:pPr>
            <w:bookmarkStart w:id="28" w:name="_Ref250450455"/>
            <w:r w:rsidRPr="00C42A60">
              <w:rPr>
                <w:rFonts w:ascii="Arial" w:hAnsi="Arial" w:cs="Arial"/>
              </w:rPr>
              <w:t xml:space="preserve">Figure </w:t>
            </w:r>
            <w:r w:rsidR="00CB638F" w:rsidRPr="00C42A60">
              <w:rPr>
                <w:rFonts w:ascii="Arial" w:hAnsi="Arial" w:cs="Arial"/>
              </w:rPr>
              <w:fldChar w:fldCharType="begin"/>
            </w:r>
            <w:r w:rsidRPr="00C42A60">
              <w:rPr>
                <w:rFonts w:ascii="Arial" w:hAnsi="Arial" w:cs="Arial"/>
              </w:rPr>
              <w:instrText xml:space="preserve"> SEQ Figure \* ARABIC </w:instrText>
            </w:r>
            <w:r w:rsidR="00CB638F" w:rsidRPr="00C42A60">
              <w:rPr>
                <w:rFonts w:ascii="Arial" w:hAnsi="Arial" w:cs="Arial"/>
              </w:rPr>
              <w:fldChar w:fldCharType="separate"/>
            </w:r>
            <w:r w:rsidR="00E9241B">
              <w:rPr>
                <w:rFonts w:ascii="Arial" w:hAnsi="Arial" w:cs="Arial"/>
                <w:noProof/>
              </w:rPr>
              <w:t>6</w:t>
            </w:r>
            <w:r w:rsidR="00CB638F" w:rsidRPr="00C42A60">
              <w:rPr>
                <w:rFonts w:ascii="Arial" w:hAnsi="Arial" w:cs="Arial"/>
              </w:rPr>
              <w:fldChar w:fldCharType="end"/>
            </w:r>
            <w:bookmarkEnd w:id="28"/>
          </w:p>
        </w:tc>
        <w:tc>
          <w:tcPr>
            <w:tcW w:w="4320" w:type="dxa"/>
          </w:tcPr>
          <w:p w:rsidR="009A1D0F" w:rsidRDefault="00CB638F" w:rsidP="00C42A60">
            <w:pPr>
              <w:keepNext/>
              <w:jc w:val="center"/>
            </w:pPr>
            <w:r>
              <w:pict>
                <v:shape id="_x0000_i1033" type="#_x0000_t75" style="width:229.5pt;height:171pt">
                  <v:imagedata r:id="rId20" o:title=""/>
                </v:shape>
              </w:pict>
            </w:r>
          </w:p>
          <w:p w:rsidR="009A1D0F" w:rsidRPr="00C42A60" w:rsidRDefault="009A1D0F" w:rsidP="00C42A60">
            <w:pPr>
              <w:pStyle w:val="Caption"/>
              <w:jc w:val="center"/>
              <w:rPr>
                <w:rFonts w:ascii="Arial" w:hAnsi="Arial" w:cs="Arial"/>
              </w:rPr>
            </w:pPr>
            <w:bookmarkStart w:id="29" w:name="_Ref250450750"/>
            <w:r w:rsidRPr="00C42A60">
              <w:rPr>
                <w:rFonts w:ascii="Arial" w:hAnsi="Arial" w:cs="Arial"/>
              </w:rPr>
              <w:t xml:space="preserve">Figure </w:t>
            </w:r>
            <w:r w:rsidR="00CB638F" w:rsidRPr="00C42A60">
              <w:rPr>
                <w:rFonts w:ascii="Arial" w:hAnsi="Arial" w:cs="Arial"/>
              </w:rPr>
              <w:fldChar w:fldCharType="begin"/>
            </w:r>
            <w:r w:rsidRPr="00C42A60">
              <w:rPr>
                <w:rFonts w:ascii="Arial" w:hAnsi="Arial" w:cs="Arial"/>
              </w:rPr>
              <w:instrText xml:space="preserve"> SEQ Figure \* ARABIC </w:instrText>
            </w:r>
            <w:r w:rsidR="00CB638F" w:rsidRPr="00C42A60">
              <w:rPr>
                <w:rFonts w:ascii="Arial" w:hAnsi="Arial" w:cs="Arial"/>
              </w:rPr>
              <w:fldChar w:fldCharType="separate"/>
            </w:r>
            <w:r w:rsidR="00E9241B">
              <w:rPr>
                <w:rFonts w:ascii="Arial" w:hAnsi="Arial" w:cs="Arial"/>
                <w:noProof/>
              </w:rPr>
              <w:t>7</w:t>
            </w:r>
            <w:r w:rsidR="00CB638F" w:rsidRPr="00C42A60">
              <w:rPr>
                <w:rFonts w:ascii="Arial" w:hAnsi="Arial" w:cs="Arial"/>
              </w:rPr>
              <w:fldChar w:fldCharType="end"/>
            </w:r>
            <w:bookmarkEnd w:id="29"/>
          </w:p>
        </w:tc>
        <w:tc>
          <w:tcPr>
            <w:tcW w:w="5040" w:type="dxa"/>
          </w:tcPr>
          <w:p w:rsidR="009A1D0F" w:rsidRDefault="00CB638F" w:rsidP="00C42A60">
            <w:pPr>
              <w:pStyle w:val="Caption"/>
              <w:keepNext/>
              <w:jc w:val="center"/>
            </w:pPr>
            <w:r>
              <w:pict>
                <v:shape id="_x0000_i1034" type="#_x0000_t75" style="width:229.5pt;height:171pt">
                  <v:imagedata r:id="rId21" o:title=""/>
                </v:shape>
              </w:pict>
            </w:r>
          </w:p>
          <w:p w:rsidR="009A1D0F" w:rsidRPr="00C42A60" w:rsidRDefault="009A1D0F" w:rsidP="00C42A60">
            <w:pPr>
              <w:pStyle w:val="Caption"/>
              <w:jc w:val="center"/>
              <w:rPr>
                <w:rFonts w:ascii="Arial" w:hAnsi="Arial" w:cs="Arial"/>
              </w:rPr>
            </w:pPr>
            <w:bookmarkStart w:id="30" w:name="_Ref250450775"/>
            <w:r w:rsidRPr="00C42A60">
              <w:rPr>
                <w:rFonts w:ascii="Arial" w:hAnsi="Arial" w:cs="Arial"/>
              </w:rPr>
              <w:t xml:space="preserve">Figure </w:t>
            </w:r>
            <w:r w:rsidR="00CB638F" w:rsidRPr="00C42A60">
              <w:rPr>
                <w:rFonts w:ascii="Arial" w:hAnsi="Arial" w:cs="Arial"/>
              </w:rPr>
              <w:fldChar w:fldCharType="begin"/>
            </w:r>
            <w:r w:rsidRPr="00C42A60">
              <w:rPr>
                <w:rFonts w:ascii="Arial" w:hAnsi="Arial" w:cs="Arial"/>
              </w:rPr>
              <w:instrText xml:space="preserve"> SEQ Figure \* ARABIC </w:instrText>
            </w:r>
            <w:r w:rsidR="00CB638F" w:rsidRPr="00C42A60">
              <w:rPr>
                <w:rFonts w:ascii="Arial" w:hAnsi="Arial" w:cs="Arial"/>
              </w:rPr>
              <w:fldChar w:fldCharType="separate"/>
            </w:r>
            <w:r w:rsidR="00E9241B">
              <w:rPr>
                <w:rFonts w:ascii="Arial" w:hAnsi="Arial" w:cs="Arial"/>
                <w:noProof/>
              </w:rPr>
              <w:t>8</w:t>
            </w:r>
            <w:r w:rsidR="00CB638F" w:rsidRPr="00C42A60">
              <w:rPr>
                <w:rFonts w:ascii="Arial" w:hAnsi="Arial" w:cs="Arial"/>
              </w:rPr>
              <w:fldChar w:fldCharType="end"/>
            </w:r>
            <w:bookmarkEnd w:id="30"/>
          </w:p>
        </w:tc>
      </w:tr>
    </w:tbl>
    <w:p w:rsidR="001C6C36" w:rsidRPr="00D11DAE" w:rsidRDefault="001C6C36" w:rsidP="00D11DAE"/>
    <w:p w:rsidR="00CD303B" w:rsidRPr="00CD303B" w:rsidRDefault="00CD303B" w:rsidP="00CD303B">
      <w:pPr>
        <w:pStyle w:val="NumberedStep"/>
        <w:numPr>
          <w:ilvl w:val="0"/>
          <w:numId w:val="2"/>
        </w:numPr>
        <w:tabs>
          <w:tab w:val="clear" w:pos="360"/>
          <w:tab w:val="num" w:pos="540"/>
        </w:tabs>
        <w:spacing w:before="240"/>
        <w:sectPr w:rsidR="00CD303B" w:rsidRPr="00CD303B" w:rsidSect="00556D34">
          <w:footerReference w:type="default" r:id="rId22"/>
          <w:pgSz w:w="15840" w:h="12240" w:orient="landscape" w:code="1"/>
          <w:pgMar w:top="1008" w:right="720" w:bottom="576" w:left="720" w:header="432" w:footer="432" w:gutter="0"/>
          <w:cols w:space="720"/>
          <w:docGrid w:linePitch="360"/>
        </w:sectPr>
      </w:pPr>
    </w:p>
    <w:p w:rsidR="00A65F4A" w:rsidRDefault="00A65F4A" w:rsidP="00E86FAF">
      <w:pPr>
        <w:spacing w:before="120"/>
        <w:ind w:right="504"/>
        <w:jc w:val="center"/>
        <w:rPr>
          <w:rFonts w:ascii="Arial" w:hAnsi="Arial" w:cs="Arial"/>
        </w:rPr>
      </w:pPr>
    </w:p>
    <w:p w:rsidR="006D2F3B" w:rsidRDefault="005F3635" w:rsidP="003444FD">
      <w:pPr>
        <w:pStyle w:val="NumberedStep"/>
        <w:numPr>
          <w:ilvl w:val="0"/>
          <w:numId w:val="2"/>
        </w:numPr>
        <w:spacing w:before="240"/>
        <w:ind w:firstLine="360"/>
      </w:pPr>
      <w:bookmarkStart w:id="31" w:name="_Ref251561322"/>
      <w:r>
        <w:t>Wire vacuum p</w:t>
      </w:r>
      <w:r w:rsidR="006D2F3B">
        <w:t>anel</w:t>
      </w:r>
      <w:bookmarkEnd w:id="31"/>
    </w:p>
    <w:p w:rsidR="006D2F3B" w:rsidRDefault="00160D0B" w:rsidP="006D2F3B">
      <w:pPr>
        <w:pStyle w:val="NumberedStep1"/>
        <w:tabs>
          <w:tab w:val="clear" w:pos="2592"/>
          <w:tab w:val="num" w:pos="1440"/>
        </w:tabs>
        <w:ind w:firstLine="0"/>
      </w:pPr>
      <w:r>
        <w:t xml:space="preserve">Wire vacuum panel </w:t>
      </w:r>
      <w:r w:rsidR="00772D07">
        <w:t xml:space="preserve">per </w:t>
      </w:r>
      <w:r w:rsidR="00CB638F">
        <w:fldChar w:fldCharType="begin"/>
      </w:r>
      <w:r w:rsidR="00772D07">
        <w:instrText xml:space="preserve"> REF _Ref251041983 \h </w:instrText>
      </w:r>
      <w:r w:rsidR="00CB638F">
        <w:fldChar w:fldCharType="separate"/>
      </w:r>
      <w:r w:rsidR="00E9241B" w:rsidRPr="006D2F3B">
        <w:rPr>
          <w:rFonts w:cs="Arial"/>
        </w:rPr>
        <w:t xml:space="preserve">Figure </w:t>
      </w:r>
      <w:r w:rsidR="00E9241B">
        <w:rPr>
          <w:rFonts w:cs="Arial"/>
          <w:noProof/>
        </w:rPr>
        <w:t>9</w:t>
      </w:r>
      <w:r w:rsidR="00CB638F">
        <w:fldChar w:fldCharType="end"/>
      </w:r>
      <w:r w:rsidR="00772D07">
        <w:t>.</w:t>
      </w:r>
    </w:p>
    <w:p w:rsidR="006D2F3B" w:rsidRDefault="00CB638F" w:rsidP="006D2F3B">
      <w:pPr>
        <w:keepNext/>
        <w:ind w:left="720"/>
        <w:jc w:val="center"/>
      </w:pPr>
      <w:r w:rsidRPr="00CB638F">
        <w:rPr>
          <w:rFonts w:ascii="Arial" w:hAnsi="Arial" w:cs="Arial"/>
        </w:rPr>
        <w:pict>
          <v:shape id="_x0000_i1035" type="#_x0000_t75" style="width:705.75pt;height:479.25pt" o:bordertopcolor="#999" o:borderleftcolor="#999" o:borderbottomcolor="#999" o:borderrightcolor="#999">
            <v:imagedata r:id="rId23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772D07" w:rsidRDefault="006D2F3B" w:rsidP="006D2F3B">
      <w:pPr>
        <w:pStyle w:val="Caption"/>
        <w:jc w:val="center"/>
        <w:rPr>
          <w:rFonts w:ascii="Arial" w:hAnsi="Arial" w:cs="Arial"/>
        </w:rPr>
      </w:pPr>
      <w:bookmarkStart w:id="32" w:name="_Ref251041983"/>
      <w:r w:rsidRPr="006D2F3B">
        <w:rPr>
          <w:rFonts w:ascii="Arial" w:hAnsi="Arial" w:cs="Arial"/>
        </w:rPr>
        <w:t xml:space="preserve">Figure </w:t>
      </w:r>
      <w:r w:rsidR="00CB638F" w:rsidRPr="006D2F3B">
        <w:rPr>
          <w:rFonts w:ascii="Arial" w:hAnsi="Arial" w:cs="Arial"/>
        </w:rPr>
        <w:fldChar w:fldCharType="begin"/>
      </w:r>
      <w:r w:rsidRPr="006D2F3B">
        <w:rPr>
          <w:rFonts w:ascii="Arial" w:hAnsi="Arial" w:cs="Arial"/>
        </w:rPr>
        <w:instrText xml:space="preserve"> SEQ Figure \* ARABIC </w:instrText>
      </w:r>
      <w:r w:rsidR="00CB638F" w:rsidRPr="006D2F3B">
        <w:rPr>
          <w:rFonts w:ascii="Arial" w:hAnsi="Arial" w:cs="Arial"/>
        </w:rPr>
        <w:fldChar w:fldCharType="separate"/>
      </w:r>
      <w:r w:rsidR="00E9241B">
        <w:rPr>
          <w:rFonts w:ascii="Arial" w:hAnsi="Arial" w:cs="Arial"/>
          <w:noProof/>
        </w:rPr>
        <w:t>9</w:t>
      </w:r>
      <w:r w:rsidR="00CB638F" w:rsidRPr="006D2F3B">
        <w:rPr>
          <w:rFonts w:ascii="Arial" w:hAnsi="Arial" w:cs="Arial"/>
        </w:rPr>
        <w:fldChar w:fldCharType="end"/>
      </w:r>
      <w:bookmarkEnd w:id="32"/>
    </w:p>
    <w:p w:rsidR="004679AB" w:rsidRPr="0028107F" w:rsidRDefault="00772D07" w:rsidP="0028107F">
      <w:pPr>
        <w:pStyle w:val="Caption"/>
        <w:jc w:val="center"/>
        <w:rPr>
          <w:rFonts w:ascii="Arial" w:hAnsi="Arial" w:cs="Arial"/>
        </w:rPr>
      </w:pPr>
      <w:r>
        <w:br w:type="page"/>
      </w:r>
    </w:p>
    <w:p w:rsidR="0028107F" w:rsidRPr="0028107F" w:rsidRDefault="005F3635" w:rsidP="0028107F">
      <w:pPr>
        <w:pStyle w:val="NumberedStep"/>
        <w:numPr>
          <w:ilvl w:val="0"/>
          <w:numId w:val="2"/>
        </w:numPr>
        <w:spacing w:before="240"/>
        <w:ind w:firstLine="360"/>
      </w:pPr>
      <w:bookmarkStart w:id="33" w:name="_Ref251561377"/>
      <w:r>
        <w:t>Install i</w:t>
      </w:r>
      <w:r w:rsidR="009C0954">
        <w:t>nstruments</w:t>
      </w:r>
      <w:r>
        <w:t xml:space="preserve"> in r</w:t>
      </w:r>
      <w:r w:rsidR="0028107F">
        <w:t>ack</w:t>
      </w:r>
      <w:bookmarkEnd w:id="33"/>
    </w:p>
    <w:p w:rsidR="007A2E2C" w:rsidRDefault="004679AB" w:rsidP="003A1B94">
      <w:pPr>
        <w:pStyle w:val="NumberedStep1"/>
        <w:tabs>
          <w:tab w:val="clear" w:pos="2592"/>
          <w:tab w:val="num" w:pos="1440"/>
        </w:tabs>
        <w:ind w:left="1440"/>
      </w:pPr>
      <w:r>
        <w:t>Using 10-32 clip nuts and panel-mount screws with nylon washers, install instruments (except vacuum panel</w:t>
      </w:r>
      <w:r w:rsidR="00FE5961">
        <w:t xml:space="preserve">) as per </w:t>
      </w:r>
      <w:r w:rsidR="00CB638F">
        <w:fldChar w:fldCharType="begin"/>
      </w:r>
      <w:r w:rsidR="00FE5961">
        <w:instrText xml:space="preserve"> REF _Ref251559964 \h </w:instrText>
      </w:r>
      <w:r w:rsidR="00CB638F">
        <w:fldChar w:fldCharType="separate"/>
      </w:r>
      <w:r w:rsidR="00E9241B" w:rsidRPr="00C42A60">
        <w:rPr>
          <w:rFonts w:cs="Arial"/>
        </w:rPr>
        <w:t xml:space="preserve">Figure </w:t>
      </w:r>
      <w:r w:rsidR="00E9241B">
        <w:rPr>
          <w:rFonts w:cs="Arial"/>
          <w:noProof/>
        </w:rPr>
        <w:t>10</w:t>
      </w:r>
      <w:r w:rsidR="00CB638F">
        <w:fldChar w:fldCharType="end"/>
      </w:r>
      <w:r w:rsidR="00FE5961">
        <w:t xml:space="preserve"> and </w:t>
      </w:r>
      <w:r w:rsidR="00CB638F">
        <w:fldChar w:fldCharType="begin"/>
      </w:r>
      <w:r w:rsidR="00FE5961">
        <w:instrText xml:space="preserve"> REF _Ref251559985 \h </w:instrText>
      </w:r>
      <w:r w:rsidR="00CB638F">
        <w:fldChar w:fldCharType="separate"/>
      </w:r>
      <w:r w:rsidR="00E9241B" w:rsidRPr="00C42A60">
        <w:rPr>
          <w:rFonts w:cs="Arial"/>
        </w:rPr>
        <w:t xml:space="preserve">Figure </w:t>
      </w:r>
      <w:r w:rsidR="00E9241B">
        <w:rPr>
          <w:rFonts w:cs="Arial"/>
          <w:noProof/>
        </w:rPr>
        <w:t>11</w:t>
      </w:r>
      <w:r w:rsidR="00CB638F">
        <w:fldChar w:fldCharType="end"/>
      </w:r>
      <w:r w:rsidR="00FE5961">
        <w:t xml:space="preserve"> (next page)</w:t>
      </w:r>
      <w:r>
        <w:t>.</w:t>
      </w:r>
    </w:p>
    <w:p w:rsidR="004679AB" w:rsidRDefault="0028107F" w:rsidP="007A2E2C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>Note: P</w:t>
      </w:r>
      <w:r w:rsidR="0028730B">
        <w:rPr>
          <w:rFonts w:ascii="Arial" w:hAnsi="Arial" w:cs="Arial"/>
        </w:rPr>
        <w:t>ower supplies</w:t>
      </w:r>
      <w:r>
        <w:rPr>
          <w:rFonts w:ascii="Arial" w:hAnsi="Arial" w:cs="Arial"/>
        </w:rPr>
        <w:t>, PC</w:t>
      </w:r>
      <w:r w:rsidR="00FE5961">
        <w:rPr>
          <w:rFonts w:ascii="Arial" w:hAnsi="Arial" w:cs="Arial"/>
        </w:rPr>
        <w:t>, Electronics Loads</w:t>
      </w:r>
      <w:r w:rsidR="0028730B">
        <w:rPr>
          <w:rFonts w:ascii="Arial" w:hAnsi="Arial" w:cs="Arial"/>
        </w:rPr>
        <w:t xml:space="preserve"> </w:t>
      </w:r>
      <w:r w:rsidR="007A2E2C" w:rsidRPr="007A2E2C">
        <w:rPr>
          <w:rFonts w:ascii="Arial" w:hAnsi="Arial" w:cs="Arial"/>
        </w:rPr>
        <w:t>and PXI chas</w:t>
      </w:r>
      <w:r w:rsidR="00DC30F5">
        <w:rPr>
          <w:rFonts w:ascii="Arial" w:hAnsi="Arial" w:cs="Arial"/>
        </w:rPr>
        <w:t>sis rest on support brackets.</w:t>
      </w:r>
    </w:p>
    <w:p w:rsidR="00CD6E74" w:rsidRDefault="00CD6E74" w:rsidP="007A2E2C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Note: </w:t>
      </w:r>
      <w:r w:rsidR="000F6D71">
        <w:rPr>
          <w:rFonts w:ascii="Arial" w:hAnsi="Arial" w:cs="Arial"/>
        </w:rPr>
        <w:t xml:space="preserve">After installing the PC, </w:t>
      </w:r>
      <w:r>
        <w:rPr>
          <w:rFonts w:ascii="Arial" w:hAnsi="Arial" w:cs="Arial"/>
        </w:rPr>
        <w:t>Install the two</w:t>
      </w:r>
      <w:r w:rsidR="000F6D71">
        <w:rPr>
          <w:rFonts w:ascii="Arial" w:hAnsi="Arial" w:cs="Arial"/>
        </w:rPr>
        <w:t xml:space="preserve"> GENH30-25 power supplies</w:t>
      </w:r>
      <w:r>
        <w:rPr>
          <w:rFonts w:ascii="Arial" w:hAnsi="Arial" w:cs="Arial"/>
        </w:rPr>
        <w:t>, followe</w:t>
      </w:r>
      <w:r w:rsidR="00990381">
        <w:rPr>
          <w:rFonts w:ascii="Arial" w:hAnsi="Arial" w:cs="Arial"/>
        </w:rPr>
        <w:t>d by the four GENH60-12.5 supplies.</w:t>
      </w:r>
    </w:p>
    <w:p w:rsidR="005C1BBE" w:rsidRDefault="005C1BBE" w:rsidP="007A2E2C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>Note: Mount the external AC power strip by the lower two holes only (leave the top holes open).</w:t>
      </w:r>
    </w:p>
    <w:p w:rsidR="009F51FC" w:rsidRDefault="009F51FC" w:rsidP="009F51FC">
      <w:pPr>
        <w:ind w:left="1440"/>
        <w:rPr>
          <w:rFonts w:ascii="Arial" w:hAnsi="Arial" w:cs="Arial"/>
        </w:rPr>
      </w:pPr>
      <w:r w:rsidRPr="009F51FC">
        <w:rPr>
          <w:rFonts w:ascii="Arial" w:hAnsi="Arial" w:cs="Arial"/>
        </w:rPr>
        <w:t xml:space="preserve">Note: </w:t>
      </w:r>
      <w:r>
        <w:rPr>
          <w:rFonts w:ascii="Arial" w:hAnsi="Arial" w:cs="Arial"/>
        </w:rPr>
        <w:t xml:space="preserve">Install instruments from the bottom-up (except </w:t>
      </w:r>
      <w:r w:rsidR="00E96529">
        <w:rPr>
          <w:rFonts w:ascii="Arial" w:hAnsi="Arial" w:cs="Arial"/>
        </w:rPr>
        <w:t>for electronic loads).</w:t>
      </w:r>
    </w:p>
    <w:p w:rsidR="009F51FC" w:rsidRDefault="009A1624" w:rsidP="009F51FC">
      <w:pPr>
        <w:pStyle w:val="NumberedStep1"/>
        <w:tabs>
          <w:tab w:val="clear" w:pos="2592"/>
          <w:tab w:val="num" w:pos="1440"/>
        </w:tabs>
        <w:ind w:left="1440"/>
      </w:pPr>
      <w:bookmarkStart w:id="34" w:name="_Ref251561462"/>
      <w:r>
        <w:t>Install AC power d</w:t>
      </w:r>
      <w:r w:rsidR="009F51FC">
        <w:t>istribution unit.</w:t>
      </w:r>
      <w:bookmarkEnd w:id="34"/>
    </w:p>
    <w:p w:rsidR="009F51FC" w:rsidRDefault="009F51FC" w:rsidP="009F51FC">
      <w:pPr>
        <w:pStyle w:val="NumberedStep1"/>
        <w:tabs>
          <w:tab w:val="clear" w:pos="2592"/>
          <w:tab w:val="num" w:pos="1440"/>
        </w:tabs>
        <w:ind w:left="1440"/>
      </w:pPr>
      <w:bookmarkStart w:id="35" w:name="_Ref251561542"/>
      <w:r>
        <w:t xml:space="preserve">Install </w:t>
      </w:r>
      <w:r w:rsidR="006D77C3">
        <w:t>GTS computer</w:t>
      </w:r>
      <w:r>
        <w:t>.</w:t>
      </w:r>
      <w:bookmarkEnd w:id="35"/>
    </w:p>
    <w:p w:rsidR="009F51FC" w:rsidRDefault="009A1624" w:rsidP="009F51FC">
      <w:pPr>
        <w:pStyle w:val="NumberedStep1"/>
        <w:tabs>
          <w:tab w:val="clear" w:pos="2592"/>
          <w:tab w:val="num" w:pos="1440"/>
        </w:tabs>
        <w:ind w:left="1440"/>
      </w:pPr>
      <w:bookmarkStart w:id="36" w:name="_Ref251561593"/>
      <w:r>
        <w:t>Install power s</w:t>
      </w:r>
      <w:r w:rsidR="00FE5961">
        <w:t>upplies</w:t>
      </w:r>
      <w:bookmarkEnd w:id="36"/>
      <w:r w:rsidR="00E96529">
        <w:t>.</w:t>
      </w:r>
    </w:p>
    <w:p w:rsidR="00FE5961" w:rsidRDefault="009A1624" w:rsidP="009F51FC">
      <w:pPr>
        <w:pStyle w:val="NumberedStep1"/>
        <w:tabs>
          <w:tab w:val="clear" w:pos="2592"/>
          <w:tab w:val="num" w:pos="1440"/>
        </w:tabs>
        <w:ind w:left="1440"/>
      </w:pPr>
      <w:bookmarkStart w:id="37" w:name="_Ref251561634"/>
      <w:r>
        <w:t>Install signal bulkhead p</w:t>
      </w:r>
      <w:r w:rsidR="00FE5961">
        <w:t>anel</w:t>
      </w:r>
      <w:bookmarkEnd w:id="37"/>
      <w:r w:rsidR="00E96529">
        <w:t>.</w:t>
      </w:r>
    </w:p>
    <w:p w:rsidR="00FE5961" w:rsidRDefault="009A1624" w:rsidP="009F51FC">
      <w:pPr>
        <w:pStyle w:val="NumberedStep1"/>
        <w:tabs>
          <w:tab w:val="clear" w:pos="2592"/>
          <w:tab w:val="num" w:pos="1440"/>
        </w:tabs>
        <w:ind w:left="1440"/>
      </w:pPr>
      <w:bookmarkStart w:id="38" w:name="_Ref251561663"/>
      <w:r>
        <w:t>Install external AC power d</w:t>
      </w:r>
      <w:r w:rsidR="00FE5961">
        <w:t>istribution.</w:t>
      </w:r>
      <w:bookmarkEnd w:id="38"/>
    </w:p>
    <w:p w:rsidR="00FE5961" w:rsidRDefault="009A1624" w:rsidP="009F51FC">
      <w:pPr>
        <w:pStyle w:val="NumberedStep1"/>
        <w:tabs>
          <w:tab w:val="clear" w:pos="2592"/>
          <w:tab w:val="num" w:pos="1440"/>
        </w:tabs>
        <w:ind w:left="1440"/>
      </w:pPr>
      <w:bookmarkStart w:id="39" w:name="_Ref251561697"/>
      <w:r>
        <w:t>Install o</w:t>
      </w:r>
      <w:r w:rsidR="00FE5961">
        <w:t>scilloscope.</w:t>
      </w:r>
      <w:bookmarkEnd w:id="39"/>
    </w:p>
    <w:p w:rsidR="00FE5961" w:rsidRDefault="009A1624" w:rsidP="009F51FC">
      <w:pPr>
        <w:pStyle w:val="NumberedStep1"/>
        <w:tabs>
          <w:tab w:val="clear" w:pos="2592"/>
          <w:tab w:val="num" w:pos="1440"/>
        </w:tabs>
        <w:ind w:left="1440"/>
      </w:pPr>
      <w:bookmarkStart w:id="40" w:name="_Ref251561731"/>
      <w:r>
        <w:t>Install AC power control p</w:t>
      </w:r>
      <w:r w:rsidR="00FE5961">
        <w:t>anel.</w:t>
      </w:r>
      <w:bookmarkEnd w:id="40"/>
    </w:p>
    <w:p w:rsidR="00FE5961" w:rsidRDefault="009A1624" w:rsidP="009F51FC">
      <w:pPr>
        <w:pStyle w:val="NumberedStep1"/>
        <w:tabs>
          <w:tab w:val="clear" w:pos="2592"/>
          <w:tab w:val="num" w:pos="1440"/>
        </w:tabs>
        <w:ind w:left="1440"/>
      </w:pPr>
      <w:bookmarkStart w:id="41" w:name="_Ref251561764"/>
      <w:r>
        <w:t>Install internal AC p</w:t>
      </w:r>
      <w:r w:rsidR="00FE5961">
        <w:t xml:space="preserve">ower </w:t>
      </w:r>
      <w:r>
        <w:t>distribution s</w:t>
      </w:r>
      <w:r w:rsidR="00FE5961">
        <w:t>trips.</w:t>
      </w:r>
      <w:bookmarkEnd w:id="41"/>
    </w:p>
    <w:p w:rsidR="00FE5961" w:rsidRDefault="009A1624" w:rsidP="009F51FC">
      <w:pPr>
        <w:pStyle w:val="NumberedStep1"/>
        <w:tabs>
          <w:tab w:val="clear" w:pos="2592"/>
          <w:tab w:val="num" w:pos="1440"/>
        </w:tabs>
        <w:ind w:left="1440"/>
      </w:pPr>
      <w:bookmarkStart w:id="42" w:name="_Ref251561795"/>
      <w:r>
        <w:t>Install Ethernet s</w:t>
      </w:r>
      <w:r w:rsidR="00FE5961">
        <w:t>witch.</w:t>
      </w:r>
      <w:bookmarkEnd w:id="42"/>
    </w:p>
    <w:p w:rsidR="00FE5961" w:rsidRDefault="009A1624" w:rsidP="009F51FC">
      <w:pPr>
        <w:pStyle w:val="NumberedStep1"/>
        <w:tabs>
          <w:tab w:val="clear" w:pos="2592"/>
          <w:tab w:val="num" w:pos="1440"/>
        </w:tabs>
        <w:ind w:left="1440"/>
      </w:pPr>
      <w:bookmarkStart w:id="43" w:name="_Ref251561838"/>
      <w:r>
        <w:t>Install PXI c</w:t>
      </w:r>
      <w:r w:rsidR="00FE5961">
        <w:t>hassis.</w:t>
      </w:r>
      <w:bookmarkEnd w:id="43"/>
    </w:p>
    <w:p w:rsidR="00EC4B1B" w:rsidRDefault="009A1624" w:rsidP="00EE6DBD">
      <w:pPr>
        <w:pStyle w:val="NumberedStep1"/>
        <w:tabs>
          <w:tab w:val="clear" w:pos="2592"/>
          <w:tab w:val="num" w:pos="1440"/>
        </w:tabs>
        <w:ind w:left="1440"/>
      </w:pPr>
      <w:bookmarkStart w:id="44" w:name="_Ref251561865"/>
      <w:r>
        <w:t>Install DMM and waveform g</w:t>
      </w:r>
      <w:r w:rsidR="00FE5961">
        <w:t>enerator.</w:t>
      </w:r>
      <w:bookmarkEnd w:id="44"/>
    </w:p>
    <w:p w:rsidR="00445E8B" w:rsidRDefault="00445E8B" w:rsidP="00EE6DBD">
      <w:pPr>
        <w:pStyle w:val="NumberedStep1"/>
        <w:tabs>
          <w:tab w:val="clear" w:pos="2592"/>
          <w:tab w:val="num" w:pos="1440"/>
        </w:tabs>
        <w:ind w:left="1440"/>
      </w:pPr>
      <w:bookmarkStart w:id="45" w:name="_Ref287504997"/>
      <w:bookmarkStart w:id="46" w:name="_Ref287504746"/>
      <w:r>
        <w:t xml:space="preserve">Install </w:t>
      </w:r>
      <w:r w:rsidR="005F3635">
        <w:t>ground wiring.</w:t>
      </w:r>
      <w:bookmarkEnd w:id="45"/>
    </w:p>
    <w:p w:rsidR="00445E8B" w:rsidRDefault="00445E8B" w:rsidP="00445E8B">
      <w:pPr>
        <w:pStyle w:val="NumberedStep2"/>
        <w:tabs>
          <w:tab w:val="clear" w:pos="1620"/>
          <w:tab w:val="left" w:pos="2520"/>
        </w:tabs>
        <w:ind w:hanging="180"/>
      </w:pPr>
      <w:r>
        <w:t>Connect all chassis grounds to cabinet ground stud.</w:t>
      </w:r>
      <w:bookmarkEnd w:id="46"/>
    </w:p>
    <w:p w:rsidR="00EE6DBD" w:rsidRDefault="005F3635" w:rsidP="00EE6DBD">
      <w:pPr>
        <w:pStyle w:val="NumberedStep1"/>
        <w:tabs>
          <w:tab w:val="clear" w:pos="2592"/>
          <w:tab w:val="num" w:pos="1440"/>
        </w:tabs>
        <w:ind w:left="1440"/>
      </w:pPr>
      <w:bookmarkStart w:id="47" w:name="_Ref251562002"/>
      <w:r>
        <w:t xml:space="preserve">Install </w:t>
      </w:r>
      <w:r w:rsidR="000C2ADF">
        <w:t xml:space="preserve">power supply </w:t>
      </w:r>
      <w:r w:rsidR="00EE6DBD">
        <w:t>wiring</w:t>
      </w:r>
      <w:bookmarkEnd w:id="47"/>
    </w:p>
    <w:p w:rsidR="000C2ADF" w:rsidRDefault="000C2ADF" w:rsidP="00184858">
      <w:pPr>
        <w:pStyle w:val="NumberedStep2"/>
        <w:tabs>
          <w:tab w:val="clear" w:pos="1620"/>
          <w:tab w:val="left" w:pos="1800"/>
        </w:tabs>
        <w:ind w:left="2520" w:hanging="1080"/>
      </w:pPr>
      <w:r>
        <w:t>Connect A</w:t>
      </w:r>
      <w:r w:rsidR="00CE2416">
        <w:t xml:space="preserve">C, </w:t>
      </w:r>
      <w:r w:rsidR="00E96529">
        <w:t>and (VPC cable) DC, Ground, Sense &amp;</w:t>
      </w:r>
      <w:r w:rsidR="00CE2416">
        <w:t xml:space="preserve"> Control</w:t>
      </w:r>
      <w:r>
        <w:t xml:space="preserve"> wiring for power supplies.</w:t>
      </w:r>
      <w:r w:rsidR="00184858">
        <w:t xml:space="preserve">  Use ¼-20 x </w:t>
      </w:r>
      <w:r w:rsidR="00184858" w:rsidRPr="000052A0">
        <w:rPr>
          <w:vertAlign w:val="superscript"/>
        </w:rPr>
        <w:t>5</w:t>
      </w:r>
      <w:r w:rsidR="00184858">
        <w:t>/</w:t>
      </w:r>
      <w:r w:rsidR="00184858" w:rsidRPr="000052A0">
        <w:rPr>
          <w:vertAlign w:val="subscript"/>
        </w:rPr>
        <w:t>8</w:t>
      </w:r>
      <w:r w:rsidR="00184858">
        <w:t>” hex bolt, ¼-20 hex nut and two star washers per power supply output lug.</w:t>
      </w:r>
    </w:p>
    <w:p w:rsidR="009A1624" w:rsidRDefault="005F3635" w:rsidP="00EE6DBD">
      <w:pPr>
        <w:pStyle w:val="NumberedStep1"/>
        <w:tabs>
          <w:tab w:val="clear" w:pos="2592"/>
          <w:tab w:val="num" w:pos="1440"/>
        </w:tabs>
        <w:ind w:left="1440"/>
      </w:pPr>
      <w:bookmarkStart w:id="48" w:name="_Ref251562057"/>
      <w:r>
        <w:t>Install electronic l</w:t>
      </w:r>
      <w:r w:rsidR="00EE6DBD">
        <w:t>oad</w:t>
      </w:r>
      <w:r w:rsidR="006D77C3">
        <w:t xml:space="preserve"> chassis</w:t>
      </w:r>
      <w:r w:rsidR="00EE6DBD">
        <w:t>.</w:t>
      </w:r>
      <w:bookmarkEnd w:id="48"/>
    </w:p>
    <w:p w:rsidR="00160D0B" w:rsidRDefault="00160D0B" w:rsidP="00160D0B">
      <w:pPr>
        <w:pStyle w:val="NumberedStep2"/>
        <w:tabs>
          <w:tab w:val="clear" w:pos="1620"/>
          <w:tab w:val="left" w:pos="2520"/>
        </w:tabs>
        <w:ind w:hanging="180"/>
      </w:pPr>
      <w:r>
        <w:t>Connect electronic load chassis ground stud to cabinet ground stud.</w:t>
      </w:r>
    </w:p>
    <w:p w:rsidR="00FE5961" w:rsidRDefault="00FE5961" w:rsidP="00FE5961">
      <w:pPr>
        <w:pStyle w:val="NumberedStep1"/>
        <w:numPr>
          <w:ilvl w:val="0"/>
          <w:numId w:val="0"/>
        </w:numPr>
        <w:ind w:left="720"/>
      </w:pPr>
      <w:r>
        <w:br w:type="page"/>
      </w:r>
    </w:p>
    <w:p w:rsidR="00A65F4A" w:rsidRPr="00E86FAF" w:rsidRDefault="004F1D19" w:rsidP="00FE5961">
      <w:pPr>
        <w:spacing w:before="36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 82988</w:t>
      </w:r>
      <w:r w:rsidR="00EC0692">
        <w:rPr>
          <w:rFonts w:ascii="Arial" w:hAnsi="Arial" w:cs="Arial"/>
          <w:b/>
        </w:rPr>
        <w:t xml:space="preserve"> - </w:t>
      </w:r>
      <w:r w:rsidR="00886143">
        <w:rPr>
          <w:rFonts w:ascii="Arial" w:hAnsi="Arial" w:cs="Arial"/>
          <w:b/>
        </w:rPr>
        <w:t>Basic</w:t>
      </w:r>
      <w:r w:rsidR="00EC0692">
        <w:rPr>
          <w:rFonts w:ascii="Arial" w:hAnsi="Arial" w:cs="Arial"/>
          <w:b/>
        </w:rPr>
        <w:t xml:space="preserve"> </w:t>
      </w:r>
      <w:r w:rsidR="00A65F4A" w:rsidRPr="00E86FAF">
        <w:rPr>
          <w:rFonts w:ascii="Arial" w:hAnsi="Arial" w:cs="Arial"/>
          <w:b/>
        </w:rPr>
        <w:t>Layout</w:t>
      </w:r>
    </w:p>
    <w:p w:rsidR="00A65F4A" w:rsidRDefault="00CB638F" w:rsidP="00A65F4A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29" type="#_x0000_t202" style="position:absolute;left:0;text-align:left;margin-left:207pt;margin-top:11.4pt;width:297pt;height:18pt;z-index:1">
            <v:textbox style="mso-next-textbox:#_x0000_s1029">
              <w:txbxContent>
                <w:p w:rsidR="00EE6DBD" w:rsidRPr="00A65F4A" w:rsidRDefault="00EE6DBD" w:rsidP="00A65F4A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65F4A">
                    <w:rPr>
                      <w:rFonts w:ascii="Arial" w:hAnsi="Arial" w:cs="Arial"/>
                      <w:sz w:val="20"/>
                      <w:szCs w:val="20"/>
                    </w:rPr>
                    <w:t>(Leave 3U (5.25”) Panel Space Above this AC Terminal Strip)</w:t>
                  </w:r>
                </w:p>
              </w:txbxContent>
            </v:textbox>
          </v:shape>
        </w:pict>
      </w:r>
    </w:p>
    <w:p w:rsidR="00A65F4A" w:rsidRDefault="00A65F4A" w:rsidP="00A65F4A">
      <w:pPr>
        <w:jc w:val="center"/>
        <w:rPr>
          <w:rFonts w:ascii="Arial" w:hAnsi="Arial" w:cs="Arial"/>
        </w:rPr>
      </w:pPr>
    </w:p>
    <w:p w:rsidR="00A65F4A" w:rsidRPr="00A65F4A" w:rsidRDefault="00CB638F" w:rsidP="00A65F4A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polyline id="_x0000_s1030" style="position:absolute;left:0;text-align:left;z-index:2;mso-position-horizontal:absolute;mso-position-vertical:absolute" points="373.35pt,1.95pt,453.6pt,116.4pt" coordsize="1605,2289" filled="f">
            <v:stroke endarrow="block"/>
            <v:path arrowok="t"/>
          </v:polyline>
        </w:pict>
      </w:r>
    </w:p>
    <w:tbl>
      <w:tblPr>
        <w:tblW w:w="13860" w:type="dxa"/>
        <w:tblInd w:w="828" w:type="dxa"/>
        <w:tblLook w:val="01E0"/>
      </w:tblPr>
      <w:tblGrid>
        <w:gridCol w:w="7595"/>
        <w:gridCol w:w="6265"/>
      </w:tblGrid>
      <w:tr w:rsidR="00A65F4A" w:rsidTr="00C42A60">
        <w:tc>
          <w:tcPr>
            <w:tcW w:w="7740" w:type="dxa"/>
          </w:tcPr>
          <w:p w:rsidR="00A65F4A" w:rsidRDefault="00CB638F" w:rsidP="00C42A60">
            <w:pPr>
              <w:keepNext/>
              <w:jc w:val="center"/>
            </w:pPr>
            <w:r>
              <w:rPr>
                <w:noProof/>
              </w:rPr>
              <w:pict>
                <v:polyline id="_x0000_s1064" style="position:absolute;left:0;text-align:left;z-index:15;mso-position-horizontal:absolute;mso-position-vertical:absolute" points="39.75pt,334.65pt,67.95pt,312.45pt" coordsize="564,444" filled="f">
                  <v:path arrowok="t"/>
                </v:polyline>
              </w:pict>
            </w:r>
            <w:r w:rsidRPr="00CB638F">
              <w:rPr>
                <w:rFonts w:ascii="Arial" w:hAnsi="Arial" w:cs="Arial"/>
                <w:noProof/>
              </w:rPr>
              <w:pict>
                <v:polyline id="_x0000_s1063" style="position:absolute;left:0;text-align:left;z-index:14;mso-position-horizontal:absolute;mso-position-vertical:absolute" points="39.6pt,255pt,67.2pt,281.1pt" coordsize="552,522" filled="f">
                  <v:path arrowok="t"/>
                </v:polyline>
              </w:pict>
            </w:r>
            <w:r w:rsidRPr="00CB638F">
              <w:rPr>
                <w:rFonts w:ascii="Arial" w:hAnsi="Arial" w:cs="Arial"/>
                <w:noProof/>
              </w:rPr>
              <w:pict>
                <v:shape id="_x0000_s1058" type="#_x0000_t202" style="position:absolute;left:0;text-align:left;margin-left:-32.4pt;margin-top:254.95pt;width:1in;height:25.9pt;z-index:11">
                  <v:textbox style="mso-next-textbox:#_x0000_s1058">
                    <w:txbxContent>
                      <w:p w:rsidR="00EE6DBD" w:rsidRPr="00E458E2" w:rsidRDefault="00EE6DBD" w:rsidP="009A1624">
                        <w:pPr>
                          <w:spacing w:before="8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E458E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GENH60-12.5</w:t>
                        </w:r>
                      </w:p>
                    </w:txbxContent>
                  </v:textbox>
                </v:shape>
              </w:pict>
            </w:r>
            <w:r w:rsidRPr="00CB638F">
              <w:rPr>
                <w:rFonts w:ascii="Arial" w:hAnsi="Arial" w:cs="Arial"/>
                <w:noProof/>
              </w:rPr>
              <w:pict>
                <v:shape id="_x0000_s1061" type="#_x0000_t202" style="position:absolute;left:0;text-align:left;margin-left:-32.4pt;margin-top:281.95pt;width:1in;height:25.9pt;z-index:12">
                  <v:textbox style="mso-next-textbox:#_x0000_s1061">
                    <w:txbxContent>
                      <w:p w:rsidR="00EE6DBD" w:rsidRPr="00E458E2" w:rsidRDefault="00EE6DBD" w:rsidP="009A1624">
                        <w:pPr>
                          <w:spacing w:before="8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E458E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GENH60-12.5</w:t>
                        </w:r>
                      </w:p>
                    </w:txbxContent>
                  </v:textbox>
                </v:shape>
              </w:pict>
            </w:r>
            <w:r w:rsidRPr="00CB638F">
              <w:rPr>
                <w:rFonts w:ascii="Arial" w:hAnsi="Arial" w:cs="Arial"/>
                <w:noProof/>
              </w:rPr>
              <w:pict>
                <v:shape id="_x0000_s1062" type="#_x0000_t202" style="position:absolute;left:0;text-align:left;margin-left:-32.4pt;margin-top:308.95pt;width:1in;height:25.8pt;z-index:13">
                  <v:textbox style="mso-next-textbox:#_x0000_s1062">
                    <w:txbxContent>
                      <w:p w:rsidR="00EE6DBD" w:rsidRPr="00E458E2" w:rsidRDefault="00EE6DBD" w:rsidP="009A1624">
                        <w:pPr>
                          <w:spacing w:before="80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GENH30-2</w:t>
                        </w:r>
                        <w:r w:rsidRPr="00E458E2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5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i1036" type="#_x0000_t75" style="width:264.75pt;height:444pt">
                  <v:imagedata r:id="rId24" o:title=""/>
                </v:shape>
              </w:pict>
            </w:r>
          </w:p>
          <w:p w:rsidR="00A65F4A" w:rsidRPr="00C42A60" w:rsidRDefault="00A65F4A" w:rsidP="00C42A60">
            <w:pPr>
              <w:pStyle w:val="Caption"/>
              <w:jc w:val="center"/>
              <w:rPr>
                <w:rFonts w:ascii="Arial" w:hAnsi="Arial" w:cs="Arial"/>
              </w:rPr>
            </w:pPr>
            <w:bookmarkStart w:id="49" w:name="_Ref251559964"/>
            <w:bookmarkStart w:id="50" w:name="_Ref248628555"/>
            <w:r w:rsidRPr="00C42A60">
              <w:rPr>
                <w:rFonts w:ascii="Arial" w:hAnsi="Arial" w:cs="Arial"/>
              </w:rPr>
              <w:t xml:space="preserve">Figure </w:t>
            </w:r>
            <w:r w:rsidR="00CB638F" w:rsidRPr="00C42A60">
              <w:rPr>
                <w:rFonts w:ascii="Arial" w:hAnsi="Arial" w:cs="Arial"/>
              </w:rPr>
              <w:fldChar w:fldCharType="begin"/>
            </w:r>
            <w:r w:rsidRPr="00C42A60">
              <w:rPr>
                <w:rFonts w:ascii="Arial" w:hAnsi="Arial" w:cs="Arial"/>
              </w:rPr>
              <w:instrText xml:space="preserve"> SEQ Figure \* ARABIC </w:instrText>
            </w:r>
            <w:r w:rsidR="00CB638F" w:rsidRPr="00C42A60">
              <w:rPr>
                <w:rFonts w:ascii="Arial" w:hAnsi="Arial" w:cs="Arial"/>
              </w:rPr>
              <w:fldChar w:fldCharType="separate"/>
            </w:r>
            <w:r w:rsidR="00E9241B">
              <w:rPr>
                <w:rFonts w:ascii="Arial" w:hAnsi="Arial" w:cs="Arial"/>
                <w:noProof/>
              </w:rPr>
              <w:t>10</w:t>
            </w:r>
            <w:r w:rsidR="00CB638F" w:rsidRPr="00C42A60">
              <w:rPr>
                <w:rFonts w:ascii="Arial" w:hAnsi="Arial" w:cs="Arial"/>
              </w:rPr>
              <w:fldChar w:fldCharType="end"/>
            </w:r>
            <w:bookmarkEnd w:id="49"/>
            <w:r w:rsidRPr="00C42A60">
              <w:rPr>
                <w:rFonts w:ascii="Arial" w:hAnsi="Arial" w:cs="Arial"/>
              </w:rPr>
              <w:t xml:space="preserve"> – Front View</w:t>
            </w:r>
            <w:r w:rsidR="00BF2686" w:rsidRPr="00C42A60">
              <w:rPr>
                <w:rFonts w:ascii="Arial" w:hAnsi="Arial" w:cs="Arial"/>
              </w:rPr>
              <w:t xml:space="preserve"> (VPC Receiver/Table not shown for clarity)</w:t>
            </w:r>
            <w:bookmarkEnd w:id="50"/>
          </w:p>
        </w:tc>
        <w:tc>
          <w:tcPr>
            <w:tcW w:w="6120" w:type="dxa"/>
          </w:tcPr>
          <w:p w:rsidR="00A65F4A" w:rsidRDefault="00FE5961" w:rsidP="00C42A60">
            <w:pPr>
              <w:keepNext/>
              <w:jc w:val="center"/>
            </w:pPr>
            <w:r>
              <w:object w:dxaOrig="7845" w:dyaOrig="11595">
                <v:shape id="_x0000_i1037" type="#_x0000_t75" style="width:302.25pt;height:444pt" o:ole="" o:bordertopcolor="#999" o:borderleftcolor="#999" o:borderbottomcolor="#999" o:borderrightcolor="#999">
                  <v:imagedata r:id="rId25" o:title=""/>
                </v:shape>
                <o:OLEObject Type="Embed" ProgID="PBrush" ShapeID="_x0000_i1037" DrawAspect="Content" ObjectID="_1421038939" r:id="rId26"/>
              </w:object>
            </w:r>
          </w:p>
          <w:p w:rsidR="00A65F4A" w:rsidRPr="00C42A60" w:rsidRDefault="00A65F4A" w:rsidP="00C42A60">
            <w:pPr>
              <w:pStyle w:val="Caption"/>
              <w:jc w:val="center"/>
              <w:rPr>
                <w:rFonts w:ascii="Arial" w:hAnsi="Arial" w:cs="Arial"/>
              </w:rPr>
            </w:pPr>
            <w:bookmarkStart w:id="51" w:name="_Ref251559985"/>
            <w:r w:rsidRPr="00C42A60">
              <w:rPr>
                <w:rFonts w:ascii="Arial" w:hAnsi="Arial" w:cs="Arial"/>
              </w:rPr>
              <w:t xml:space="preserve">Figure </w:t>
            </w:r>
            <w:r w:rsidR="00CB638F" w:rsidRPr="00C42A60">
              <w:rPr>
                <w:rFonts w:ascii="Arial" w:hAnsi="Arial" w:cs="Arial"/>
              </w:rPr>
              <w:fldChar w:fldCharType="begin"/>
            </w:r>
            <w:r w:rsidRPr="00C42A60">
              <w:rPr>
                <w:rFonts w:ascii="Arial" w:hAnsi="Arial" w:cs="Arial"/>
              </w:rPr>
              <w:instrText xml:space="preserve"> SEQ Figure \* ARABIC </w:instrText>
            </w:r>
            <w:r w:rsidR="00CB638F" w:rsidRPr="00C42A60">
              <w:rPr>
                <w:rFonts w:ascii="Arial" w:hAnsi="Arial" w:cs="Arial"/>
              </w:rPr>
              <w:fldChar w:fldCharType="separate"/>
            </w:r>
            <w:r w:rsidR="00E9241B">
              <w:rPr>
                <w:rFonts w:ascii="Arial" w:hAnsi="Arial" w:cs="Arial"/>
                <w:noProof/>
              </w:rPr>
              <w:t>11</w:t>
            </w:r>
            <w:r w:rsidR="00CB638F" w:rsidRPr="00C42A60">
              <w:rPr>
                <w:rFonts w:ascii="Arial" w:hAnsi="Arial" w:cs="Arial"/>
              </w:rPr>
              <w:fldChar w:fldCharType="end"/>
            </w:r>
            <w:bookmarkEnd w:id="51"/>
            <w:r w:rsidRPr="00C42A60">
              <w:rPr>
                <w:rFonts w:ascii="Arial" w:hAnsi="Arial" w:cs="Arial"/>
              </w:rPr>
              <w:t xml:space="preserve"> – Rear View</w:t>
            </w:r>
          </w:p>
        </w:tc>
      </w:tr>
    </w:tbl>
    <w:p w:rsidR="00F07E16" w:rsidRDefault="00F07E16" w:rsidP="00C61E65">
      <w:pPr>
        <w:sectPr w:rsidR="00F07E16" w:rsidSect="00C61E65">
          <w:footerReference w:type="default" r:id="rId27"/>
          <w:pgSz w:w="15840" w:h="12240" w:orient="landscape" w:code="1"/>
          <w:pgMar w:top="288" w:right="1267" w:bottom="288" w:left="288" w:header="432" w:footer="432" w:gutter="0"/>
          <w:cols w:space="720"/>
          <w:docGrid w:linePitch="360"/>
        </w:sectPr>
      </w:pPr>
    </w:p>
    <w:p w:rsidR="004235FE" w:rsidRPr="005B3892" w:rsidRDefault="004235FE" w:rsidP="004235FE">
      <w:pPr>
        <w:jc w:val="right"/>
        <w:rPr>
          <w:sz w:val="4"/>
          <w:szCs w:val="4"/>
        </w:rPr>
      </w:pPr>
    </w:p>
    <w:p w:rsidR="004A17B3" w:rsidRDefault="00D52F51" w:rsidP="005B3892">
      <w:pPr>
        <w:pStyle w:val="NumberedStep"/>
        <w:numPr>
          <w:ilvl w:val="0"/>
          <w:numId w:val="2"/>
        </w:numPr>
        <w:spacing w:before="0"/>
        <w:ind w:firstLine="360"/>
      </w:pPr>
      <w:bookmarkStart w:id="52" w:name="_Ref251562141"/>
      <w:r>
        <w:t>Install Load Modules</w:t>
      </w:r>
      <w:bookmarkEnd w:id="52"/>
    </w:p>
    <w:p w:rsidR="004A17B3" w:rsidRDefault="004A17B3" w:rsidP="004A17B3">
      <w:pPr>
        <w:pStyle w:val="NumberedStep1"/>
        <w:tabs>
          <w:tab w:val="left" w:pos="1440"/>
        </w:tabs>
        <w:ind w:firstLine="0"/>
      </w:pPr>
      <w:r>
        <w:t xml:space="preserve">Install </w:t>
      </w:r>
      <w:proofErr w:type="spellStart"/>
      <w:r>
        <w:t>Chroma</w:t>
      </w:r>
      <w:proofErr w:type="spellEnd"/>
      <w:r>
        <w:t xml:space="preserve"> load modules into </w:t>
      </w:r>
      <w:proofErr w:type="spellStart"/>
      <w:r>
        <w:t>Chroma</w:t>
      </w:r>
      <w:proofErr w:type="spellEnd"/>
      <w:r>
        <w:t xml:space="preserve"> electronic load chassis.  Secu</w:t>
      </w:r>
      <w:r w:rsidR="00B93785">
        <w:t>re</w:t>
      </w:r>
      <w:r>
        <w:t xml:space="preserve"> </w:t>
      </w:r>
      <w:r w:rsidR="00886143">
        <w:t xml:space="preserve">each module </w:t>
      </w:r>
      <w:r>
        <w:t xml:space="preserve">with two </w:t>
      </w:r>
      <w:r w:rsidR="00DA6DA4">
        <w:t xml:space="preserve">M3x16 </w:t>
      </w:r>
      <w:r>
        <w:t>screws.</w:t>
      </w:r>
    </w:p>
    <w:p w:rsidR="001319FA" w:rsidRDefault="005F3635" w:rsidP="001319FA">
      <w:pPr>
        <w:pStyle w:val="NumberedStep"/>
        <w:numPr>
          <w:ilvl w:val="0"/>
          <w:numId w:val="2"/>
        </w:numPr>
        <w:spacing w:before="240"/>
        <w:ind w:firstLine="360"/>
      </w:pPr>
      <w:bookmarkStart w:id="53" w:name="_Ref251562200"/>
      <w:r>
        <w:t>Install PXI i</w:t>
      </w:r>
      <w:r w:rsidR="001319FA">
        <w:t>nstruments</w:t>
      </w:r>
      <w:bookmarkEnd w:id="53"/>
    </w:p>
    <w:p w:rsidR="001319FA" w:rsidRDefault="00D6581A" w:rsidP="001319FA">
      <w:pPr>
        <w:pStyle w:val="NumberedStep1"/>
        <w:tabs>
          <w:tab w:val="left" w:pos="1440"/>
        </w:tabs>
        <w:ind w:firstLine="0"/>
      </w:pPr>
      <w:r>
        <w:t xml:space="preserve">Record </w:t>
      </w:r>
      <w:r w:rsidR="001319FA">
        <w:t xml:space="preserve">the PXI instrument serial numbers </w:t>
      </w:r>
      <w:r>
        <w:t xml:space="preserve">on the system configuration sheet </w:t>
      </w:r>
      <w:r w:rsidR="001319FA">
        <w:t>before installation in chassis.</w:t>
      </w:r>
    </w:p>
    <w:p w:rsidR="001319FA" w:rsidRDefault="001319FA" w:rsidP="001319FA">
      <w:pPr>
        <w:pStyle w:val="NumberedStep1"/>
        <w:tabs>
          <w:tab w:val="left" w:pos="1440"/>
        </w:tabs>
        <w:ind w:firstLine="0"/>
      </w:pPr>
      <w:r>
        <w:t xml:space="preserve">Install PXI instruments in PXI chassis per </w:t>
      </w:r>
      <w:r w:rsidR="00CB638F">
        <w:fldChar w:fldCharType="begin"/>
      </w:r>
      <w:r>
        <w:instrText xml:space="preserve"> REF _Ref250970146 \h </w:instrText>
      </w:r>
      <w:r w:rsidR="00CB638F">
        <w:fldChar w:fldCharType="separate"/>
      </w:r>
      <w:r w:rsidR="00E9241B" w:rsidRPr="00BD20C0">
        <w:rPr>
          <w:rFonts w:cs="Arial"/>
        </w:rPr>
        <w:t xml:space="preserve">Figure </w:t>
      </w:r>
      <w:r w:rsidR="00E9241B">
        <w:rPr>
          <w:rFonts w:cs="Arial"/>
          <w:noProof/>
        </w:rPr>
        <w:t>12</w:t>
      </w:r>
      <w:r w:rsidR="00CB638F">
        <w:fldChar w:fldCharType="end"/>
      </w:r>
      <w:r>
        <w:t>.</w:t>
      </w:r>
    </w:p>
    <w:p w:rsidR="005B3892" w:rsidRDefault="005B3892" w:rsidP="001319FA">
      <w:pPr>
        <w:pStyle w:val="NumberedStep1"/>
        <w:tabs>
          <w:tab w:val="left" w:pos="1440"/>
        </w:tabs>
        <w:ind w:firstLine="0"/>
      </w:pPr>
      <w:r>
        <w:t>Con</w:t>
      </w:r>
      <w:r w:rsidR="00EC080E">
        <w:t>nect PC</w:t>
      </w:r>
      <w:r>
        <w:t xml:space="preserve"> to PXI chassis.</w:t>
      </w:r>
    </w:p>
    <w:p w:rsidR="00DA5C5E" w:rsidRDefault="003D4EC4" w:rsidP="003D4EC4">
      <w:pPr>
        <w:pStyle w:val="NumberedStep1"/>
        <w:tabs>
          <w:tab w:val="left" w:pos="1440"/>
        </w:tabs>
        <w:ind w:left="1440"/>
      </w:pPr>
      <w:r>
        <w:t>If not restoring from an image, b</w:t>
      </w:r>
      <w:r w:rsidR="005B3892">
        <w:t>oot PC and install PXI instrument drivers (perfo</w:t>
      </w:r>
      <w:r w:rsidR="00006AFB">
        <w:t xml:space="preserve">rm basic PC </w:t>
      </w:r>
      <w:proofErr w:type="spellStart"/>
      <w:r w:rsidR="00006AFB">
        <w:t>config</w:t>
      </w:r>
      <w:proofErr w:type="spellEnd"/>
      <w:r w:rsidR="00006AFB">
        <w:t xml:space="preserve"> first – per </w:t>
      </w:r>
      <w:r w:rsidR="00CB638F">
        <w:fldChar w:fldCharType="begin"/>
      </w:r>
      <w:r w:rsidR="00006AFB">
        <w:instrText xml:space="preserve"> REF _Ref287592374 \h </w:instrText>
      </w:r>
      <w:r w:rsidR="00CB638F">
        <w:fldChar w:fldCharType="separate"/>
      </w:r>
      <w:r w:rsidR="00E9241B">
        <w:t>Appendix 1 - TE82988 Computer Configuration</w:t>
      </w:r>
      <w:r w:rsidR="00CB638F">
        <w:fldChar w:fldCharType="end"/>
      </w:r>
      <w:r w:rsidR="005B3892">
        <w:t xml:space="preserve">, steps </w:t>
      </w:r>
      <w:r w:rsidR="00CB638F">
        <w:fldChar w:fldCharType="begin"/>
      </w:r>
      <w:r w:rsidR="005B3892">
        <w:instrText xml:space="preserve"> REF _Ref251043999 \r \h </w:instrText>
      </w:r>
      <w:r w:rsidR="00CB638F">
        <w:fldChar w:fldCharType="separate"/>
      </w:r>
      <w:r w:rsidR="00E9241B">
        <w:t>21</w:t>
      </w:r>
      <w:r w:rsidR="00CB638F">
        <w:fldChar w:fldCharType="end"/>
      </w:r>
      <w:r w:rsidR="005B3892">
        <w:t xml:space="preserve"> - </w:t>
      </w:r>
      <w:r w:rsidR="00CB638F">
        <w:fldChar w:fldCharType="begin"/>
      </w:r>
      <w:r w:rsidR="005B3892">
        <w:instrText xml:space="preserve"> REF _Ref251044018 \r \h </w:instrText>
      </w:r>
      <w:r w:rsidR="00CB638F">
        <w:fldChar w:fldCharType="separate"/>
      </w:r>
      <w:r w:rsidR="00E9241B">
        <w:t>35</w:t>
      </w:r>
      <w:r w:rsidR="00CB638F">
        <w:fldChar w:fldCharType="end"/>
      </w:r>
      <w:r w:rsidR="005B3892">
        <w:t>).</w:t>
      </w:r>
    </w:p>
    <w:p w:rsidR="001319FA" w:rsidRDefault="00CB638F" w:rsidP="007D19E4">
      <w:pPr>
        <w:keepNext/>
        <w:ind w:left="720" w:right="72"/>
      </w:pPr>
      <w:r w:rsidRPr="00CB638F">
        <w:rPr>
          <w:rFonts w:ascii="Arial" w:hAnsi="Arial" w:cs="Arial"/>
        </w:rPr>
        <w:pict>
          <v:shape id="_x0000_i1038" type="#_x0000_t75" style="width:725.25pt;height:204pt">
            <v:imagedata r:id="rId28" o:title="" croptop="3328f" cropbottom="31065f"/>
          </v:shape>
        </w:pict>
      </w:r>
    </w:p>
    <w:p w:rsidR="005B3892" w:rsidRDefault="001319FA" w:rsidP="001319FA">
      <w:pPr>
        <w:pStyle w:val="Caption"/>
        <w:ind w:right="72"/>
        <w:jc w:val="center"/>
        <w:rPr>
          <w:rFonts w:ascii="Arial" w:hAnsi="Arial" w:cs="Arial"/>
        </w:rPr>
      </w:pPr>
      <w:bookmarkStart w:id="54" w:name="_Ref250970146"/>
      <w:r w:rsidRPr="00BD20C0">
        <w:rPr>
          <w:rFonts w:ascii="Arial" w:hAnsi="Arial" w:cs="Arial"/>
        </w:rPr>
        <w:t xml:space="preserve">Figure </w:t>
      </w:r>
      <w:r w:rsidR="00CB638F" w:rsidRPr="00BD20C0">
        <w:rPr>
          <w:rFonts w:ascii="Arial" w:hAnsi="Arial" w:cs="Arial"/>
        </w:rPr>
        <w:fldChar w:fldCharType="begin"/>
      </w:r>
      <w:r w:rsidRPr="00BD20C0">
        <w:rPr>
          <w:rFonts w:ascii="Arial" w:hAnsi="Arial" w:cs="Arial"/>
        </w:rPr>
        <w:instrText xml:space="preserve"> SEQ Figure \* ARABIC </w:instrText>
      </w:r>
      <w:r w:rsidR="00CB638F" w:rsidRPr="00BD20C0">
        <w:rPr>
          <w:rFonts w:ascii="Arial" w:hAnsi="Arial" w:cs="Arial"/>
        </w:rPr>
        <w:fldChar w:fldCharType="separate"/>
      </w:r>
      <w:r w:rsidR="00E9241B">
        <w:rPr>
          <w:rFonts w:ascii="Arial" w:hAnsi="Arial" w:cs="Arial"/>
          <w:noProof/>
        </w:rPr>
        <w:t>12</w:t>
      </w:r>
      <w:r w:rsidR="00CB638F" w:rsidRPr="00BD20C0">
        <w:rPr>
          <w:rFonts w:ascii="Arial" w:hAnsi="Arial" w:cs="Arial"/>
        </w:rPr>
        <w:fldChar w:fldCharType="end"/>
      </w:r>
      <w:bookmarkEnd w:id="54"/>
    </w:p>
    <w:p w:rsidR="001319FA" w:rsidRPr="005B3892" w:rsidRDefault="005B3892" w:rsidP="001319FA">
      <w:pPr>
        <w:pStyle w:val="Caption"/>
        <w:ind w:right="72"/>
        <w:jc w:val="center"/>
        <w:rPr>
          <w:rFonts w:ascii="Arial" w:hAnsi="Arial" w:cs="Arial"/>
          <w:sz w:val="4"/>
          <w:szCs w:val="4"/>
        </w:rPr>
      </w:pPr>
      <w:r>
        <w:rPr>
          <w:rFonts w:ascii="Arial" w:hAnsi="Arial" w:cs="Arial"/>
        </w:rPr>
        <w:br w:type="page"/>
      </w:r>
    </w:p>
    <w:p w:rsidR="001319FA" w:rsidRPr="005B3892" w:rsidRDefault="001319FA" w:rsidP="005B3892">
      <w:pPr>
        <w:pStyle w:val="NumberedStep1"/>
        <w:numPr>
          <w:ilvl w:val="0"/>
          <w:numId w:val="0"/>
        </w:numPr>
        <w:tabs>
          <w:tab w:val="left" w:pos="1440"/>
        </w:tabs>
        <w:spacing w:before="0" w:after="0"/>
        <w:ind w:left="720"/>
        <w:rPr>
          <w:sz w:val="4"/>
          <w:szCs w:val="4"/>
        </w:rPr>
      </w:pPr>
    </w:p>
    <w:p w:rsidR="00DC30F5" w:rsidRDefault="00DC30F5" w:rsidP="005B3892">
      <w:pPr>
        <w:pStyle w:val="NumberedStep"/>
        <w:numPr>
          <w:ilvl w:val="0"/>
          <w:numId w:val="2"/>
        </w:numPr>
        <w:tabs>
          <w:tab w:val="clear" w:pos="360"/>
          <w:tab w:val="num" w:pos="540"/>
        </w:tabs>
        <w:spacing w:before="0"/>
        <w:ind w:firstLine="360"/>
      </w:pPr>
      <w:bookmarkStart w:id="55" w:name="_Ref251562231"/>
      <w:r>
        <w:t>Mount VPC</w:t>
      </w:r>
      <w:r w:rsidR="005F3635">
        <w:t xml:space="preserve"> r</w:t>
      </w:r>
      <w:r w:rsidR="00EE6DBD">
        <w:t>eceiver</w:t>
      </w:r>
      <w:bookmarkEnd w:id="55"/>
    </w:p>
    <w:p w:rsidR="00DC30F5" w:rsidRDefault="00DC30F5" w:rsidP="00DC30F5">
      <w:pPr>
        <w:pStyle w:val="NumberedStep1"/>
        <w:tabs>
          <w:tab w:val="clear" w:pos="2592"/>
          <w:tab w:val="num" w:pos="1440"/>
        </w:tabs>
        <w:ind w:left="1440"/>
      </w:pPr>
      <w:r>
        <w:t>Remove the upper two fasteners and the lower two fasteners holding the filler plate.  The plate should now be loosely hanging by cap screws installed in step</w:t>
      </w:r>
      <w:r w:rsidR="00006AFB">
        <w:t xml:space="preserve"> </w:t>
      </w:r>
      <w:r w:rsidR="00CB638F">
        <w:fldChar w:fldCharType="begin"/>
      </w:r>
      <w:r w:rsidR="00006AFB">
        <w:instrText xml:space="preserve"> REF _Ref287592413 \r \h </w:instrText>
      </w:r>
      <w:r w:rsidR="00CB638F">
        <w:fldChar w:fldCharType="separate"/>
      </w:r>
      <w:r w:rsidR="00E9241B">
        <w:t>9.1</w:t>
      </w:r>
      <w:r w:rsidR="00CB638F">
        <w:fldChar w:fldCharType="end"/>
      </w:r>
      <w:r>
        <w:t>.</w:t>
      </w:r>
    </w:p>
    <w:p w:rsidR="00DC30F5" w:rsidRDefault="00DC30F5" w:rsidP="00151124">
      <w:pPr>
        <w:tabs>
          <w:tab w:val="num" w:pos="720"/>
        </w:tabs>
        <w:spacing w:after="120"/>
        <w:ind w:left="1440" w:right="252"/>
        <w:rPr>
          <w:rFonts w:ascii="Arial" w:hAnsi="Arial" w:cs="Arial"/>
        </w:rPr>
      </w:pPr>
      <w:r w:rsidRPr="00116B4A">
        <w:rPr>
          <w:rFonts w:ascii="Arial" w:hAnsi="Arial" w:cs="Arial"/>
        </w:rPr>
        <w:t>Note: The lowest holes will be used to f</w:t>
      </w:r>
      <w:r>
        <w:rPr>
          <w:rFonts w:ascii="Arial" w:hAnsi="Arial" w:cs="Arial"/>
        </w:rPr>
        <w:t>asten the support</w:t>
      </w:r>
      <w:r w:rsidRPr="00116B4A">
        <w:rPr>
          <w:rFonts w:ascii="Arial" w:hAnsi="Arial" w:cs="Arial"/>
        </w:rPr>
        <w:t xml:space="preserve"> to the frame and the upper holes will fasten the receiver to the frame.</w:t>
      </w:r>
    </w:p>
    <w:p w:rsidR="00BD20C0" w:rsidRDefault="00CB638F" w:rsidP="00151124">
      <w:pPr>
        <w:keepNext/>
        <w:tabs>
          <w:tab w:val="num" w:pos="720"/>
        </w:tabs>
        <w:spacing w:after="120"/>
        <w:ind w:left="540" w:right="-288" w:firstLine="180"/>
        <w:jc w:val="right"/>
      </w:pPr>
      <w:r>
        <w:rPr>
          <w:noProof/>
        </w:rPr>
        <w:pict>
          <v:polyline id="_x0000_s1051" style="position:absolute;left:0;text-align:left;z-index:9;mso-position-horizontal:absolute;mso-position-vertical:absolute" points="315pt,108.9pt,315pt,108.15pt,399.3pt,75.45pt" coordsize="1686,669" filled="f">
            <v:stroke endarrow="block"/>
            <v:path arrowok="t"/>
          </v:polyline>
        </w:pict>
      </w:r>
      <w:r w:rsidRPr="00CB638F">
        <w:rPr>
          <w:rFonts w:ascii="Arial" w:hAnsi="Arial" w:cs="Arial"/>
          <w:noProof/>
        </w:rPr>
        <w:pict>
          <v:polyline id="_x0000_s1052" style="position:absolute;left:0;text-align:left;z-index:10;mso-position-horizontal:absolute;mso-position-vertical:absolute" points="315.15pt,109.35pt,399.3pt,150.9pt" coordsize="1683,831" filled="f">
            <v:stroke endarrow="block"/>
            <v:path arrowok="t"/>
          </v:polyline>
        </w:pict>
      </w:r>
      <w:r>
        <w:rPr>
          <w:noProof/>
        </w:rPr>
        <w:pict>
          <v:shape id="_x0000_s1050" type="#_x0000_t202" style="position:absolute;left:0;text-align:left;margin-left:117pt;margin-top:100.2pt;width:198pt;height:18pt;z-index:8">
            <v:textbox style="mso-next-textbox:#_x0000_s1050">
              <w:txbxContent>
                <w:p w:rsidR="00EE6DBD" w:rsidRDefault="00EE6DBD" w:rsidP="00DC30F5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Remove the upper and lower screws (4)</w:t>
                  </w:r>
                </w:p>
                <w:p w:rsidR="00EE6DBD" w:rsidRPr="00A65F4A" w:rsidRDefault="00EE6DBD" w:rsidP="00DC30F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pict>
          <v:shape id="_x0000_i1039" type="#_x0000_t75" style="width:370.5pt;height:222.75pt">
            <v:imagedata r:id="rId18" o:title=""/>
          </v:shape>
        </w:pict>
      </w:r>
    </w:p>
    <w:p w:rsidR="00DC30F5" w:rsidRPr="00BD20C0" w:rsidRDefault="00BD20C0" w:rsidP="005B3892">
      <w:pPr>
        <w:pStyle w:val="Caption"/>
        <w:tabs>
          <w:tab w:val="center" w:pos="7380"/>
        </w:tabs>
        <w:ind w:firstLine="540"/>
        <w:jc w:val="center"/>
        <w:rPr>
          <w:rFonts w:ascii="Arial" w:hAnsi="Arial" w:cs="Arial"/>
        </w:rPr>
      </w:pPr>
      <w:r>
        <w:tab/>
      </w:r>
      <w:r w:rsidRPr="00BD20C0">
        <w:rPr>
          <w:rFonts w:ascii="Arial" w:hAnsi="Arial" w:cs="Arial"/>
        </w:rPr>
        <w:t xml:space="preserve">Figure </w:t>
      </w:r>
      <w:r w:rsidR="00CB638F" w:rsidRPr="00BD20C0">
        <w:rPr>
          <w:rFonts w:ascii="Arial" w:hAnsi="Arial" w:cs="Arial"/>
        </w:rPr>
        <w:fldChar w:fldCharType="begin"/>
      </w:r>
      <w:r w:rsidRPr="00BD20C0">
        <w:rPr>
          <w:rFonts w:ascii="Arial" w:hAnsi="Arial" w:cs="Arial"/>
        </w:rPr>
        <w:instrText xml:space="preserve"> SEQ Figure \* ARABIC </w:instrText>
      </w:r>
      <w:r w:rsidR="00CB638F" w:rsidRPr="00BD20C0">
        <w:rPr>
          <w:rFonts w:ascii="Arial" w:hAnsi="Arial" w:cs="Arial"/>
        </w:rPr>
        <w:fldChar w:fldCharType="separate"/>
      </w:r>
      <w:r w:rsidR="00E9241B">
        <w:rPr>
          <w:rFonts w:ascii="Arial" w:hAnsi="Arial" w:cs="Arial"/>
          <w:noProof/>
        </w:rPr>
        <w:t>13</w:t>
      </w:r>
      <w:r w:rsidR="00CB638F" w:rsidRPr="00BD20C0">
        <w:rPr>
          <w:rFonts w:ascii="Arial" w:hAnsi="Arial" w:cs="Arial"/>
        </w:rPr>
        <w:fldChar w:fldCharType="end"/>
      </w:r>
    </w:p>
    <w:p w:rsidR="00DC30F5" w:rsidRDefault="00DC30F5" w:rsidP="00DC30F5">
      <w:pPr>
        <w:pStyle w:val="NumberedStep1"/>
        <w:tabs>
          <w:tab w:val="clear" w:pos="2592"/>
          <w:tab w:val="num" w:pos="1440"/>
        </w:tabs>
        <w:ind w:left="1440"/>
      </w:pPr>
      <w:r>
        <w:t>Hang two VPC Receiver support trusses on the cap screws by the keyhole slots.</w:t>
      </w:r>
    </w:p>
    <w:p w:rsidR="00A117D3" w:rsidRDefault="005C1BBE" w:rsidP="005C1BBE">
      <w:pPr>
        <w:pStyle w:val="NumberedStep1"/>
        <w:tabs>
          <w:tab w:val="clear" w:pos="2592"/>
          <w:tab w:val="num" w:pos="1440"/>
        </w:tabs>
        <w:ind w:left="1440"/>
      </w:pPr>
      <w:r>
        <w:t xml:space="preserve">Using </w:t>
      </w:r>
      <w:r w:rsidR="00006AFB">
        <w:t xml:space="preserve">(4) </w:t>
      </w:r>
      <w:r>
        <w:t>10-32 screws, fasten the support trusses to the frame</w:t>
      </w:r>
      <w:r w:rsidR="00A117D3">
        <w:t xml:space="preserve">.  </w:t>
      </w:r>
    </w:p>
    <w:p w:rsidR="005C1BBE" w:rsidRDefault="00A117D3" w:rsidP="005C1BBE">
      <w:pPr>
        <w:pStyle w:val="NumberedStep1"/>
        <w:tabs>
          <w:tab w:val="clear" w:pos="2592"/>
          <w:tab w:val="num" w:pos="1440"/>
        </w:tabs>
        <w:ind w:left="1440"/>
      </w:pPr>
      <w:r>
        <w:t xml:space="preserve">Tighten (2) </w:t>
      </w:r>
      <w:r w:rsidR="00006AFB">
        <w:t xml:space="preserve">socket head cap </w:t>
      </w:r>
      <w:r>
        <w:t>screws in keyhole slots.</w:t>
      </w:r>
    </w:p>
    <w:p w:rsidR="00A117D3" w:rsidRPr="00A117D3" w:rsidRDefault="00A117D3" w:rsidP="00A117D3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>Note: Lowest truss mounting holes will line up with upper holes on external AC power strip.</w:t>
      </w:r>
    </w:p>
    <w:p w:rsidR="00CE27F6" w:rsidRDefault="00CE27F6" w:rsidP="005C1BBE">
      <w:pPr>
        <w:pStyle w:val="NumberedStep1"/>
        <w:tabs>
          <w:tab w:val="clear" w:pos="2592"/>
          <w:tab w:val="num" w:pos="1440"/>
        </w:tabs>
        <w:ind w:left="1440"/>
      </w:pPr>
      <w:smartTag w:uri="urn:schemas-microsoft-com:office:smarttags" w:element="place">
        <w:smartTag w:uri="urn:schemas-microsoft-com:office:smarttags" w:element="PlaceType">
          <w:r>
            <w:t>Mount</w:t>
          </w:r>
        </w:smartTag>
        <w:r>
          <w:t xml:space="preserve"> </w:t>
        </w:r>
        <w:smartTag w:uri="urn:schemas-microsoft-com:office:smarttags" w:element="PlaceName">
          <w:r>
            <w:t>VPC</w:t>
          </w:r>
        </w:smartTag>
      </w:smartTag>
      <w:r>
        <w:t xml:space="preserve"> G12 Rack Mount Gap Cover (VPC Part # 310113433) to receiver using (4) 4-40 flat head screws per </w:t>
      </w:r>
      <w:r w:rsidR="00006AFB">
        <w:t xml:space="preserve">VPC </w:t>
      </w:r>
      <w:r>
        <w:t>instructions.</w:t>
      </w:r>
    </w:p>
    <w:p w:rsidR="005C1BBE" w:rsidRDefault="005C1BBE" w:rsidP="005C1BBE">
      <w:pPr>
        <w:pStyle w:val="NumberedStep1"/>
        <w:tabs>
          <w:tab w:val="clear" w:pos="2592"/>
          <w:tab w:val="num" w:pos="1440"/>
        </w:tabs>
        <w:ind w:left="1440"/>
      </w:pPr>
      <w:r>
        <w:t xml:space="preserve">Mount the VPC receiver table to the trusses using </w:t>
      </w:r>
      <w:r w:rsidR="00A117D3">
        <w:t xml:space="preserve">(4) </w:t>
      </w:r>
      <w:r w:rsidR="00E168EE">
        <w:t xml:space="preserve">¼-20 x </w:t>
      </w:r>
      <w:r w:rsidR="000052A0">
        <w:t>½</w:t>
      </w:r>
      <w:r>
        <w:t xml:space="preserve">” screws </w:t>
      </w:r>
      <w:r w:rsidR="00A117D3">
        <w:t>and lock washers.</w:t>
      </w:r>
    </w:p>
    <w:p w:rsidR="00DC30F5" w:rsidRDefault="00006AFB" w:rsidP="00A117D3">
      <w:pPr>
        <w:pStyle w:val="NumberedStep1"/>
        <w:tabs>
          <w:tab w:val="clear" w:pos="2592"/>
          <w:tab w:val="num" w:pos="1440"/>
        </w:tabs>
        <w:ind w:left="1440"/>
      </w:pPr>
      <w:smartTag w:uri="urn:schemas-microsoft-com:office:smarttags" w:element="place">
        <w:smartTag w:uri="urn:schemas-microsoft-com:office:smarttags" w:element="PlaceType">
          <w:r>
            <w:t>Mount</w:t>
          </w:r>
        </w:smartTag>
        <w:r>
          <w:t xml:space="preserve"> </w:t>
        </w:r>
        <w:smartTag w:uri="urn:schemas-microsoft-com:office:smarttags" w:element="PlaceName">
          <w:r w:rsidR="00A117D3">
            <w:t>VPC</w:t>
          </w:r>
        </w:smartTag>
      </w:smartTag>
      <w:r w:rsidR="00A117D3">
        <w:t xml:space="preserve"> </w:t>
      </w:r>
      <w:r>
        <w:t xml:space="preserve">filler </w:t>
      </w:r>
      <w:r w:rsidR="00A117D3">
        <w:t>panel b</w:t>
      </w:r>
      <w:r>
        <w:t>etween the two trusses using</w:t>
      </w:r>
      <w:r w:rsidR="00A117D3">
        <w:t xml:space="preserve"> </w:t>
      </w:r>
      <w:r w:rsidR="00CE27F6">
        <w:t xml:space="preserve">(4) 6-32 </w:t>
      </w:r>
      <w:r>
        <w:t>flat head screws from</w:t>
      </w:r>
      <w:r w:rsidR="00A117D3">
        <w:t xml:space="preserve"> the </w:t>
      </w:r>
      <w:r>
        <w:t xml:space="preserve">VPC </w:t>
      </w:r>
      <w:r w:rsidR="00A117D3">
        <w:t>kit.</w:t>
      </w:r>
    </w:p>
    <w:p w:rsidR="00A117D3" w:rsidRPr="00A117D3" w:rsidRDefault="00A117D3" w:rsidP="00A117D3">
      <w:pPr>
        <w:pStyle w:val="NumberedStep1"/>
        <w:tabs>
          <w:tab w:val="clear" w:pos="2592"/>
          <w:tab w:val="num" w:pos="1440"/>
        </w:tabs>
        <w:ind w:left="1440"/>
        <w:rPr>
          <w:rFonts w:cs="Arial"/>
        </w:rPr>
      </w:pPr>
      <w:r w:rsidRPr="00A117D3">
        <w:rPr>
          <w:rFonts w:cs="Arial"/>
        </w:rPr>
        <w:t>Using (2) 10-</w:t>
      </w:r>
      <w:r w:rsidR="000052A0">
        <w:rPr>
          <w:rFonts w:cs="Arial"/>
        </w:rPr>
        <w:t xml:space="preserve">32 x </w:t>
      </w:r>
      <w:r w:rsidRPr="00A117D3">
        <w:rPr>
          <w:rFonts w:cs="Arial"/>
        </w:rPr>
        <w:t>1-</w:t>
      </w:r>
      <w:r w:rsidR="000052A0">
        <w:t>¼</w:t>
      </w:r>
      <w:r w:rsidRPr="00A117D3">
        <w:rPr>
          <w:rFonts w:cs="Arial"/>
        </w:rPr>
        <w:t>” socket head cap screws, attach the receiver to the frame.</w:t>
      </w:r>
    </w:p>
    <w:p w:rsidR="005B3892" w:rsidRDefault="00A117D3" w:rsidP="00A117D3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Note: </w:t>
      </w:r>
      <w:r w:rsidRPr="00A117D3">
        <w:rPr>
          <w:rFonts w:ascii="Arial" w:hAnsi="Arial" w:cs="Arial"/>
        </w:rPr>
        <w:t xml:space="preserve">VPC </w:t>
      </w:r>
      <w:r w:rsidR="005D07C1">
        <w:rPr>
          <w:rFonts w:ascii="Arial" w:hAnsi="Arial" w:cs="Arial"/>
        </w:rPr>
        <w:t xml:space="preserve">receiver </w:t>
      </w:r>
      <w:r w:rsidRPr="00A117D3">
        <w:rPr>
          <w:rFonts w:ascii="Arial" w:hAnsi="Arial" w:cs="Arial"/>
        </w:rPr>
        <w:t>handle must be in the ‘down’ position</w:t>
      </w:r>
      <w:r>
        <w:rPr>
          <w:rFonts w:ascii="Arial" w:hAnsi="Arial" w:cs="Arial"/>
        </w:rPr>
        <w:t>.</w:t>
      </w:r>
    </w:p>
    <w:p w:rsidR="00A117D3" w:rsidRPr="005B3892" w:rsidRDefault="005B3892" w:rsidP="00A117D3">
      <w:pPr>
        <w:ind w:left="1440"/>
        <w:rPr>
          <w:rFonts w:ascii="Arial" w:hAnsi="Arial" w:cs="Arial"/>
          <w:sz w:val="4"/>
          <w:szCs w:val="4"/>
        </w:rPr>
      </w:pPr>
      <w:r>
        <w:rPr>
          <w:rFonts w:ascii="Arial" w:hAnsi="Arial" w:cs="Arial"/>
        </w:rPr>
        <w:br w:type="page"/>
      </w:r>
    </w:p>
    <w:p w:rsidR="005125CE" w:rsidRDefault="005F3635" w:rsidP="005B3892">
      <w:pPr>
        <w:pStyle w:val="NumberedStep"/>
        <w:numPr>
          <w:ilvl w:val="0"/>
          <w:numId w:val="2"/>
        </w:numPr>
        <w:spacing w:before="0"/>
        <w:ind w:firstLine="360"/>
      </w:pPr>
      <w:bookmarkStart w:id="56" w:name="_Ref251562338"/>
      <w:r>
        <w:t>Connect AC power w</w:t>
      </w:r>
      <w:r w:rsidR="005125CE">
        <w:t>iring</w:t>
      </w:r>
      <w:bookmarkEnd w:id="56"/>
    </w:p>
    <w:p w:rsidR="00856307" w:rsidRDefault="00856307" w:rsidP="00856307">
      <w:pPr>
        <w:pStyle w:val="NumberedStep1"/>
        <w:tabs>
          <w:tab w:val="clear" w:pos="2592"/>
          <w:tab w:val="num" w:pos="1440"/>
        </w:tabs>
        <w:ind w:left="1440"/>
      </w:pPr>
      <w:r>
        <w:t xml:space="preserve">Use the AC line cords </w:t>
      </w:r>
      <w:r w:rsidR="005D473A">
        <w:t xml:space="preserve">from </w:t>
      </w:r>
      <w:r w:rsidR="00CB638F">
        <w:fldChar w:fldCharType="begin"/>
      </w:r>
      <w:r w:rsidR="005D473A">
        <w:instrText xml:space="preserve"> REF _Ref250971120 \h </w:instrText>
      </w:r>
      <w:r w:rsidR="00CB638F">
        <w:fldChar w:fldCharType="separate"/>
      </w:r>
      <w:r w:rsidR="00E9241B" w:rsidRPr="005D473A">
        <w:rPr>
          <w:rFonts w:cs="Arial"/>
        </w:rPr>
        <w:t xml:space="preserve">Figure </w:t>
      </w:r>
      <w:r w:rsidR="00E9241B">
        <w:rPr>
          <w:rFonts w:cs="Arial"/>
          <w:noProof/>
        </w:rPr>
        <w:t>14</w:t>
      </w:r>
      <w:r w:rsidR="00CB638F">
        <w:fldChar w:fldCharType="end"/>
      </w:r>
      <w:r w:rsidR="005D473A">
        <w:t xml:space="preserve"> to connect the instruments per </w:t>
      </w:r>
      <w:r w:rsidR="00CB638F">
        <w:fldChar w:fldCharType="begin"/>
      </w:r>
      <w:r w:rsidR="005D473A">
        <w:instrText xml:space="preserve"> REF _Ref250971165 \h </w:instrText>
      </w:r>
      <w:r w:rsidR="00CB638F">
        <w:fldChar w:fldCharType="separate"/>
      </w:r>
      <w:r w:rsidR="00E9241B" w:rsidRPr="005D473A">
        <w:rPr>
          <w:rFonts w:cs="Arial"/>
        </w:rPr>
        <w:t xml:space="preserve">Figure </w:t>
      </w:r>
      <w:r w:rsidR="00E9241B">
        <w:rPr>
          <w:rFonts w:cs="Arial"/>
          <w:noProof/>
        </w:rPr>
        <w:t>15</w:t>
      </w:r>
      <w:r w:rsidR="00CB638F">
        <w:fldChar w:fldCharType="end"/>
      </w:r>
      <w:r w:rsidR="00A75879">
        <w:t xml:space="preserve"> (next page)</w:t>
      </w:r>
      <w:r w:rsidR="00445E8B">
        <w:t>.</w:t>
      </w:r>
    </w:p>
    <w:p w:rsidR="00856307" w:rsidRDefault="00A75879" w:rsidP="00856307">
      <w:pPr>
        <w:keepNext/>
        <w:ind w:left="720"/>
        <w:jc w:val="center"/>
      </w:pPr>
      <w:r>
        <w:pict>
          <v:shape id="_x0000_i1040" type="#_x0000_t75" style="width:708.75pt;height:291pt">
            <v:imagedata r:id="rId29" o:title=""/>
          </v:shape>
        </w:pict>
      </w:r>
    </w:p>
    <w:p w:rsidR="00856307" w:rsidRDefault="00856307" w:rsidP="005D473A">
      <w:pPr>
        <w:pStyle w:val="Caption"/>
        <w:jc w:val="center"/>
        <w:rPr>
          <w:rFonts w:ascii="Arial" w:hAnsi="Arial" w:cs="Arial"/>
        </w:rPr>
      </w:pPr>
      <w:bookmarkStart w:id="57" w:name="_Ref250971120"/>
      <w:r w:rsidRPr="005D473A">
        <w:rPr>
          <w:rFonts w:ascii="Arial" w:hAnsi="Arial" w:cs="Arial"/>
        </w:rPr>
        <w:t xml:space="preserve">Figure </w:t>
      </w:r>
      <w:r w:rsidR="00CB638F" w:rsidRPr="005D473A">
        <w:rPr>
          <w:rFonts w:ascii="Arial" w:hAnsi="Arial" w:cs="Arial"/>
        </w:rPr>
        <w:fldChar w:fldCharType="begin"/>
      </w:r>
      <w:r w:rsidRPr="005D473A">
        <w:rPr>
          <w:rFonts w:ascii="Arial" w:hAnsi="Arial" w:cs="Arial"/>
        </w:rPr>
        <w:instrText xml:space="preserve"> SEQ Figure \* ARABIC </w:instrText>
      </w:r>
      <w:r w:rsidR="00CB638F" w:rsidRPr="005D473A">
        <w:rPr>
          <w:rFonts w:ascii="Arial" w:hAnsi="Arial" w:cs="Arial"/>
        </w:rPr>
        <w:fldChar w:fldCharType="separate"/>
      </w:r>
      <w:r w:rsidR="00E9241B">
        <w:rPr>
          <w:rFonts w:ascii="Arial" w:hAnsi="Arial" w:cs="Arial"/>
          <w:noProof/>
        </w:rPr>
        <w:t>14</w:t>
      </w:r>
      <w:r w:rsidR="00CB638F" w:rsidRPr="005D473A">
        <w:rPr>
          <w:rFonts w:ascii="Arial" w:hAnsi="Arial" w:cs="Arial"/>
        </w:rPr>
        <w:fldChar w:fldCharType="end"/>
      </w:r>
      <w:bookmarkEnd w:id="57"/>
    </w:p>
    <w:p w:rsidR="00A75879" w:rsidRPr="00A75879" w:rsidRDefault="00A75879" w:rsidP="00A75879"/>
    <w:p w:rsidR="005D473A" w:rsidRDefault="00A75879" w:rsidP="00A75879">
      <w:pPr>
        <w:pStyle w:val="NumberedStep1"/>
        <w:keepNext/>
        <w:numPr>
          <w:ilvl w:val="0"/>
          <w:numId w:val="0"/>
        </w:numPr>
        <w:spacing w:before="0" w:after="0"/>
        <w:jc w:val="center"/>
      </w:pPr>
      <w:r>
        <w:lastRenderedPageBreak/>
        <w:pict>
          <v:shape id="_x0000_i1041" type="#_x0000_t75" style="width:411.75pt;height:507pt" o:bordertopcolor="#999" o:borderleftcolor="#999" o:borderbottomcolor="#999" o:borderrightcolor="#999">
            <v:imagedata r:id="rId30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5D473A" w:rsidRDefault="005D473A" w:rsidP="00E9241B">
      <w:pPr>
        <w:pStyle w:val="Caption"/>
        <w:spacing w:before="60"/>
        <w:ind w:left="274" w:right="-115"/>
        <w:jc w:val="center"/>
        <w:rPr>
          <w:rFonts w:ascii="Arial" w:hAnsi="Arial" w:cs="Arial"/>
        </w:rPr>
      </w:pPr>
      <w:bookmarkStart w:id="58" w:name="_Ref250971165"/>
      <w:r w:rsidRPr="005D473A">
        <w:rPr>
          <w:rFonts w:ascii="Arial" w:hAnsi="Arial" w:cs="Arial"/>
        </w:rPr>
        <w:t xml:space="preserve">Figure </w:t>
      </w:r>
      <w:r w:rsidR="00CB638F" w:rsidRPr="005D473A">
        <w:rPr>
          <w:rFonts w:ascii="Arial" w:hAnsi="Arial" w:cs="Arial"/>
        </w:rPr>
        <w:fldChar w:fldCharType="begin"/>
      </w:r>
      <w:r w:rsidRPr="005D473A">
        <w:rPr>
          <w:rFonts w:ascii="Arial" w:hAnsi="Arial" w:cs="Arial"/>
        </w:rPr>
        <w:instrText xml:space="preserve"> SEQ Figure \* ARABIC </w:instrText>
      </w:r>
      <w:r w:rsidR="00CB638F" w:rsidRPr="005D473A">
        <w:rPr>
          <w:rFonts w:ascii="Arial" w:hAnsi="Arial" w:cs="Arial"/>
        </w:rPr>
        <w:fldChar w:fldCharType="separate"/>
      </w:r>
      <w:r w:rsidR="00E9241B">
        <w:rPr>
          <w:rFonts w:ascii="Arial" w:hAnsi="Arial" w:cs="Arial"/>
          <w:noProof/>
        </w:rPr>
        <w:t>15</w:t>
      </w:r>
      <w:r w:rsidR="00CB638F" w:rsidRPr="005D473A">
        <w:rPr>
          <w:rFonts w:ascii="Arial" w:hAnsi="Arial" w:cs="Arial"/>
        </w:rPr>
        <w:fldChar w:fldCharType="end"/>
      </w:r>
      <w:bookmarkEnd w:id="58"/>
    </w:p>
    <w:p w:rsidR="006341F1" w:rsidRPr="005B3892" w:rsidRDefault="005D473A" w:rsidP="005D473A">
      <w:pPr>
        <w:pStyle w:val="Caption"/>
        <w:jc w:val="center"/>
        <w:rPr>
          <w:rFonts w:ascii="Arial" w:hAnsi="Arial" w:cs="Arial"/>
          <w:sz w:val="4"/>
          <w:szCs w:val="4"/>
        </w:rPr>
      </w:pPr>
      <w:r>
        <w:br w:type="page"/>
      </w:r>
    </w:p>
    <w:p w:rsidR="005125CE" w:rsidRDefault="006341F1" w:rsidP="005B3892">
      <w:pPr>
        <w:pStyle w:val="NumberedStep"/>
        <w:numPr>
          <w:ilvl w:val="0"/>
          <w:numId w:val="2"/>
        </w:numPr>
        <w:spacing w:before="0"/>
        <w:ind w:firstLine="360"/>
      </w:pPr>
      <w:bookmarkStart w:id="59" w:name="_Ref251562461"/>
      <w:r>
        <w:t>Conne</w:t>
      </w:r>
      <w:r w:rsidR="005D473A">
        <w:t xml:space="preserve">ct </w:t>
      </w:r>
      <w:r w:rsidR="005F3635">
        <w:t>system c</w:t>
      </w:r>
      <w:r w:rsidR="00CE2416">
        <w:t>ommunication</w:t>
      </w:r>
      <w:r w:rsidR="005F3635">
        <w:t xml:space="preserve"> w</w:t>
      </w:r>
      <w:r w:rsidR="00EE6DBD">
        <w:t>iring</w:t>
      </w:r>
      <w:bookmarkEnd w:id="59"/>
    </w:p>
    <w:p w:rsidR="005125CE" w:rsidRDefault="005D473A" w:rsidP="00620741">
      <w:pPr>
        <w:pStyle w:val="NumberedStep1"/>
        <w:tabs>
          <w:tab w:val="clear" w:pos="2592"/>
          <w:tab w:val="num" w:pos="1440"/>
        </w:tabs>
        <w:ind w:left="1440"/>
      </w:pPr>
      <w:r>
        <w:t>Connect sy</w:t>
      </w:r>
      <w:r w:rsidR="00BC56FD">
        <w:t>s</w:t>
      </w:r>
      <w:r w:rsidR="00CE2416">
        <w:t>tem communication</w:t>
      </w:r>
      <w:r>
        <w:t xml:space="preserve"> wiring per </w:t>
      </w:r>
      <w:r w:rsidR="00CB638F">
        <w:fldChar w:fldCharType="begin"/>
      </w:r>
      <w:r>
        <w:instrText xml:space="preserve"> REF _Ref250971598 \h </w:instrText>
      </w:r>
      <w:r w:rsidR="00CB638F">
        <w:fldChar w:fldCharType="separate"/>
      </w:r>
      <w:r w:rsidR="00E9241B" w:rsidRPr="005D473A">
        <w:rPr>
          <w:rFonts w:cs="Arial"/>
        </w:rPr>
        <w:t xml:space="preserve">Figure </w:t>
      </w:r>
      <w:r w:rsidR="00E9241B">
        <w:rPr>
          <w:rFonts w:cs="Arial"/>
          <w:noProof/>
        </w:rPr>
        <w:t>16</w:t>
      </w:r>
      <w:r w:rsidR="00CB638F">
        <w:fldChar w:fldCharType="end"/>
      </w:r>
      <w:r>
        <w:t>.</w:t>
      </w:r>
    </w:p>
    <w:p w:rsidR="005D473A" w:rsidRDefault="00CB638F" w:rsidP="005D473A">
      <w:pPr>
        <w:keepNext/>
        <w:ind w:left="720"/>
        <w:jc w:val="center"/>
      </w:pPr>
      <w:r>
        <w:pict>
          <v:shape id="_x0000_i1042" type="#_x0000_t75" style="width:630.75pt;height:472.5pt" o:bordertopcolor="#999" o:borderleftcolor="#999" o:borderbottomcolor="#999" o:borderrightcolor="#999">
            <v:imagedata r:id="rId31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5D473A" w:rsidRDefault="005D473A" w:rsidP="00A75879">
      <w:pPr>
        <w:pStyle w:val="Caption"/>
        <w:ind w:left="450"/>
        <w:jc w:val="center"/>
        <w:rPr>
          <w:rFonts w:ascii="Arial" w:hAnsi="Arial" w:cs="Arial"/>
        </w:rPr>
      </w:pPr>
      <w:bookmarkStart w:id="60" w:name="_Ref250971598"/>
      <w:r w:rsidRPr="005D473A">
        <w:rPr>
          <w:rFonts w:ascii="Arial" w:hAnsi="Arial" w:cs="Arial"/>
        </w:rPr>
        <w:t xml:space="preserve">Figure </w:t>
      </w:r>
      <w:r w:rsidR="00CB638F" w:rsidRPr="005D473A">
        <w:rPr>
          <w:rFonts w:ascii="Arial" w:hAnsi="Arial" w:cs="Arial"/>
        </w:rPr>
        <w:fldChar w:fldCharType="begin"/>
      </w:r>
      <w:r w:rsidRPr="005D473A">
        <w:rPr>
          <w:rFonts w:ascii="Arial" w:hAnsi="Arial" w:cs="Arial"/>
        </w:rPr>
        <w:instrText xml:space="preserve"> SEQ Figure \* ARABIC </w:instrText>
      </w:r>
      <w:r w:rsidR="00CB638F" w:rsidRPr="005D473A">
        <w:rPr>
          <w:rFonts w:ascii="Arial" w:hAnsi="Arial" w:cs="Arial"/>
        </w:rPr>
        <w:fldChar w:fldCharType="separate"/>
      </w:r>
      <w:r w:rsidR="00E9241B">
        <w:rPr>
          <w:rFonts w:ascii="Arial" w:hAnsi="Arial" w:cs="Arial"/>
          <w:noProof/>
        </w:rPr>
        <w:t>16</w:t>
      </w:r>
      <w:r w:rsidR="00CB638F" w:rsidRPr="005D473A">
        <w:rPr>
          <w:rFonts w:ascii="Arial" w:hAnsi="Arial" w:cs="Arial"/>
        </w:rPr>
        <w:fldChar w:fldCharType="end"/>
      </w:r>
      <w:bookmarkEnd w:id="60"/>
    </w:p>
    <w:tbl>
      <w:tblPr>
        <w:tblW w:w="15588" w:type="dxa"/>
        <w:tblLayout w:type="fixed"/>
        <w:tblLook w:val="01E0"/>
      </w:tblPr>
      <w:tblGrid>
        <w:gridCol w:w="9648"/>
        <w:gridCol w:w="5940"/>
      </w:tblGrid>
      <w:tr w:rsidR="009D2E01" w:rsidTr="00C42A60">
        <w:trPr>
          <w:trHeight w:val="10196"/>
        </w:trPr>
        <w:tc>
          <w:tcPr>
            <w:tcW w:w="9648" w:type="dxa"/>
          </w:tcPr>
          <w:p w:rsidR="009D2E01" w:rsidRDefault="009D2E01" w:rsidP="00C42A60">
            <w:pPr>
              <w:pStyle w:val="NumberedStep"/>
              <w:numPr>
                <w:ilvl w:val="0"/>
                <w:numId w:val="2"/>
              </w:numPr>
              <w:spacing w:before="240"/>
              <w:ind w:firstLine="360"/>
            </w:pPr>
            <w:r>
              <w:lastRenderedPageBreak/>
              <w:br w:type="page"/>
            </w:r>
            <w:bookmarkStart w:id="61" w:name="_Ref287526967"/>
            <w:bookmarkStart w:id="62" w:name="_Ref251562567"/>
            <w:r w:rsidR="005F3635">
              <w:t>Install signal w</w:t>
            </w:r>
            <w:r>
              <w:t>iring</w:t>
            </w:r>
            <w:bookmarkEnd w:id="61"/>
          </w:p>
          <w:p w:rsidR="00F15D56" w:rsidRDefault="009D2E01" w:rsidP="00C42A60">
            <w:pPr>
              <w:pStyle w:val="NumberedStep1"/>
              <w:tabs>
                <w:tab w:val="clear" w:pos="2592"/>
                <w:tab w:val="num" w:pos="1440"/>
              </w:tabs>
              <w:ind w:left="1440"/>
            </w:pPr>
            <w:r>
              <w:t xml:space="preserve">Install signal wiring </w:t>
            </w:r>
            <w:r w:rsidR="005F3635">
              <w:t xml:space="preserve">(VPC cables) </w:t>
            </w:r>
            <w:r>
              <w:t xml:space="preserve">per </w:t>
            </w:r>
            <w:fldSimple w:instr=" REF _Ref287529638 \h  \* MERGEFORMAT ">
              <w:r w:rsidR="00E9241B" w:rsidRPr="00C42A60">
                <w:rPr>
                  <w:rFonts w:cs="Arial"/>
                </w:rPr>
                <w:t xml:space="preserve">Figure </w:t>
              </w:r>
              <w:r w:rsidR="00E9241B">
                <w:rPr>
                  <w:rFonts w:cs="Arial"/>
                  <w:noProof/>
                </w:rPr>
                <w:t>17</w:t>
              </w:r>
            </w:fldSimple>
            <w:r w:rsidR="00B3721A">
              <w:t xml:space="preserve">, </w:t>
            </w:r>
            <w:r w:rsidR="00CB638F">
              <w:fldChar w:fldCharType="begin"/>
            </w:r>
            <w:r w:rsidR="00B3721A">
              <w:instrText xml:space="preserve"> REF _Ref287530324 \h </w:instrText>
            </w:r>
            <w:r w:rsidR="00CB638F">
              <w:fldChar w:fldCharType="separate"/>
            </w:r>
            <w:r w:rsidR="00E9241B" w:rsidRPr="00C42A60">
              <w:rPr>
                <w:rFonts w:cs="Arial"/>
              </w:rPr>
              <w:t xml:space="preserve">Figure </w:t>
            </w:r>
            <w:r w:rsidR="00E9241B">
              <w:rPr>
                <w:rFonts w:cs="Arial"/>
                <w:noProof/>
              </w:rPr>
              <w:t>18</w:t>
            </w:r>
            <w:r w:rsidR="00CB638F">
              <w:fldChar w:fldCharType="end"/>
            </w:r>
            <w:r w:rsidR="00B3721A">
              <w:t xml:space="preserve"> </w:t>
            </w:r>
            <w:r>
              <w:t>and cable labels (wires terminating at power supplies, loads, DM</w:t>
            </w:r>
            <w:r w:rsidR="00B3721A">
              <w:t>M, function generator or oscillo</w:t>
            </w:r>
            <w:r>
              <w:t>scope).</w:t>
            </w:r>
          </w:p>
          <w:p w:rsidR="00C1699A" w:rsidRDefault="00C1699A" w:rsidP="00C1699A"/>
          <w:p w:rsidR="00C1699A" w:rsidRDefault="00C1699A" w:rsidP="00C1699A"/>
          <w:p w:rsidR="00C1699A" w:rsidRDefault="00CB638F" w:rsidP="00C42A60">
            <w:pPr>
              <w:keepNext/>
              <w:jc w:val="center"/>
            </w:pPr>
            <w:r>
              <w:rPr>
                <w:noProof/>
              </w:rPr>
              <w:pict>
                <v:polyline id="_x0000_s1091" style="position:absolute;left:0;text-align:left;z-index:27;mso-position-horizontal:absolute;mso-position-vertical:absolute" points="390.45pt,173.25pt,521.85pt,188.1pt" coordsize="2628,297" filled="f">
                  <v:stroke endarrow="block"/>
                  <v:path arrowok="t"/>
                </v:polyline>
              </w:pict>
            </w:r>
            <w:r w:rsidR="00C1699A">
              <w:object w:dxaOrig="18315" w:dyaOrig="12495">
                <v:shape id="_x0000_i1043" type="#_x0000_t75" style="width:471pt;height:321pt" o:ole="" o:bordertopcolor="this" o:borderleftcolor="this" o:borderbottomcolor="this" o:borderrightcolor="this">
                  <v:imagedata r:id="rId32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Brush" ShapeID="_x0000_i1043" DrawAspect="Content" ObjectID="_1421038940" r:id="rId33"/>
              </w:object>
            </w:r>
          </w:p>
          <w:p w:rsidR="00C1699A" w:rsidRPr="00C42A60" w:rsidRDefault="00C1699A" w:rsidP="00C42A60">
            <w:pPr>
              <w:pStyle w:val="Caption"/>
              <w:jc w:val="center"/>
              <w:rPr>
                <w:rFonts w:ascii="Arial" w:hAnsi="Arial" w:cs="Arial"/>
              </w:rPr>
            </w:pPr>
            <w:bookmarkStart w:id="63" w:name="_Ref287529638"/>
            <w:r w:rsidRPr="00C42A60">
              <w:rPr>
                <w:rFonts w:ascii="Arial" w:hAnsi="Arial" w:cs="Arial"/>
              </w:rPr>
              <w:t xml:space="preserve">Figure </w:t>
            </w:r>
            <w:r w:rsidR="00CB638F" w:rsidRPr="00C42A60">
              <w:rPr>
                <w:rFonts w:ascii="Arial" w:hAnsi="Arial" w:cs="Arial"/>
              </w:rPr>
              <w:fldChar w:fldCharType="begin"/>
            </w:r>
            <w:r w:rsidRPr="00C42A60">
              <w:rPr>
                <w:rFonts w:ascii="Arial" w:hAnsi="Arial" w:cs="Arial"/>
              </w:rPr>
              <w:instrText xml:space="preserve"> SEQ Figure \* ARABIC </w:instrText>
            </w:r>
            <w:r w:rsidR="00CB638F" w:rsidRPr="00C42A60">
              <w:rPr>
                <w:rFonts w:ascii="Arial" w:hAnsi="Arial" w:cs="Arial"/>
              </w:rPr>
              <w:fldChar w:fldCharType="separate"/>
            </w:r>
            <w:r w:rsidR="00E9241B">
              <w:rPr>
                <w:rFonts w:ascii="Arial" w:hAnsi="Arial" w:cs="Arial"/>
                <w:noProof/>
              </w:rPr>
              <w:t>17</w:t>
            </w:r>
            <w:r w:rsidR="00CB638F" w:rsidRPr="00C42A60">
              <w:rPr>
                <w:rFonts w:ascii="Arial" w:hAnsi="Arial" w:cs="Arial"/>
              </w:rPr>
              <w:fldChar w:fldCharType="end"/>
            </w:r>
            <w:bookmarkEnd w:id="63"/>
          </w:p>
          <w:p w:rsidR="00F15D56" w:rsidRDefault="00F15D56" w:rsidP="00C42A60">
            <w:pPr>
              <w:jc w:val="center"/>
            </w:pPr>
          </w:p>
          <w:p w:rsidR="009D2E01" w:rsidRDefault="009D2E01" w:rsidP="009D2E01"/>
          <w:p w:rsidR="009D2E01" w:rsidRDefault="009D2E01" w:rsidP="001904A0"/>
        </w:tc>
        <w:tc>
          <w:tcPr>
            <w:tcW w:w="5940" w:type="dxa"/>
          </w:tcPr>
          <w:p w:rsidR="009D2E01" w:rsidRDefault="009D2E01" w:rsidP="00C42A60">
            <w:pPr>
              <w:keepNext/>
            </w:pPr>
          </w:p>
          <w:p w:rsidR="00C1699A" w:rsidRDefault="00C1699A" w:rsidP="00C42A60">
            <w:pPr>
              <w:keepNext/>
            </w:pPr>
          </w:p>
          <w:p w:rsidR="00C1699A" w:rsidRDefault="00C1699A" w:rsidP="00C42A60">
            <w:pPr>
              <w:keepNext/>
            </w:pPr>
          </w:p>
          <w:p w:rsidR="00C1699A" w:rsidRDefault="00C1699A" w:rsidP="00C42A60">
            <w:pPr>
              <w:keepNext/>
            </w:pPr>
          </w:p>
          <w:p w:rsidR="00C1699A" w:rsidRDefault="00C1699A" w:rsidP="00C42A60">
            <w:pPr>
              <w:keepNext/>
            </w:pPr>
          </w:p>
          <w:p w:rsidR="00C1699A" w:rsidRDefault="00C1699A" w:rsidP="00C42A60">
            <w:pPr>
              <w:keepNext/>
            </w:pPr>
          </w:p>
          <w:p w:rsidR="00C1699A" w:rsidRDefault="00C1699A" w:rsidP="00C42A60">
            <w:pPr>
              <w:keepNext/>
            </w:pPr>
          </w:p>
          <w:p w:rsidR="00C1699A" w:rsidRDefault="00C1699A" w:rsidP="00C42A60">
            <w:pPr>
              <w:keepNext/>
            </w:pPr>
          </w:p>
          <w:p w:rsidR="00C1699A" w:rsidRDefault="00C1699A" w:rsidP="00C42A60">
            <w:pPr>
              <w:keepNext/>
            </w:pPr>
          </w:p>
          <w:p w:rsidR="00C1699A" w:rsidRDefault="00C1699A" w:rsidP="00C42A60">
            <w:pPr>
              <w:keepNext/>
            </w:pPr>
          </w:p>
          <w:p w:rsidR="00C1699A" w:rsidRDefault="00C1699A" w:rsidP="00C42A60">
            <w:pPr>
              <w:keepNext/>
            </w:pPr>
          </w:p>
          <w:p w:rsidR="00C1699A" w:rsidRDefault="00C1699A" w:rsidP="00C42A60">
            <w:pPr>
              <w:keepNext/>
            </w:pPr>
          </w:p>
          <w:p w:rsidR="00B3721A" w:rsidRDefault="00B3721A" w:rsidP="00C42A60">
            <w:pPr>
              <w:keepNext/>
            </w:pPr>
            <w:r>
              <w:object w:dxaOrig="13560" w:dyaOrig="11190">
                <v:shape id="_x0000_i1044" type="#_x0000_t75" style="width:273pt;height:225.75pt" o:ole="" o:bordertopcolor="this" o:borderleftcolor="this" o:borderbottomcolor="this" o:borderrightcolor="this">
                  <v:imagedata r:id="rId34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Brush" ShapeID="_x0000_i1044" DrawAspect="Content" ObjectID="_1421038941" r:id="rId35"/>
              </w:object>
            </w:r>
          </w:p>
          <w:p w:rsidR="00B3721A" w:rsidRPr="00C42A60" w:rsidRDefault="00B3721A" w:rsidP="00C42A60">
            <w:pPr>
              <w:pStyle w:val="Caption"/>
              <w:jc w:val="center"/>
              <w:rPr>
                <w:rFonts w:ascii="Arial" w:hAnsi="Arial" w:cs="Arial"/>
              </w:rPr>
            </w:pPr>
            <w:bookmarkStart w:id="64" w:name="_Ref287530324"/>
            <w:r w:rsidRPr="00C42A60">
              <w:rPr>
                <w:rFonts w:ascii="Arial" w:hAnsi="Arial" w:cs="Arial"/>
              </w:rPr>
              <w:t xml:space="preserve">Figure </w:t>
            </w:r>
            <w:r w:rsidR="00CB638F" w:rsidRPr="00C42A60">
              <w:rPr>
                <w:rFonts w:ascii="Arial" w:hAnsi="Arial" w:cs="Arial"/>
              </w:rPr>
              <w:fldChar w:fldCharType="begin"/>
            </w:r>
            <w:r w:rsidRPr="00C42A60">
              <w:rPr>
                <w:rFonts w:ascii="Arial" w:hAnsi="Arial" w:cs="Arial"/>
              </w:rPr>
              <w:instrText xml:space="preserve"> SEQ Figure \* ARABIC </w:instrText>
            </w:r>
            <w:r w:rsidR="00CB638F" w:rsidRPr="00C42A60">
              <w:rPr>
                <w:rFonts w:ascii="Arial" w:hAnsi="Arial" w:cs="Arial"/>
              </w:rPr>
              <w:fldChar w:fldCharType="separate"/>
            </w:r>
            <w:r w:rsidR="00E9241B">
              <w:rPr>
                <w:rFonts w:ascii="Arial" w:hAnsi="Arial" w:cs="Arial"/>
                <w:noProof/>
              </w:rPr>
              <w:t>18</w:t>
            </w:r>
            <w:r w:rsidR="00CB638F" w:rsidRPr="00C42A60">
              <w:rPr>
                <w:rFonts w:ascii="Arial" w:hAnsi="Arial" w:cs="Arial"/>
              </w:rPr>
              <w:fldChar w:fldCharType="end"/>
            </w:r>
            <w:bookmarkEnd w:id="64"/>
          </w:p>
          <w:p w:rsidR="00C1699A" w:rsidRDefault="00C1699A" w:rsidP="00C42A60">
            <w:pPr>
              <w:keepNext/>
            </w:pPr>
          </w:p>
          <w:p w:rsidR="00F15D56" w:rsidRDefault="00F15D56" w:rsidP="00C42A60">
            <w:pPr>
              <w:keepNext/>
            </w:pPr>
          </w:p>
        </w:tc>
      </w:tr>
    </w:tbl>
    <w:p w:rsidR="0028730B" w:rsidRDefault="00F11F5D" w:rsidP="008234DF">
      <w:pPr>
        <w:pStyle w:val="NumberedStep"/>
        <w:numPr>
          <w:ilvl w:val="0"/>
          <w:numId w:val="2"/>
        </w:numPr>
        <w:spacing w:before="0" w:after="0"/>
        <w:ind w:firstLine="360"/>
      </w:pPr>
      <w:bookmarkStart w:id="65" w:name="_Ref251562609"/>
      <w:bookmarkEnd w:id="62"/>
      <w:r>
        <w:br w:type="page"/>
      </w:r>
      <w:bookmarkStart w:id="66" w:name="_Ref287526999"/>
      <w:r w:rsidR="005F3635">
        <w:lastRenderedPageBreak/>
        <w:t>Install vacuum p</w:t>
      </w:r>
      <w:r w:rsidR="0028730B">
        <w:t>anel</w:t>
      </w:r>
      <w:bookmarkEnd w:id="65"/>
      <w:bookmarkEnd w:id="66"/>
    </w:p>
    <w:p w:rsidR="0028730B" w:rsidRDefault="0028730B" w:rsidP="0028730B">
      <w:pPr>
        <w:pStyle w:val="NumberedStep1"/>
        <w:tabs>
          <w:tab w:val="clear" w:pos="2592"/>
          <w:tab w:val="num" w:pos="1440"/>
        </w:tabs>
        <w:ind w:firstLine="0"/>
      </w:pPr>
      <w:r>
        <w:t>Mount the vacuum p</w:t>
      </w:r>
      <w:r w:rsidR="000052A0">
        <w:t xml:space="preserve">anel using ¼-20 x ½” </w:t>
      </w:r>
      <w:r>
        <w:t>screws.</w:t>
      </w:r>
    </w:p>
    <w:p w:rsidR="00032D89" w:rsidRDefault="00032D89" w:rsidP="0028730B">
      <w:pPr>
        <w:pStyle w:val="NumberedStep1"/>
        <w:tabs>
          <w:tab w:val="clear" w:pos="2592"/>
          <w:tab w:val="num" w:pos="1440"/>
        </w:tabs>
        <w:ind w:firstLine="0"/>
      </w:pPr>
      <w:r>
        <w:t xml:space="preserve">Cut a 48” piece of </w:t>
      </w:r>
      <w:proofErr w:type="spellStart"/>
      <w:r>
        <w:t>Vardex</w:t>
      </w:r>
      <w:proofErr w:type="spellEnd"/>
      <w:r>
        <w:t xml:space="preserve"> tubing and connect to the outboard port on the VPC receiver using a hose clamp.</w:t>
      </w:r>
    </w:p>
    <w:p w:rsidR="00032D89" w:rsidRDefault="00032D89" w:rsidP="0028730B">
      <w:pPr>
        <w:pStyle w:val="NumberedStep1"/>
        <w:tabs>
          <w:tab w:val="clear" w:pos="2592"/>
          <w:tab w:val="num" w:pos="1440"/>
        </w:tabs>
        <w:ind w:firstLine="0"/>
      </w:pPr>
      <w:r>
        <w:t>Route tubing back and along side of frame, passing:</w:t>
      </w:r>
    </w:p>
    <w:p w:rsidR="00032D89" w:rsidRDefault="00032D89" w:rsidP="00032D89">
      <w:pPr>
        <w:pStyle w:val="NumberedStep1"/>
        <w:numPr>
          <w:ilvl w:val="1"/>
          <w:numId w:val="4"/>
        </w:numPr>
        <w:tabs>
          <w:tab w:val="clear" w:pos="2520"/>
          <w:tab w:val="num" w:pos="1800"/>
        </w:tabs>
        <w:ind w:hanging="1080"/>
      </w:pPr>
      <w:r>
        <w:t>Between electronic load chassis and horizontal frame member</w:t>
      </w:r>
    </w:p>
    <w:p w:rsidR="00032D89" w:rsidRDefault="00032D89" w:rsidP="00032D89">
      <w:pPr>
        <w:pStyle w:val="NumberedStep1"/>
        <w:numPr>
          <w:ilvl w:val="1"/>
          <w:numId w:val="4"/>
        </w:numPr>
        <w:tabs>
          <w:tab w:val="clear" w:pos="2520"/>
          <w:tab w:val="num" w:pos="1800"/>
        </w:tabs>
        <w:ind w:hanging="1080"/>
      </w:pPr>
      <w:r>
        <w:t>On the outside of two support brackets (loads and power supp</w:t>
      </w:r>
      <w:r w:rsidR="002B75C0">
        <w:t>l</w:t>
      </w:r>
      <w:r>
        <w:t>ies)</w:t>
      </w:r>
    </w:p>
    <w:p w:rsidR="00032D89" w:rsidRDefault="00032D89" w:rsidP="00032D89">
      <w:pPr>
        <w:pStyle w:val="NumberedStep1"/>
        <w:numPr>
          <w:ilvl w:val="1"/>
          <w:numId w:val="4"/>
        </w:numPr>
        <w:tabs>
          <w:tab w:val="clear" w:pos="2520"/>
          <w:tab w:val="num" w:pos="1800"/>
        </w:tabs>
        <w:ind w:hanging="1080"/>
      </w:pPr>
      <w:r>
        <w:t>On the inside of the PC support bracket (towards rear panel)</w:t>
      </w:r>
    </w:p>
    <w:p w:rsidR="0028730B" w:rsidRDefault="00032D89" w:rsidP="0028730B">
      <w:pPr>
        <w:pStyle w:val="NumberedStep1"/>
        <w:tabs>
          <w:tab w:val="clear" w:pos="2592"/>
          <w:tab w:val="num" w:pos="1440"/>
        </w:tabs>
        <w:ind w:firstLine="0"/>
      </w:pPr>
      <w:r>
        <w:t xml:space="preserve">Connect Vacuum panel to </w:t>
      </w:r>
      <w:proofErr w:type="spellStart"/>
      <w:r>
        <w:t>Vardex</w:t>
      </w:r>
      <w:proofErr w:type="spellEnd"/>
      <w:r>
        <w:t xml:space="preserve"> tubing</w:t>
      </w:r>
      <w:r w:rsidR="0028730B">
        <w:t xml:space="preserve"> using a hose clamp.</w:t>
      </w:r>
    </w:p>
    <w:p w:rsidR="00032D89" w:rsidRDefault="00032D89" w:rsidP="0028730B">
      <w:pPr>
        <w:pStyle w:val="NumberedStep1"/>
        <w:tabs>
          <w:tab w:val="clear" w:pos="2592"/>
          <w:tab w:val="num" w:pos="1440"/>
        </w:tabs>
        <w:ind w:firstLine="0"/>
      </w:pPr>
      <w:r>
        <w:t>Plug vacuum panel into lower internal AC distribution strip.</w:t>
      </w:r>
    </w:p>
    <w:p w:rsidR="0028730B" w:rsidRDefault="0028730B" w:rsidP="0028730B">
      <w:pPr>
        <w:pStyle w:val="NumberedStep1"/>
        <w:tabs>
          <w:tab w:val="clear" w:pos="2592"/>
          <w:tab w:val="num" w:pos="1440"/>
        </w:tabs>
        <w:ind w:firstLine="0"/>
      </w:pPr>
      <w:r>
        <w:t>Connect 9-pin AMP CPC connector to vacuum panel.</w:t>
      </w:r>
    </w:p>
    <w:p w:rsidR="00636AB9" w:rsidRPr="00636AB9" w:rsidRDefault="008C3E43" w:rsidP="00A6000D">
      <w:pPr>
        <w:pStyle w:val="NumberedStep1"/>
        <w:tabs>
          <w:tab w:val="clear" w:pos="2592"/>
          <w:tab w:val="num" w:pos="1440"/>
        </w:tabs>
        <w:ind w:left="1440"/>
      </w:pPr>
      <w:r>
        <w:t xml:space="preserve">Connect the two Ethernet bulkhead connectors (one to the main PC LAN and one to the instrument LAN).  Mark </w:t>
      </w:r>
      <w:r w:rsidR="0083692E">
        <w:t xml:space="preserve">panel </w:t>
      </w:r>
      <w:r>
        <w:t>accordingly.</w:t>
      </w:r>
    </w:p>
    <w:p w:rsidR="005125CE" w:rsidRDefault="005125CE" w:rsidP="005125CE">
      <w:pPr>
        <w:pStyle w:val="NumberedStep"/>
        <w:numPr>
          <w:ilvl w:val="0"/>
          <w:numId w:val="2"/>
        </w:numPr>
        <w:spacing w:before="240"/>
        <w:ind w:firstLine="360"/>
      </w:pPr>
      <w:bookmarkStart w:id="67" w:name="_Ref251562644"/>
      <w:r>
        <w:t xml:space="preserve">Install </w:t>
      </w:r>
      <w:r w:rsidR="005F3635">
        <w:t>side p</w:t>
      </w:r>
      <w:r w:rsidR="000F65C6">
        <w:t>anels</w:t>
      </w:r>
      <w:bookmarkEnd w:id="67"/>
    </w:p>
    <w:p w:rsidR="005125CE" w:rsidRDefault="000F65C6" w:rsidP="005125CE">
      <w:pPr>
        <w:pStyle w:val="NumberedStep1"/>
        <w:tabs>
          <w:tab w:val="clear" w:pos="2592"/>
          <w:tab w:val="num" w:pos="1440"/>
        </w:tabs>
        <w:ind w:left="1440"/>
      </w:pPr>
      <w:r>
        <w:t>Install side panels with hardware removed in step</w:t>
      </w:r>
      <w:r w:rsidR="00217F49">
        <w:t xml:space="preserve"> </w:t>
      </w:r>
      <w:r w:rsidR="00CB638F">
        <w:fldChar w:fldCharType="begin"/>
      </w:r>
      <w:r w:rsidR="00217F49">
        <w:instrText xml:space="preserve"> REF _Ref251300900 \r \h </w:instrText>
      </w:r>
      <w:r w:rsidR="00CB638F">
        <w:fldChar w:fldCharType="separate"/>
      </w:r>
      <w:r w:rsidR="00E9241B">
        <w:t>6.8</w:t>
      </w:r>
      <w:r w:rsidR="00CB638F">
        <w:fldChar w:fldCharType="end"/>
      </w:r>
      <w:r>
        <w:t>.</w:t>
      </w:r>
    </w:p>
    <w:p w:rsidR="00F07E16" w:rsidRDefault="00C44F42" w:rsidP="00661A33">
      <w:pPr>
        <w:pStyle w:val="Heading1"/>
        <w:spacing w:after="120"/>
        <w:jc w:val="center"/>
      </w:pPr>
      <w:r>
        <w:br w:type="page"/>
      </w:r>
      <w:bookmarkStart w:id="68" w:name="_Ref287592374"/>
      <w:r w:rsidR="00006AFB">
        <w:lastRenderedPageBreak/>
        <w:t xml:space="preserve">Appendix 1 - </w:t>
      </w:r>
      <w:r w:rsidR="006D77C3">
        <w:t>TE82988 Computer</w:t>
      </w:r>
      <w:r w:rsidR="00F07E16">
        <w:t xml:space="preserve"> Configuration</w:t>
      </w:r>
      <w:bookmarkEnd w:id="68"/>
    </w:p>
    <w:p w:rsidR="00F07E16" w:rsidRPr="00F07E16" w:rsidRDefault="00F07E16" w:rsidP="00661A33">
      <w:pPr>
        <w:spacing w:before="120"/>
        <w:ind w:left="720"/>
        <w:rPr>
          <w:rFonts w:ascii="Arial" w:hAnsi="Arial" w:cs="Arial"/>
        </w:rPr>
      </w:pPr>
      <w:r w:rsidRPr="004C2ECD">
        <w:rPr>
          <w:rFonts w:ascii="Arial" w:hAnsi="Arial" w:cs="Arial"/>
        </w:rPr>
        <w:t>Note: Follow these</w:t>
      </w:r>
      <w:r>
        <w:rPr>
          <w:rFonts w:ascii="Arial" w:hAnsi="Arial" w:cs="Arial"/>
        </w:rPr>
        <w:t xml:space="preserve"> instructions to configure a TE82988 s</w:t>
      </w:r>
      <w:r w:rsidR="00FE578D">
        <w:rPr>
          <w:rFonts w:ascii="Arial" w:hAnsi="Arial" w:cs="Arial"/>
        </w:rPr>
        <w:t>ystem computer manually (</w:t>
      </w:r>
      <w:r w:rsidR="005D4615">
        <w:rPr>
          <w:rFonts w:ascii="Arial" w:hAnsi="Arial" w:cs="Arial"/>
        </w:rPr>
        <w:t>if system restore image is unavailable</w:t>
      </w:r>
      <w:r>
        <w:rPr>
          <w:rFonts w:ascii="Arial" w:hAnsi="Arial" w:cs="Arial"/>
        </w:rPr>
        <w:t>).</w:t>
      </w:r>
    </w:p>
    <w:p w:rsidR="00F07E16" w:rsidRDefault="00F07E16" w:rsidP="00F07E16">
      <w:pPr>
        <w:pStyle w:val="NumberedStep"/>
        <w:numPr>
          <w:ilvl w:val="0"/>
          <w:numId w:val="2"/>
        </w:numPr>
        <w:spacing w:before="240"/>
        <w:ind w:firstLine="360"/>
      </w:pPr>
      <w:bookmarkStart w:id="69" w:name="_Ref251043999"/>
      <w:r>
        <w:t>Install Windows XP</w:t>
      </w:r>
      <w:bookmarkEnd w:id="69"/>
    </w:p>
    <w:p w:rsidR="00D47EA2" w:rsidRPr="00D47EA2" w:rsidRDefault="00F37A3B" w:rsidP="003A1B94">
      <w:pPr>
        <w:pStyle w:val="NumberedStep1"/>
        <w:tabs>
          <w:tab w:val="left" w:pos="1440"/>
        </w:tabs>
        <w:ind w:firstLine="0"/>
      </w:pPr>
      <w:r>
        <w:t>When prompted</w:t>
      </w:r>
      <w:r w:rsidR="004E6EB2">
        <w:t>:</w:t>
      </w:r>
      <w:r>
        <w:t xml:space="preserve"> c</w:t>
      </w:r>
      <w:r w:rsidR="00D47EA2">
        <w:t>hoose to activate Windows</w:t>
      </w:r>
      <w:r w:rsidR="000010B2">
        <w:t xml:space="preserve"> and enable Automatic Updates.</w:t>
      </w:r>
    </w:p>
    <w:p w:rsidR="006A69EB" w:rsidRPr="00F07E16" w:rsidRDefault="006A69EB" w:rsidP="006A69EB">
      <w:pPr>
        <w:pStyle w:val="NumberedStep"/>
        <w:numPr>
          <w:ilvl w:val="0"/>
          <w:numId w:val="2"/>
        </w:numPr>
        <w:spacing w:before="240"/>
        <w:ind w:firstLine="360"/>
      </w:pPr>
      <w:r>
        <w:t xml:space="preserve">Configure </w:t>
      </w:r>
      <w:r w:rsidR="006D6F8A">
        <w:t>Windows login</w:t>
      </w:r>
    </w:p>
    <w:p w:rsidR="006A69EB" w:rsidRDefault="006C71E2" w:rsidP="006C71E2">
      <w:pPr>
        <w:pStyle w:val="NumberedStep1"/>
        <w:tabs>
          <w:tab w:val="clear" w:pos="2592"/>
          <w:tab w:val="num" w:pos="1440"/>
        </w:tabs>
        <w:ind w:left="1440"/>
      </w:pPr>
      <w:r>
        <w:t xml:space="preserve">Click Start, Settings, Control Panel.  Double-click User Accounts.  Click </w:t>
      </w:r>
      <w:r w:rsidR="006D6F8A">
        <w:t xml:space="preserve">‘Change the way users log on or off’ and deselect ‘Use the </w:t>
      </w:r>
      <w:proofErr w:type="spellStart"/>
      <w:r w:rsidR="006D6F8A">
        <w:t>Wecome</w:t>
      </w:r>
      <w:proofErr w:type="spellEnd"/>
      <w:r w:rsidR="006D6F8A">
        <w:t xml:space="preserve"> Screen’.</w:t>
      </w:r>
    </w:p>
    <w:p w:rsidR="005B1977" w:rsidRPr="00F07E16" w:rsidRDefault="005B1977" w:rsidP="005B1977">
      <w:pPr>
        <w:pStyle w:val="NumberedStep"/>
        <w:numPr>
          <w:ilvl w:val="0"/>
          <w:numId w:val="2"/>
        </w:numPr>
        <w:spacing w:before="240"/>
        <w:ind w:firstLine="360"/>
      </w:pPr>
      <w:r>
        <w:t>Configure Local Accounts</w:t>
      </w:r>
    </w:p>
    <w:p w:rsidR="005B1977" w:rsidRDefault="005B1977" w:rsidP="005B1977">
      <w:pPr>
        <w:pStyle w:val="NumberedStep1"/>
        <w:tabs>
          <w:tab w:val="clear" w:pos="2592"/>
          <w:tab w:val="num" w:pos="1440"/>
        </w:tabs>
        <w:ind w:firstLine="0"/>
      </w:pPr>
      <w:r>
        <w:t>Setup 3 accounts (TE-1, TE-2 and Tester, all as administrator-level accounts, with the current TE passwords).</w:t>
      </w:r>
    </w:p>
    <w:p w:rsidR="005B1977" w:rsidRPr="00F07E16" w:rsidRDefault="005B1977" w:rsidP="005B1977">
      <w:pPr>
        <w:ind w:left="1440"/>
        <w:rPr>
          <w:rFonts w:ascii="Arial" w:hAnsi="Arial" w:cs="Arial"/>
        </w:rPr>
      </w:pPr>
      <w:r w:rsidRPr="00F07E16">
        <w:rPr>
          <w:rFonts w:ascii="Arial" w:hAnsi="Arial" w:cs="Arial"/>
        </w:rPr>
        <w:t>Note:</w:t>
      </w:r>
      <w:r>
        <w:rPr>
          <w:rFonts w:ascii="Arial" w:hAnsi="Arial" w:cs="Arial"/>
        </w:rPr>
        <w:t xml:space="preserve"> to create TE-1 account, rename the ‘A</w:t>
      </w:r>
      <w:r w:rsidR="005D07C1">
        <w:rPr>
          <w:rFonts w:ascii="Arial" w:hAnsi="Arial" w:cs="Arial"/>
        </w:rPr>
        <w:t>dministrator’ account to TE-1.</w:t>
      </w:r>
    </w:p>
    <w:p w:rsidR="004C2ECD" w:rsidRPr="0029546E" w:rsidRDefault="005B1977" w:rsidP="0029546E">
      <w:pPr>
        <w:pStyle w:val="NumberedStep"/>
        <w:numPr>
          <w:ilvl w:val="0"/>
          <w:numId w:val="2"/>
        </w:numPr>
        <w:spacing w:before="240"/>
        <w:ind w:firstLine="360"/>
      </w:pPr>
      <w:r>
        <w:t>Configure Windows XP</w:t>
      </w:r>
    </w:p>
    <w:p w:rsidR="004C2ECD" w:rsidRDefault="00473D77" w:rsidP="003A1B94">
      <w:pPr>
        <w:pStyle w:val="NumberedStep1"/>
        <w:tabs>
          <w:tab w:val="clear" w:pos="2592"/>
          <w:tab w:val="num" w:pos="1440"/>
        </w:tabs>
        <w:ind w:left="1440"/>
      </w:pPr>
      <w:r>
        <w:t>Disable active virtual memory management (</w:t>
      </w:r>
      <w:r w:rsidR="006C71E2">
        <w:t xml:space="preserve">Start, Settings, </w:t>
      </w:r>
      <w:r>
        <w:t>Control Panel, System, Advanced, Performance, Settings, Advanced, Change).  Set initial and maxim</w:t>
      </w:r>
      <w:r w:rsidR="005D07C1">
        <w:t xml:space="preserve">um to </w:t>
      </w:r>
      <w:r w:rsidR="00FE2A77">
        <w:t>6,000 MB</w:t>
      </w:r>
      <w:r>
        <w:t>.  Reboot.</w:t>
      </w:r>
    </w:p>
    <w:p w:rsidR="00473D77" w:rsidRDefault="00473D77" w:rsidP="003A1B94">
      <w:pPr>
        <w:pStyle w:val="NumberedStep1"/>
        <w:tabs>
          <w:tab w:val="left" w:pos="1440"/>
        </w:tabs>
        <w:ind w:left="1440"/>
      </w:pPr>
      <w:r>
        <w:t xml:space="preserve">Turn disk indexing ‘off’ (in </w:t>
      </w:r>
      <w:r w:rsidR="006C71E2">
        <w:t>My Computer</w:t>
      </w:r>
      <w:r w:rsidR="00456070">
        <w:t xml:space="preserve"> or Windows Explorer</w:t>
      </w:r>
      <w:r w:rsidR="006C71E2">
        <w:t>, right-click on C:.  S</w:t>
      </w:r>
      <w:r>
        <w:t>elect Properties and deselect ‘Allow Indexing to search…’).</w:t>
      </w:r>
    </w:p>
    <w:p w:rsidR="006A69EB" w:rsidRDefault="00456070" w:rsidP="003A1B94">
      <w:pPr>
        <w:pStyle w:val="NumberedStep1"/>
        <w:tabs>
          <w:tab w:val="clear" w:pos="2592"/>
          <w:tab w:val="num" w:pos="1440"/>
        </w:tabs>
        <w:ind w:left="1440"/>
      </w:pPr>
      <w:r>
        <w:t xml:space="preserve">Turn System Restore ‘off’ (Click </w:t>
      </w:r>
      <w:r w:rsidR="006C71E2">
        <w:t xml:space="preserve">Start, Settings, </w:t>
      </w:r>
      <w:r w:rsidR="006A69EB">
        <w:t>Control Panel, System, System Restore, Select ‘Turn off System Restore’</w:t>
      </w:r>
      <w:r>
        <w:t>)</w:t>
      </w:r>
      <w:r w:rsidR="006A69EB">
        <w:t>.</w:t>
      </w:r>
    </w:p>
    <w:p w:rsidR="006079AD" w:rsidRDefault="005B1977" w:rsidP="003A1B94">
      <w:pPr>
        <w:pStyle w:val="NumberedStep1"/>
        <w:tabs>
          <w:tab w:val="left" w:pos="1440"/>
        </w:tabs>
        <w:ind w:left="1440"/>
      </w:pPr>
      <w:r>
        <w:t>O</w:t>
      </w:r>
      <w:r w:rsidR="00456070">
        <w:t>pen the calculator</w:t>
      </w:r>
      <w:r w:rsidR="00E86806">
        <w:t xml:space="preserve"> (Start, Programs, Accessories, Calculator)</w:t>
      </w:r>
      <w:r w:rsidR="00456070">
        <w:t>.  Click View,</w:t>
      </w:r>
      <w:r w:rsidR="00E86806">
        <w:t xml:space="preserve"> Scientific</w:t>
      </w:r>
      <w:r w:rsidR="006079AD">
        <w:t xml:space="preserve"> and </w:t>
      </w:r>
      <w:r w:rsidR="00E86806">
        <w:t>View, Digit G</w:t>
      </w:r>
      <w:r w:rsidR="006079AD">
        <w:t>rouping.</w:t>
      </w:r>
      <w:r>
        <w:t xml:space="preserve">  Close calculator.</w:t>
      </w:r>
    </w:p>
    <w:p w:rsidR="006079AD" w:rsidRDefault="006079AD" w:rsidP="003A1B94">
      <w:pPr>
        <w:pStyle w:val="NumberedStep1"/>
        <w:tabs>
          <w:tab w:val="clear" w:pos="2592"/>
          <w:tab w:val="num" w:pos="1440"/>
        </w:tabs>
        <w:ind w:left="1440"/>
      </w:pPr>
      <w:r>
        <w:t xml:space="preserve">Install </w:t>
      </w:r>
      <w:proofErr w:type="spellStart"/>
      <w:r>
        <w:t>UltimateZip</w:t>
      </w:r>
      <w:proofErr w:type="spellEnd"/>
      <w:r>
        <w:t>, if required from W:\TE\PC Tools\Software\Ultimate Zip (free)\.</w:t>
      </w:r>
    </w:p>
    <w:p w:rsidR="006079AD" w:rsidRDefault="006079AD" w:rsidP="005629E2">
      <w:pPr>
        <w:pStyle w:val="NumberedStep1"/>
        <w:tabs>
          <w:tab w:val="num" w:pos="1440"/>
        </w:tabs>
        <w:ind w:left="1440"/>
      </w:pPr>
      <w:r>
        <w:t>Change Windows Automatic updates time to late night, but not 3AM (Windows default).</w:t>
      </w:r>
    </w:p>
    <w:p w:rsidR="006A69EB" w:rsidRDefault="006A69EB" w:rsidP="003A1B94">
      <w:pPr>
        <w:pStyle w:val="NumberedStep1"/>
        <w:tabs>
          <w:tab w:val="clear" w:pos="2592"/>
          <w:tab w:val="num" w:pos="1440"/>
        </w:tabs>
        <w:ind w:left="1440"/>
      </w:pPr>
      <w:r>
        <w:t xml:space="preserve">In all accounts, perform the following: </w:t>
      </w:r>
    </w:p>
    <w:p w:rsidR="006A69EB" w:rsidRDefault="006A69EB" w:rsidP="009042F2">
      <w:pPr>
        <w:pStyle w:val="NumberedStep2"/>
        <w:tabs>
          <w:tab w:val="clear" w:pos="1620"/>
          <w:tab w:val="left" w:pos="2340"/>
        </w:tabs>
        <w:ind w:left="2340"/>
      </w:pPr>
      <w:r>
        <w:t>Disable system sounds (</w:t>
      </w:r>
      <w:r w:rsidR="00E86806">
        <w:t xml:space="preserve">Click Start, Settings, Control Panel.  Double-click </w:t>
      </w:r>
      <w:r>
        <w:t>Sounds and Audio Devices, Sounds, select ‘No Sounds’</w:t>
      </w:r>
      <w:r w:rsidR="00E86806">
        <w:t xml:space="preserve"> as the scheme)</w:t>
      </w:r>
      <w:r>
        <w:t>.</w:t>
      </w:r>
    </w:p>
    <w:p w:rsidR="006A69EB" w:rsidRDefault="006A69EB" w:rsidP="009042F2">
      <w:pPr>
        <w:pStyle w:val="NumberedStep2"/>
        <w:tabs>
          <w:tab w:val="clear" w:pos="1620"/>
          <w:tab w:val="left" w:pos="2340"/>
        </w:tabs>
        <w:ind w:hanging="180"/>
      </w:pPr>
      <w:r>
        <w:t>Configure S</w:t>
      </w:r>
      <w:r w:rsidR="00E86806">
        <w:t xml:space="preserve">tart Menu (Right-click taskbar.  Click Properties.  Click Start Menu and </w:t>
      </w:r>
      <w:r>
        <w:t>select Classic Start Menu).</w:t>
      </w:r>
    </w:p>
    <w:p w:rsidR="00F07E16" w:rsidRDefault="00236338" w:rsidP="00F07E16">
      <w:pPr>
        <w:pStyle w:val="NumberedStep"/>
        <w:numPr>
          <w:ilvl w:val="0"/>
          <w:numId w:val="2"/>
        </w:numPr>
        <w:spacing w:before="240"/>
        <w:ind w:firstLine="360"/>
      </w:pPr>
      <w:r>
        <w:br w:type="page"/>
      </w:r>
      <w:r w:rsidR="00F07E16">
        <w:lastRenderedPageBreak/>
        <w:t>I</w:t>
      </w:r>
      <w:r w:rsidR="004C2ECD">
        <w:t>nstall and Configure Antivirus Software</w:t>
      </w:r>
    </w:p>
    <w:p w:rsidR="00F07E16" w:rsidRPr="00F07E16" w:rsidRDefault="004C2ECD" w:rsidP="003A1B94">
      <w:pPr>
        <w:pStyle w:val="NumberedStep1"/>
        <w:tabs>
          <w:tab w:val="clear" w:pos="2592"/>
          <w:tab w:val="num" w:pos="1440"/>
        </w:tabs>
        <w:ind w:firstLine="0"/>
      </w:pPr>
      <w:r>
        <w:t>Instal</w:t>
      </w:r>
      <w:r w:rsidR="005861F9">
        <w:t>l Symantec antivirus software</w:t>
      </w:r>
      <w:r>
        <w:t>.</w:t>
      </w:r>
    </w:p>
    <w:p w:rsidR="00F07E16" w:rsidRDefault="004C2ECD" w:rsidP="003A1B94">
      <w:pPr>
        <w:pStyle w:val="NumberedStep1"/>
        <w:tabs>
          <w:tab w:val="clear" w:pos="2592"/>
          <w:tab w:val="num" w:pos="1440"/>
        </w:tabs>
        <w:ind w:firstLine="0"/>
      </w:pPr>
      <w:r>
        <w:t>Configure software to schedule updates daily (and to retry within 24 hours).</w:t>
      </w:r>
    </w:p>
    <w:p w:rsidR="004C2ECD" w:rsidRDefault="004C2ECD" w:rsidP="003A1B94">
      <w:pPr>
        <w:pStyle w:val="NumberedStep1"/>
        <w:tabs>
          <w:tab w:val="left" w:pos="1440"/>
        </w:tabs>
        <w:ind w:left="1440"/>
      </w:pPr>
      <w:r>
        <w:t>Configure real-time protection and scans (if configured) to Clean (1</w:t>
      </w:r>
      <w:r w:rsidRPr="004C2ECD">
        <w:rPr>
          <w:vertAlign w:val="superscript"/>
        </w:rPr>
        <w:t>st</w:t>
      </w:r>
      <w:r>
        <w:t xml:space="preserve"> action) or Delete (2</w:t>
      </w:r>
      <w:r w:rsidRPr="004C2ECD">
        <w:rPr>
          <w:vertAlign w:val="superscript"/>
        </w:rPr>
        <w:t>nd</w:t>
      </w:r>
      <w:r>
        <w:t xml:space="preserve"> action).  Set security risks to Delete (1</w:t>
      </w:r>
      <w:r w:rsidRPr="004C2ECD">
        <w:rPr>
          <w:vertAlign w:val="superscript"/>
        </w:rPr>
        <w:t>st</w:t>
      </w:r>
      <w:r>
        <w:t xml:space="preserve"> action) or Quarantine (2</w:t>
      </w:r>
      <w:r w:rsidRPr="004C2ECD">
        <w:rPr>
          <w:vertAlign w:val="superscript"/>
        </w:rPr>
        <w:t>nd</w:t>
      </w:r>
      <w:r>
        <w:t xml:space="preserve"> action).</w:t>
      </w:r>
    </w:p>
    <w:p w:rsidR="004C2ECD" w:rsidRDefault="004C2ECD" w:rsidP="005629E2">
      <w:pPr>
        <w:pStyle w:val="NumberedStep1"/>
        <w:tabs>
          <w:tab w:val="num" w:pos="1440"/>
        </w:tabs>
        <w:ind w:left="1440"/>
      </w:pPr>
      <w:r>
        <w:t xml:space="preserve">Configure real-time protection and scans (if configured) to </w:t>
      </w:r>
      <w:r w:rsidRPr="004C2ECD">
        <w:rPr>
          <w:u w:val="single"/>
        </w:rPr>
        <w:t>not</w:t>
      </w:r>
      <w:r>
        <w:t xml:space="preserve"> backup file before attempting repair.</w:t>
      </w:r>
    </w:p>
    <w:p w:rsidR="00F07E16" w:rsidRDefault="004C2ECD" w:rsidP="003A1B94">
      <w:pPr>
        <w:pStyle w:val="NumberedStep1"/>
        <w:tabs>
          <w:tab w:val="clear" w:pos="2592"/>
          <w:tab w:val="num" w:pos="1440"/>
        </w:tabs>
        <w:ind w:left="1440"/>
      </w:pPr>
      <w:r>
        <w:t>Configure auto-purge of items in Quarantine (after 10 days).</w:t>
      </w:r>
    </w:p>
    <w:p w:rsidR="005F5B1B" w:rsidRDefault="005F5B1B" w:rsidP="00C90CB2">
      <w:pPr>
        <w:pStyle w:val="NumberedStep"/>
        <w:numPr>
          <w:ilvl w:val="0"/>
          <w:numId w:val="2"/>
        </w:numPr>
        <w:tabs>
          <w:tab w:val="clear" w:pos="360"/>
          <w:tab w:val="num" w:pos="720"/>
        </w:tabs>
        <w:spacing w:before="240"/>
        <w:ind w:left="1440" w:hanging="720"/>
      </w:pPr>
      <w:r>
        <w:t xml:space="preserve">Connect to Internet, update Antivirus Definitions and </w:t>
      </w:r>
      <w:r w:rsidR="00C90CB2">
        <w:t xml:space="preserve">Install </w:t>
      </w:r>
      <w:r>
        <w:t>Windows</w:t>
      </w:r>
      <w:r w:rsidR="00C90CB2">
        <w:t xml:space="preserve"> Updates (Deselect unWanted Updates)</w:t>
      </w:r>
    </w:p>
    <w:p w:rsidR="00F07E16" w:rsidRDefault="00F8742C" w:rsidP="00F07E16">
      <w:pPr>
        <w:pStyle w:val="NumberedStep"/>
        <w:numPr>
          <w:ilvl w:val="0"/>
          <w:numId w:val="2"/>
        </w:numPr>
        <w:spacing w:before="240"/>
        <w:ind w:firstLine="360"/>
      </w:pPr>
      <w:r>
        <w:t>Configure Video Settings</w:t>
      </w:r>
      <w:r w:rsidR="005F5B1B">
        <w:t xml:space="preserve"> in Each Account</w:t>
      </w:r>
    </w:p>
    <w:p w:rsidR="005F5B1B" w:rsidRDefault="00E86806" w:rsidP="003A1B94">
      <w:pPr>
        <w:pStyle w:val="NumberedStep1"/>
        <w:tabs>
          <w:tab w:val="left" w:pos="1440"/>
        </w:tabs>
        <w:ind w:left="1440"/>
      </w:pPr>
      <w:r>
        <w:t>Click Start, Settings, Control Panel.  Double-c</w:t>
      </w:r>
      <w:r w:rsidR="005F5B1B">
        <w:t xml:space="preserve">lick </w:t>
      </w:r>
      <w:r>
        <w:t xml:space="preserve">System.  Click </w:t>
      </w:r>
      <w:r w:rsidR="005F5B1B" w:rsidRPr="005F5B1B">
        <w:t xml:space="preserve">Advanced, </w:t>
      </w:r>
      <w:r>
        <w:t>(</w:t>
      </w:r>
      <w:r w:rsidR="005F5B1B" w:rsidRPr="005F5B1B">
        <w:t>Performance</w:t>
      </w:r>
      <w:r>
        <w:t xml:space="preserve">) settings. </w:t>
      </w:r>
      <w:r w:rsidR="005F5B1B" w:rsidRPr="005F5B1B">
        <w:t xml:space="preserve"> Adjust for best performance then select: </w:t>
      </w:r>
      <w:r w:rsidR="005F5B1B">
        <w:t>‘</w:t>
      </w:r>
      <w:r w:rsidR="005F5B1B" w:rsidRPr="005F5B1B">
        <w:t>Use Drop Shadows for desktop icon labels</w:t>
      </w:r>
      <w:r w:rsidR="005F5B1B">
        <w:t>’.</w:t>
      </w:r>
    </w:p>
    <w:p w:rsidR="005F5B1B" w:rsidRDefault="005F5B1B" w:rsidP="003A1B94">
      <w:pPr>
        <w:pStyle w:val="NumberedStep1"/>
        <w:tabs>
          <w:tab w:val="clear" w:pos="2592"/>
          <w:tab w:val="num" w:pos="1440"/>
        </w:tabs>
        <w:ind w:left="1440"/>
      </w:pPr>
      <w:r>
        <w:t>Set TE-1 and TE-2 b</w:t>
      </w:r>
      <w:r w:rsidR="00E86806">
        <w:t xml:space="preserve">ackgrounds to black (no image) and </w:t>
      </w:r>
      <w:r>
        <w:t>color resolution to 16 bit.</w:t>
      </w:r>
    </w:p>
    <w:p w:rsidR="005F5B1B" w:rsidRDefault="005F5B1B" w:rsidP="005F5B1B">
      <w:pPr>
        <w:ind w:left="1440"/>
        <w:rPr>
          <w:rFonts w:ascii="Arial" w:hAnsi="Arial" w:cs="Arial"/>
        </w:rPr>
      </w:pPr>
      <w:r w:rsidRPr="005F5B1B">
        <w:rPr>
          <w:rFonts w:ascii="Arial" w:hAnsi="Arial" w:cs="Arial"/>
        </w:rPr>
        <w:t xml:space="preserve">Note: </w:t>
      </w:r>
      <w:r>
        <w:rPr>
          <w:rFonts w:ascii="Arial" w:hAnsi="Arial" w:cs="Arial"/>
        </w:rPr>
        <w:t>while in the ‘Desktop’ tab,</w:t>
      </w:r>
      <w:r w:rsidR="00E86806">
        <w:rPr>
          <w:rFonts w:ascii="Arial" w:hAnsi="Arial" w:cs="Arial"/>
        </w:rPr>
        <w:t xml:space="preserve"> click ‘Customize Desktop…’.  D</w:t>
      </w:r>
      <w:r>
        <w:rPr>
          <w:rFonts w:ascii="Arial" w:hAnsi="Arial" w:cs="Arial"/>
        </w:rPr>
        <w:t>eselect ‘</w:t>
      </w:r>
      <w:r w:rsidR="00F8742C">
        <w:rPr>
          <w:rFonts w:ascii="Arial" w:hAnsi="Arial" w:cs="Arial"/>
        </w:rPr>
        <w:t>Run Desktop Cleanup Wizard every 60 days’ (disable cleanup wizard in all accounts).</w:t>
      </w:r>
    </w:p>
    <w:p w:rsidR="00F8742C" w:rsidRPr="006D6F8A" w:rsidRDefault="00F8742C" w:rsidP="003A1B94">
      <w:pPr>
        <w:pStyle w:val="NumberedStep1"/>
        <w:tabs>
          <w:tab w:val="clear" w:pos="2592"/>
          <w:tab w:val="num" w:pos="1440"/>
        </w:tabs>
        <w:ind w:left="1440"/>
      </w:pPr>
      <w:r>
        <w:t>Configure the TE-1 and TE-2 screen saver to 3D text (Test Engineering, font = Century Gothic), rotation type = see-saw, time = 15 minutes, select ‘on resume, password protect’.  Configure the ‘Monitor Po</w:t>
      </w:r>
      <w:r w:rsidR="0018201D">
        <w:t>wer’ to turn monitor off after 3</w:t>
      </w:r>
      <w:r>
        <w:t xml:space="preserve"> hours.</w:t>
      </w:r>
    </w:p>
    <w:p w:rsidR="005F5B1B" w:rsidRDefault="005F5B1B" w:rsidP="003A1B94">
      <w:pPr>
        <w:pStyle w:val="NumberedStep1"/>
        <w:tabs>
          <w:tab w:val="clear" w:pos="2592"/>
          <w:tab w:val="num" w:pos="1440"/>
        </w:tabs>
        <w:ind w:left="1440"/>
      </w:pPr>
      <w:r>
        <w:t>Copy W:\TE\Backgrounds\Wallpaper1024.bmp to C:\Windows.</w:t>
      </w:r>
    </w:p>
    <w:p w:rsidR="005F5B1B" w:rsidRDefault="005F5B1B" w:rsidP="003A1B94">
      <w:pPr>
        <w:pStyle w:val="NumberedStep1"/>
        <w:tabs>
          <w:tab w:val="clear" w:pos="2592"/>
          <w:tab w:val="num" w:pos="1440"/>
        </w:tabs>
        <w:ind w:left="1440"/>
      </w:pPr>
      <w:r>
        <w:t>Set Tester account b</w:t>
      </w:r>
      <w:r w:rsidR="00B53B08">
        <w:t xml:space="preserve">ackground to black, but use </w:t>
      </w:r>
      <w:r>
        <w:t>‘Wallpaper 1024.bmp’ file</w:t>
      </w:r>
      <w:r w:rsidR="00E86806">
        <w:t xml:space="preserve"> for the background.  Set </w:t>
      </w:r>
      <w:r w:rsidR="00F8742C">
        <w:t>color resolution to 16 bit.</w:t>
      </w:r>
    </w:p>
    <w:p w:rsidR="00F8742C" w:rsidRDefault="00F8742C" w:rsidP="00B53B08">
      <w:pPr>
        <w:pStyle w:val="NumberedStep1"/>
        <w:tabs>
          <w:tab w:val="num" w:pos="1440"/>
        </w:tabs>
        <w:ind w:left="1440"/>
      </w:pPr>
      <w:r>
        <w:t>Configure the Tester account scree</w:t>
      </w:r>
      <w:r w:rsidR="0018201D">
        <w:t xml:space="preserve">n saver to </w:t>
      </w:r>
      <w:proofErr w:type="spellStart"/>
      <w:r w:rsidR="0018201D">
        <w:t>Starfield</w:t>
      </w:r>
      <w:proofErr w:type="spellEnd"/>
      <w:r w:rsidR="0018201D">
        <w:t>, time = 150</w:t>
      </w:r>
      <w:r>
        <w:t xml:space="preserve"> minutes, select ‘on resume, password protect’.  Configure the ‘Monitor Po</w:t>
      </w:r>
      <w:r w:rsidR="0018201D">
        <w:t>wer’ to turn monitor off after 3</w:t>
      </w:r>
      <w:r>
        <w:t xml:space="preserve"> hours.</w:t>
      </w:r>
    </w:p>
    <w:p w:rsidR="00F8742C" w:rsidRDefault="00F8742C" w:rsidP="00F8742C">
      <w:pPr>
        <w:pStyle w:val="NumberedStep"/>
        <w:numPr>
          <w:ilvl w:val="0"/>
          <w:numId w:val="2"/>
        </w:numPr>
        <w:spacing w:before="240"/>
        <w:ind w:firstLine="360"/>
      </w:pPr>
      <w:r>
        <w:t>OptimizE Windows Explorer Settings</w:t>
      </w:r>
    </w:p>
    <w:p w:rsidR="00D47EA2" w:rsidRDefault="00D47EA2" w:rsidP="003A1B94">
      <w:pPr>
        <w:pStyle w:val="NumberedStep1"/>
        <w:tabs>
          <w:tab w:val="clear" w:pos="2592"/>
          <w:tab w:val="num" w:pos="1440"/>
        </w:tabs>
        <w:ind w:left="1440"/>
      </w:pPr>
      <w:r>
        <w:t>In Windows Expl</w:t>
      </w:r>
      <w:r w:rsidR="00B12C65">
        <w:t>orer, click View, Details.</w:t>
      </w:r>
    </w:p>
    <w:p w:rsidR="00B12C65" w:rsidRDefault="00B12C65" w:rsidP="003A1B94">
      <w:pPr>
        <w:pStyle w:val="NumberedStep1"/>
        <w:tabs>
          <w:tab w:val="clear" w:pos="2592"/>
          <w:tab w:val="num" w:pos="1440"/>
        </w:tabs>
        <w:ind w:left="1440"/>
      </w:pPr>
      <w:r>
        <w:t>C</w:t>
      </w:r>
      <w:r w:rsidR="00B43B59">
        <w:t>lick Tools, Folde</w:t>
      </w:r>
      <w:r>
        <w:t>r Options…, View.  Select ‘Do not Cache Thumbnails’.</w:t>
      </w:r>
    </w:p>
    <w:p w:rsidR="00F8742C" w:rsidRDefault="00B43B59" w:rsidP="003A1B94">
      <w:pPr>
        <w:pStyle w:val="NumberedStep1"/>
        <w:tabs>
          <w:tab w:val="clear" w:pos="2592"/>
          <w:tab w:val="num" w:pos="1440"/>
        </w:tabs>
        <w:ind w:left="1440"/>
      </w:pPr>
      <w:r>
        <w:t xml:space="preserve">Deselect ‘Automatically Search for Network </w:t>
      </w:r>
      <w:r w:rsidR="006A69EB">
        <w:t>Folders and Printers’ and ‘Use Simple File Sharing’.</w:t>
      </w:r>
    </w:p>
    <w:p w:rsidR="00D47EA2" w:rsidRDefault="00D47EA2" w:rsidP="003A1B94">
      <w:pPr>
        <w:pStyle w:val="NumberedStep1"/>
        <w:tabs>
          <w:tab w:val="clear" w:pos="2592"/>
          <w:tab w:val="num" w:pos="1440"/>
        </w:tabs>
        <w:ind w:left="1440"/>
      </w:pPr>
      <w:r>
        <w:t>Click ‘Apply to all Folders’.</w:t>
      </w:r>
    </w:p>
    <w:p w:rsidR="006D6F8A" w:rsidRDefault="006D6F8A" w:rsidP="006D6F8A">
      <w:pPr>
        <w:pStyle w:val="NumberedStep"/>
        <w:numPr>
          <w:ilvl w:val="0"/>
          <w:numId w:val="2"/>
        </w:numPr>
        <w:spacing w:before="240"/>
        <w:ind w:firstLine="360"/>
      </w:pPr>
      <w:r>
        <w:t>Install NetBEUI Protocol</w:t>
      </w:r>
    </w:p>
    <w:p w:rsidR="00F07E16" w:rsidRDefault="006D6F8A" w:rsidP="003A1B94">
      <w:pPr>
        <w:pStyle w:val="NumberedStep1"/>
        <w:tabs>
          <w:tab w:val="clear" w:pos="2592"/>
          <w:tab w:val="num" w:pos="1440"/>
        </w:tabs>
        <w:ind w:left="1440"/>
      </w:pPr>
      <w:r>
        <w:t>Install the NetBEUI protocol using files and instructions from W:\TE\PC Tools\Software\Drivers.</w:t>
      </w:r>
    </w:p>
    <w:p w:rsidR="008F688B" w:rsidRDefault="00B12C65" w:rsidP="008F688B">
      <w:pPr>
        <w:pStyle w:val="NumberedStep"/>
        <w:numPr>
          <w:ilvl w:val="0"/>
          <w:numId w:val="2"/>
        </w:numPr>
        <w:spacing w:before="240"/>
        <w:ind w:firstLine="360"/>
      </w:pPr>
      <w:r>
        <w:br w:type="page"/>
      </w:r>
      <w:r>
        <w:lastRenderedPageBreak/>
        <w:t xml:space="preserve">Add Sigmaserver2 to </w:t>
      </w:r>
      <w:r w:rsidR="008F688B">
        <w:t>hosts file</w:t>
      </w:r>
    </w:p>
    <w:p w:rsidR="008F688B" w:rsidRDefault="008F688B" w:rsidP="003A1B94">
      <w:pPr>
        <w:pStyle w:val="NumberedStep1"/>
        <w:tabs>
          <w:tab w:val="clear" w:pos="2592"/>
          <w:tab w:val="num" w:pos="1440"/>
        </w:tabs>
        <w:ind w:left="1440"/>
      </w:pPr>
      <w:r>
        <w:t>Open C:\Windows\System 32\Drivers\Etc\Hosts with Notepad.</w:t>
      </w:r>
    </w:p>
    <w:p w:rsidR="008F688B" w:rsidRDefault="00CB638F" w:rsidP="003A1B94">
      <w:pPr>
        <w:pStyle w:val="NumberedStep1"/>
        <w:tabs>
          <w:tab w:val="clear" w:pos="2592"/>
          <w:tab w:val="num" w:pos="1440"/>
        </w:tabs>
        <w:ind w:left="1440"/>
      </w:pPr>
      <w:r>
        <w:rPr>
          <w:noProof/>
        </w:rPr>
        <w:pict>
          <v:shape id="_x0000_s1038" type="#_x0000_t202" style="position:absolute;left:0;text-align:left;margin-left:1in;margin-top:16.25pt;width:198pt;height:36pt;z-index:7">
            <v:textbox style="mso-next-textbox:#_x0000_s1038">
              <w:txbxContent>
                <w:p w:rsidR="00EE6DBD" w:rsidRPr="008F688B" w:rsidRDefault="00EE6DBD" w:rsidP="008F688B">
                  <w:pPr>
                    <w:tabs>
                      <w:tab w:val="left" w:pos="2160"/>
                    </w:tabs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127.0.0.1</w:t>
                  </w:r>
                  <w:r>
                    <w:rPr>
                      <w:rFonts w:ascii="Arial" w:hAnsi="Arial" w:cs="Arial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</w:rPr>
                    <w:t>localhost</w:t>
                  </w:r>
                  <w:proofErr w:type="spellEnd"/>
                </w:p>
                <w:p w:rsidR="00EE6DBD" w:rsidRPr="008F688B" w:rsidRDefault="00EE6DBD" w:rsidP="008F688B">
                  <w:pPr>
                    <w:tabs>
                      <w:tab w:val="left" w:pos="2160"/>
                    </w:tabs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10.2.240.189</w:t>
                  </w:r>
                  <w:r>
                    <w:rPr>
                      <w:rFonts w:ascii="Arial" w:hAnsi="Arial" w:cs="Arial"/>
                    </w:rPr>
                    <w:tab/>
                    <w:t>sigmaserver2</w:t>
                  </w:r>
                </w:p>
                <w:p w:rsidR="00EE6DBD" w:rsidRPr="00A65F4A" w:rsidRDefault="00EE6DBD" w:rsidP="008F688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8F688B">
        <w:t>Add “10.2.240.189</w:t>
      </w:r>
      <w:r w:rsidR="008F688B">
        <w:tab/>
      </w:r>
      <w:r w:rsidR="00DC6818">
        <w:t>s</w:t>
      </w:r>
      <w:r w:rsidR="008F688B">
        <w:t xml:space="preserve">igmaserver2” after the </w:t>
      </w:r>
      <w:proofErr w:type="spellStart"/>
      <w:r w:rsidR="008F688B">
        <w:t>localhost</w:t>
      </w:r>
      <w:proofErr w:type="spellEnd"/>
      <w:r w:rsidR="008F688B">
        <w:t xml:space="preserve"> line as shown below:</w:t>
      </w:r>
    </w:p>
    <w:p w:rsidR="008F688B" w:rsidRDefault="008F688B" w:rsidP="008F688B">
      <w:pPr>
        <w:pStyle w:val="NumberedStep1"/>
        <w:numPr>
          <w:ilvl w:val="0"/>
          <w:numId w:val="0"/>
        </w:numPr>
        <w:ind w:left="720" w:hanging="720"/>
      </w:pPr>
    </w:p>
    <w:p w:rsidR="008F688B" w:rsidRDefault="008F688B" w:rsidP="008F688B">
      <w:pPr>
        <w:pStyle w:val="NumberedStep1"/>
        <w:numPr>
          <w:ilvl w:val="0"/>
          <w:numId w:val="0"/>
        </w:numPr>
        <w:ind w:left="720" w:hanging="720"/>
      </w:pPr>
    </w:p>
    <w:p w:rsidR="008F688B" w:rsidRDefault="008F688B" w:rsidP="003A1B94">
      <w:pPr>
        <w:pStyle w:val="NumberedStep1"/>
        <w:tabs>
          <w:tab w:val="clear" w:pos="2592"/>
          <w:tab w:val="num" w:pos="1440"/>
        </w:tabs>
        <w:spacing w:before="120"/>
        <w:ind w:left="1440"/>
      </w:pPr>
      <w:r>
        <w:t>Save the file and exit.</w:t>
      </w:r>
    </w:p>
    <w:p w:rsidR="006D6F8A" w:rsidRDefault="006D6F8A" w:rsidP="006D6F8A">
      <w:pPr>
        <w:pStyle w:val="NumberedStep"/>
        <w:numPr>
          <w:ilvl w:val="0"/>
          <w:numId w:val="2"/>
        </w:numPr>
        <w:spacing w:before="240"/>
        <w:ind w:firstLine="360"/>
      </w:pPr>
      <w:r>
        <w:t>Install Office, AdobE viewers, if required</w:t>
      </w:r>
    </w:p>
    <w:p w:rsidR="006D6F8A" w:rsidRDefault="006D6F8A" w:rsidP="002B5B80">
      <w:pPr>
        <w:pStyle w:val="NumberedStep1"/>
        <w:tabs>
          <w:tab w:val="clear" w:pos="2592"/>
          <w:tab w:val="num" w:pos="1440"/>
        </w:tabs>
        <w:ind w:left="1440"/>
      </w:pPr>
      <w:r>
        <w:t>Install necessary viewer applications.  If installing MS viewers, also install the Office 2007 Compatibility Pack from W:\TE\PC Tools\Software\Microsoft Office viewers and upgrades</w:t>
      </w:r>
      <w:r w:rsidR="00355AA0">
        <w:t>\</w:t>
      </w:r>
      <w:r>
        <w:t>.</w:t>
      </w:r>
    </w:p>
    <w:p w:rsidR="006D6F8A" w:rsidRDefault="006D6F8A" w:rsidP="006D6F8A">
      <w:pPr>
        <w:pStyle w:val="NumberedStep"/>
        <w:numPr>
          <w:ilvl w:val="0"/>
          <w:numId w:val="2"/>
        </w:numPr>
        <w:spacing w:before="240"/>
        <w:ind w:firstLine="360"/>
      </w:pPr>
      <w:r>
        <w:t>Install and configure RealVNC, if require</w:t>
      </w:r>
      <w:r w:rsidR="006341F1">
        <w:t>d</w:t>
      </w:r>
    </w:p>
    <w:p w:rsidR="006D6F8A" w:rsidRDefault="006D6F8A" w:rsidP="002B5B80">
      <w:pPr>
        <w:pStyle w:val="NumberedStep1"/>
        <w:tabs>
          <w:tab w:val="clear" w:pos="2592"/>
          <w:tab w:val="num" w:pos="1440"/>
        </w:tabs>
        <w:ind w:left="1440"/>
      </w:pPr>
      <w:r>
        <w:t xml:space="preserve">Install </w:t>
      </w:r>
      <w:proofErr w:type="spellStart"/>
      <w:r>
        <w:t>RealVNC</w:t>
      </w:r>
      <w:proofErr w:type="spellEnd"/>
      <w:r>
        <w:t xml:space="preserve"> from W:\TE\PC Tools\Software\</w:t>
      </w:r>
      <w:proofErr w:type="spellStart"/>
      <w:r>
        <w:t>RealVNC</w:t>
      </w:r>
      <w:proofErr w:type="spellEnd"/>
      <w:r>
        <w:t xml:space="preserve"> v 4.1.2\.</w:t>
      </w:r>
    </w:p>
    <w:p w:rsidR="006D6F8A" w:rsidRDefault="006D6F8A" w:rsidP="002B5B80">
      <w:pPr>
        <w:pStyle w:val="NumberedStep1"/>
        <w:tabs>
          <w:tab w:val="left" w:pos="1440"/>
        </w:tabs>
        <w:ind w:left="1440"/>
      </w:pPr>
      <w:r>
        <w:t>Confi</w:t>
      </w:r>
      <w:r w:rsidR="00A07463">
        <w:t>gure password authentication with</w:t>
      </w:r>
      <w:r>
        <w:t xml:space="preserve"> current TE password.</w:t>
      </w:r>
    </w:p>
    <w:p w:rsidR="00F07E16" w:rsidRDefault="006D6F8A" w:rsidP="002B5B80">
      <w:pPr>
        <w:pStyle w:val="NumberedStep1"/>
        <w:tabs>
          <w:tab w:val="left" w:pos="1440"/>
        </w:tabs>
        <w:ind w:left="1440"/>
      </w:pPr>
      <w:r>
        <w:t xml:space="preserve">Add winvnc4 to the list of Windows Firewall Exceptions (Start, Settings, Network Connections, </w:t>
      </w:r>
      <w:r w:rsidR="00D47EA2">
        <w:t>Right-Click on Local Area Connection, select Properties, Advanced, Settings, Exceptions, Add Program – browse for C:\Program Files\</w:t>
      </w:r>
      <w:proofErr w:type="spellStart"/>
      <w:r w:rsidR="00D47EA2">
        <w:t>RealVNC</w:t>
      </w:r>
      <w:proofErr w:type="spellEnd"/>
      <w:r w:rsidR="00D47EA2">
        <w:t>\RealVNC4\winvnc4, OK).</w:t>
      </w:r>
    </w:p>
    <w:p w:rsidR="00E10F41" w:rsidRDefault="00E10F41" w:rsidP="00E10F41">
      <w:pPr>
        <w:pStyle w:val="NumberedStep"/>
        <w:numPr>
          <w:ilvl w:val="0"/>
          <w:numId w:val="2"/>
        </w:numPr>
        <w:spacing w:before="240"/>
        <w:ind w:firstLine="360"/>
      </w:pPr>
      <w:r>
        <w:t>Modify Tester Account Level (Set to User)</w:t>
      </w:r>
    </w:p>
    <w:p w:rsidR="00E10F41" w:rsidRDefault="00E10F41" w:rsidP="002B5B80">
      <w:pPr>
        <w:pStyle w:val="NumberedStep1"/>
        <w:tabs>
          <w:tab w:val="clear" w:pos="2592"/>
          <w:tab w:val="num" w:pos="1440"/>
        </w:tabs>
        <w:ind w:left="1440"/>
      </w:pPr>
      <w:r>
        <w:t>Right-click My Computer, Manage, Local Users and Groups, Users, Right-Click ‘Tester’, Properties, Member of – add Users and Remove Administrators.</w:t>
      </w:r>
    </w:p>
    <w:p w:rsidR="00DA5C5E" w:rsidRDefault="00CE2416" w:rsidP="00DA5C5E">
      <w:pPr>
        <w:pStyle w:val="NumberedStep"/>
        <w:numPr>
          <w:ilvl w:val="0"/>
          <w:numId w:val="2"/>
        </w:numPr>
        <w:spacing w:before="240"/>
        <w:ind w:firstLine="360"/>
      </w:pPr>
      <w:r>
        <w:t>Install MXI and IEEE Communication</w:t>
      </w:r>
      <w:r w:rsidR="00DA5C5E">
        <w:t xml:space="preserve"> Cards</w:t>
      </w:r>
    </w:p>
    <w:p w:rsidR="00DA5C5E" w:rsidRDefault="00DA5C5E" w:rsidP="00DA5C5E">
      <w:pPr>
        <w:pStyle w:val="NumberedStep1"/>
        <w:tabs>
          <w:tab w:val="clear" w:pos="2592"/>
          <w:tab w:val="num" w:pos="1440"/>
        </w:tabs>
        <w:ind w:left="1440"/>
      </w:pPr>
      <w:r>
        <w:t>Install drivers for new hardware.</w:t>
      </w:r>
    </w:p>
    <w:p w:rsidR="009A1624" w:rsidRDefault="00DA5C5E" w:rsidP="00432D19">
      <w:pPr>
        <w:pStyle w:val="NumberedStep"/>
        <w:numPr>
          <w:ilvl w:val="0"/>
          <w:numId w:val="2"/>
        </w:numPr>
        <w:spacing w:before="240" w:after="0"/>
        <w:ind w:firstLine="360"/>
      </w:pPr>
      <w:bookmarkStart w:id="70" w:name="_Ref251044018"/>
      <w:r>
        <w:t>Install Labview, Teststand</w:t>
      </w:r>
      <w:bookmarkEnd w:id="70"/>
      <w:r w:rsidR="00742561">
        <w:t>, Sigmaquest</w:t>
      </w:r>
    </w:p>
    <w:p w:rsidR="009C0954" w:rsidRDefault="009C0954" w:rsidP="009C0954">
      <w:pPr>
        <w:pStyle w:val="NumberedStep"/>
        <w:numPr>
          <w:ilvl w:val="0"/>
          <w:numId w:val="0"/>
        </w:numPr>
        <w:spacing w:before="240"/>
        <w:sectPr w:rsidR="009C0954" w:rsidSect="00151124">
          <w:pgSz w:w="15840" w:h="12240" w:orient="landscape" w:code="1"/>
          <w:pgMar w:top="1008" w:right="1260" w:bottom="576" w:left="288" w:header="432" w:footer="432" w:gutter="0"/>
          <w:cols w:space="720"/>
          <w:docGrid w:linePitch="360"/>
        </w:sectPr>
      </w:pPr>
    </w:p>
    <w:p w:rsidR="00EE6DBD" w:rsidRPr="005F3635" w:rsidRDefault="00B1601F" w:rsidP="00432D19">
      <w:pPr>
        <w:pStyle w:val="NumberedStep1"/>
        <w:numPr>
          <w:ilvl w:val="0"/>
          <w:numId w:val="0"/>
        </w:numPr>
        <w:tabs>
          <w:tab w:val="left" w:pos="1260"/>
          <w:tab w:val="left" w:pos="9000"/>
        </w:tabs>
        <w:spacing w:before="0" w:after="120"/>
        <w:jc w:val="center"/>
        <w:rPr>
          <w:b/>
          <w:sz w:val="32"/>
          <w:szCs w:val="32"/>
        </w:rPr>
      </w:pPr>
      <w:r w:rsidRPr="005F3635">
        <w:rPr>
          <w:b/>
          <w:sz w:val="32"/>
          <w:szCs w:val="32"/>
        </w:rPr>
        <w:lastRenderedPageBreak/>
        <w:t>TE82988 Waters Global Test System Build Checklist</w:t>
      </w:r>
    </w:p>
    <w:p w:rsidR="00917497" w:rsidRDefault="00CB638F" w:rsidP="005F3635">
      <w:pPr>
        <w:pStyle w:val="NumberedStep1"/>
        <w:numPr>
          <w:ilvl w:val="0"/>
          <w:numId w:val="0"/>
        </w:numPr>
        <w:tabs>
          <w:tab w:val="left" w:pos="3240"/>
          <w:tab w:val="left" w:pos="8100"/>
        </w:tabs>
        <w:spacing w:before="240" w:after="120"/>
        <w:ind w:left="2347"/>
      </w:pPr>
      <w:r>
        <w:fldChar w:fldCharType="begin"/>
      </w:r>
      <w:r w:rsidR="00917497">
        <w:instrText xml:space="preserve"> REF _Ref287531084 \r \h </w:instrText>
      </w:r>
      <w:r>
        <w:fldChar w:fldCharType="separate"/>
      </w:r>
      <w:r w:rsidR="00E9241B">
        <w:t>1</w:t>
      </w:r>
      <w:r>
        <w:fldChar w:fldCharType="end"/>
      </w:r>
      <w:r w:rsidR="00917497">
        <w:tab/>
      </w:r>
      <w:r>
        <w:fldChar w:fldCharType="begin"/>
      </w:r>
      <w:r w:rsidR="00917497">
        <w:instrText xml:space="preserve"> REF _Ref287531084 \h </w:instrText>
      </w:r>
      <w:r>
        <w:fldChar w:fldCharType="separate"/>
      </w:r>
      <w:r w:rsidR="00E9241B">
        <w:t>Install rack-mount adapter to oscilloscope</w:t>
      </w:r>
      <w:r>
        <w:fldChar w:fldCharType="end"/>
      </w:r>
      <w:r w:rsidR="002807D0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17497">
        <w:instrText xml:space="preserve"> FORMCHECKBOX </w:instrText>
      </w:r>
      <w:r>
        <w:fldChar w:fldCharType="separate"/>
      </w:r>
      <w:r>
        <w:fldChar w:fldCharType="end"/>
      </w:r>
    </w:p>
    <w:p w:rsidR="00917497" w:rsidRDefault="00CB638F" w:rsidP="005F3635">
      <w:pPr>
        <w:pStyle w:val="NumberedStep1"/>
        <w:numPr>
          <w:ilvl w:val="0"/>
          <w:numId w:val="0"/>
        </w:numPr>
        <w:tabs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917497">
        <w:instrText xml:space="preserve"> REF _Ref287531107 \r \h </w:instrText>
      </w:r>
      <w:r>
        <w:fldChar w:fldCharType="separate"/>
      </w:r>
      <w:r w:rsidR="00E9241B">
        <w:t>2</w:t>
      </w:r>
      <w:r>
        <w:fldChar w:fldCharType="end"/>
      </w:r>
      <w:r w:rsidR="00917497">
        <w:tab/>
      </w:r>
      <w:r>
        <w:fldChar w:fldCharType="begin"/>
      </w:r>
      <w:r w:rsidR="00917497">
        <w:instrText xml:space="preserve"> REF _Ref287531107 \h </w:instrText>
      </w:r>
      <w:r>
        <w:fldChar w:fldCharType="separate"/>
      </w:r>
      <w:r w:rsidR="00E9241B">
        <w:t>Prepare electronic load chassis</w:t>
      </w:r>
      <w:r>
        <w:fldChar w:fldCharType="end"/>
      </w:r>
      <w:r w:rsidR="00917497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17497">
        <w:instrText xml:space="preserve"> FORMCHECKBOX </w:instrText>
      </w:r>
      <w:r>
        <w:fldChar w:fldCharType="separate"/>
      </w:r>
      <w:r>
        <w:fldChar w:fldCharType="end"/>
      </w:r>
    </w:p>
    <w:p w:rsidR="000C2ADF" w:rsidRPr="00917497" w:rsidRDefault="00CB638F" w:rsidP="005F3635">
      <w:pPr>
        <w:pStyle w:val="NumberedStep1"/>
        <w:numPr>
          <w:ilvl w:val="0"/>
          <w:numId w:val="0"/>
        </w:numPr>
        <w:tabs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917497">
        <w:instrText xml:space="preserve"> REF _Ref251560925 \r \h </w:instrText>
      </w:r>
      <w:r>
        <w:fldChar w:fldCharType="separate"/>
      </w:r>
      <w:r w:rsidR="00E9241B">
        <w:t>3</w:t>
      </w:r>
      <w:r>
        <w:fldChar w:fldCharType="end"/>
      </w:r>
      <w:r w:rsidR="00917497">
        <w:tab/>
      </w:r>
      <w:r>
        <w:fldChar w:fldCharType="begin"/>
      </w:r>
      <w:r w:rsidR="00917497">
        <w:instrText xml:space="preserve"> REF _Ref251560925 \h </w:instrText>
      </w:r>
      <w:r>
        <w:fldChar w:fldCharType="separate"/>
      </w:r>
      <w:r w:rsidR="00E9241B">
        <w:t>Prepare DMM and waveform generator</w:t>
      </w:r>
      <w:r>
        <w:fldChar w:fldCharType="end"/>
      </w:r>
      <w:r w:rsidR="00917497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17497">
        <w:instrText xml:space="preserve"> FORMCHECKBOX </w:instrText>
      </w:r>
      <w:r>
        <w:fldChar w:fldCharType="separate"/>
      </w:r>
      <w:r>
        <w:fldChar w:fldCharType="end"/>
      </w:r>
    </w:p>
    <w:p w:rsidR="00640E01" w:rsidRDefault="00CB638F" w:rsidP="00640E01">
      <w:pPr>
        <w:pStyle w:val="NumberedStep"/>
        <w:numPr>
          <w:ilvl w:val="0"/>
          <w:numId w:val="0"/>
        </w:numPr>
        <w:tabs>
          <w:tab w:val="left" w:pos="3240"/>
          <w:tab w:val="left" w:pos="8100"/>
        </w:tabs>
        <w:spacing w:before="0" w:after="0"/>
        <w:ind w:left="2340"/>
      </w:pPr>
      <w:fldSimple w:instr=" REF _Ref251560967 \r \h  \* MERGEFORMAT ">
        <w:r w:rsidR="00E9241B" w:rsidRPr="00E9241B">
          <w:rPr>
            <w:b w:val="0"/>
          </w:rPr>
          <w:t>4</w:t>
        </w:r>
      </w:fldSimple>
      <w:r w:rsidR="00917497" w:rsidRPr="00640E01">
        <w:rPr>
          <w:b w:val="0"/>
        </w:rPr>
        <w:tab/>
      </w:r>
      <w:fldSimple w:instr=" REF _Ref251560967 \h  \* MERGEFORMAT ">
        <w:r w:rsidR="00E9241B" w:rsidRPr="00E9241B">
          <w:rPr>
            <w:b w:val="0"/>
            <w:caps w:val="0"/>
          </w:rPr>
          <w:t>Install rack-mount adapters to PXI chassis</w:t>
        </w:r>
      </w:fldSimple>
      <w:r w:rsidR="00917497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17497">
        <w:instrText xml:space="preserve"> FORMCHECKBOX </w:instrText>
      </w:r>
      <w:r>
        <w:fldChar w:fldCharType="separate"/>
      </w:r>
      <w:r>
        <w:fldChar w:fldCharType="end"/>
      </w:r>
    </w:p>
    <w:p w:rsidR="00E9241B" w:rsidRDefault="00CB638F" w:rsidP="00D52F51">
      <w:pPr>
        <w:pStyle w:val="NumberedStep"/>
        <w:numPr>
          <w:ilvl w:val="0"/>
          <w:numId w:val="0"/>
        </w:numPr>
        <w:spacing w:before="0" w:after="0"/>
        <w:rPr>
          <w:rFonts w:ascii="Times New Roman" w:hAnsi="Times New Roman"/>
          <w:b w:val="0"/>
          <w:caps w:val="0"/>
          <w:sz w:val="2"/>
          <w:szCs w:val="2"/>
        </w:rPr>
      </w:pPr>
      <w:r w:rsidRPr="00CB638F">
        <w:fldChar w:fldCharType="begin"/>
      </w:r>
      <w:r w:rsidR="009C0954">
        <w:instrText xml:space="preserve"> REF _Ref251560993 \h </w:instrText>
      </w:r>
      <w:r w:rsidRPr="00CB638F">
        <w:fldChar w:fldCharType="separate"/>
      </w:r>
    </w:p>
    <w:p w:rsidR="009C0954" w:rsidRDefault="00CB638F" w:rsidP="00D52F51">
      <w:pPr>
        <w:pStyle w:val="NumberedStep1"/>
        <w:numPr>
          <w:ilvl w:val="0"/>
          <w:numId w:val="0"/>
        </w:numPr>
        <w:tabs>
          <w:tab w:val="left" w:pos="3240"/>
          <w:tab w:val="left" w:pos="8100"/>
        </w:tabs>
        <w:spacing w:after="120"/>
        <w:ind w:left="720" w:firstLine="1620"/>
      </w:pPr>
      <w:r>
        <w:fldChar w:fldCharType="end"/>
      </w:r>
      <w:r>
        <w:fldChar w:fldCharType="begin"/>
      </w:r>
      <w:r w:rsidR="00D52F51">
        <w:instrText xml:space="preserve"> REF _Ref298327666 \r \h </w:instrText>
      </w:r>
      <w:r>
        <w:fldChar w:fldCharType="separate"/>
      </w:r>
      <w:r w:rsidR="00E9241B">
        <w:t>5</w:t>
      </w:r>
      <w:r>
        <w:fldChar w:fldCharType="end"/>
      </w:r>
      <w:r w:rsidR="00D52F51">
        <w:tab/>
      </w:r>
      <w:r>
        <w:fldChar w:fldCharType="begin"/>
      </w:r>
      <w:r w:rsidR="00D52F51">
        <w:instrText xml:space="preserve"> REF _Ref298327666 \h </w:instrText>
      </w:r>
      <w:r>
        <w:fldChar w:fldCharType="separate"/>
      </w:r>
      <w:r w:rsidR="00E9241B">
        <w:t>Install Instrument Communication Cards</w:t>
      </w:r>
      <w:r>
        <w:fldChar w:fldCharType="end"/>
      </w:r>
      <w:r w:rsidR="00D52F51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C0954">
        <w:instrText xml:space="preserve"> FORMCHECKBOX </w:instrText>
      </w:r>
      <w:r>
        <w:fldChar w:fldCharType="separate"/>
      </w:r>
      <w:r>
        <w:fldChar w:fldCharType="end"/>
      </w:r>
    </w:p>
    <w:p w:rsidR="009C0954" w:rsidRDefault="00CB638F" w:rsidP="005F3635">
      <w:pPr>
        <w:pStyle w:val="NumberedStep1"/>
        <w:numPr>
          <w:ilvl w:val="0"/>
          <w:numId w:val="0"/>
        </w:numPr>
        <w:tabs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3F7D15">
        <w:instrText xml:space="preserve"> REF _Ref251561046 \r \h </w:instrText>
      </w:r>
      <w:r>
        <w:fldChar w:fldCharType="separate"/>
      </w:r>
      <w:r w:rsidR="00E9241B">
        <w:t>6</w:t>
      </w:r>
      <w:r>
        <w:fldChar w:fldCharType="end"/>
      </w:r>
      <w:r w:rsidR="003F7D15">
        <w:tab/>
      </w:r>
      <w:r>
        <w:fldChar w:fldCharType="begin"/>
      </w:r>
      <w:r w:rsidR="003F7D15">
        <w:instrText xml:space="preserve"> REF _Ref251561046 \h </w:instrText>
      </w:r>
      <w:r>
        <w:fldChar w:fldCharType="separate"/>
      </w:r>
      <w:r w:rsidR="00E9241B">
        <w:t>Prepare power supplies</w:t>
      </w:r>
      <w:r>
        <w:fldChar w:fldCharType="end"/>
      </w:r>
      <w:r w:rsidR="009C0954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C0954">
        <w:instrText xml:space="preserve"> FORMCHECKBOX </w:instrText>
      </w:r>
      <w:r>
        <w:fldChar w:fldCharType="separate"/>
      </w:r>
      <w:r>
        <w:fldChar w:fldCharType="end"/>
      </w:r>
    </w:p>
    <w:p w:rsidR="003F7D15" w:rsidRDefault="00CB638F" w:rsidP="005F3635">
      <w:pPr>
        <w:pStyle w:val="NumberedStep1"/>
        <w:numPr>
          <w:ilvl w:val="0"/>
          <w:numId w:val="0"/>
        </w:numPr>
        <w:tabs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3F7D15">
        <w:instrText xml:space="preserve"> REF _Ref346115524 \w \h </w:instrText>
      </w:r>
      <w:r>
        <w:fldChar w:fldCharType="separate"/>
      </w:r>
      <w:r w:rsidR="00E9241B">
        <w:t>7</w:t>
      </w:r>
      <w:r>
        <w:fldChar w:fldCharType="end"/>
      </w:r>
      <w:r w:rsidR="003F7D15">
        <w:tab/>
      </w:r>
      <w:r>
        <w:fldChar w:fldCharType="begin"/>
      </w:r>
      <w:r w:rsidR="003F7D15">
        <w:instrText xml:space="preserve"> REF _Ref346115524 \h </w:instrText>
      </w:r>
      <w:r>
        <w:fldChar w:fldCharType="separate"/>
      </w:r>
      <w:r w:rsidR="00E9241B">
        <w:t>Remove enclosure side panels</w:t>
      </w:r>
      <w:r>
        <w:fldChar w:fldCharType="end"/>
      </w:r>
      <w:r w:rsidR="003F7D15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F7D15">
        <w:instrText xml:space="preserve"> FORMCHECKBOX </w:instrText>
      </w:r>
      <w:r>
        <w:fldChar w:fldCharType="separate"/>
      </w:r>
      <w:r>
        <w:fldChar w:fldCharType="end"/>
      </w:r>
    </w:p>
    <w:p w:rsidR="009C0954" w:rsidRDefault="00CB638F" w:rsidP="005F3635">
      <w:pPr>
        <w:pStyle w:val="NumberedStep1"/>
        <w:numPr>
          <w:ilvl w:val="0"/>
          <w:numId w:val="0"/>
        </w:numPr>
        <w:tabs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9C0954">
        <w:instrText xml:space="preserve"> REF _Ref251561187 \r \h </w:instrText>
      </w:r>
      <w:r>
        <w:fldChar w:fldCharType="separate"/>
      </w:r>
      <w:r w:rsidR="00E9241B">
        <w:t>8</w:t>
      </w:r>
      <w:r>
        <w:fldChar w:fldCharType="end"/>
      </w:r>
      <w:r w:rsidR="009C0954">
        <w:tab/>
      </w:r>
      <w:r>
        <w:fldChar w:fldCharType="begin"/>
      </w:r>
      <w:r w:rsidR="009C0954">
        <w:instrText xml:space="preserve"> REF _Ref251561187 \h </w:instrText>
      </w:r>
      <w:r>
        <w:fldChar w:fldCharType="separate"/>
      </w:r>
      <w:r w:rsidR="00E9241B">
        <w:t>Install power distribution unit support</w:t>
      </w:r>
      <w:r>
        <w:fldChar w:fldCharType="end"/>
      </w:r>
      <w:r w:rsidR="009C0954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C0954">
        <w:instrText xml:space="preserve"> FORMCHECKBOX </w:instrText>
      </w:r>
      <w:r>
        <w:fldChar w:fldCharType="separate"/>
      </w:r>
      <w:r>
        <w:fldChar w:fldCharType="end"/>
      </w:r>
    </w:p>
    <w:p w:rsidR="009C0954" w:rsidRDefault="00CB638F" w:rsidP="005F3635">
      <w:pPr>
        <w:pStyle w:val="NumberedStep1"/>
        <w:numPr>
          <w:ilvl w:val="0"/>
          <w:numId w:val="0"/>
        </w:numPr>
        <w:tabs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9C0954">
        <w:instrText xml:space="preserve"> REF _Ref249331703 \r \h </w:instrText>
      </w:r>
      <w:r>
        <w:fldChar w:fldCharType="separate"/>
      </w:r>
      <w:r w:rsidR="00E9241B">
        <w:t>9</w:t>
      </w:r>
      <w:r>
        <w:fldChar w:fldCharType="end"/>
      </w:r>
      <w:r w:rsidR="009C0954">
        <w:tab/>
      </w:r>
      <w:r>
        <w:fldChar w:fldCharType="begin"/>
      </w:r>
      <w:r w:rsidR="009C0954">
        <w:instrText xml:space="preserve"> REF _Ref249331703 \h </w:instrText>
      </w:r>
      <w:r>
        <w:fldChar w:fldCharType="separate"/>
      </w:r>
      <w:r w:rsidR="00E9241B">
        <w:t>Prepare VPC receiver filler panel</w:t>
      </w:r>
      <w:r>
        <w:fldChar w:fldCharType="end"/>
      </w:r>
      <w:r w:rsidR="009C0954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C0954">
        <w:instrText xml:space="preserve"> FORMCHECKBOX </w:instrText>
      </w:r>
      <w:r>
        <w:fldChar w:fldCharType="separate"/>
      </w:r>
      <w:r>
        <w:fldChar w:fldCharType="end"/>
      </w:r>
    </w:p>
    <w:p w:rsidR="009C0954" w:rsidRDefault="00CB638F" w:rsidP="005F3635">
      <w:pPr>
        <w:pStyle w:val="NumberedStep1"/>
        <w:numPr>
          <w:ilvl w:val="0"/>
          <w:numId w:val="0"/>
        </w:numPr>
        <w:tabs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9C0954">
        <w:instrText xml:space="preserve"> REF _Ref251561285 \r \h </w:instrText>
      </w:r>
      <w:r>
        <w:fldChar w:fldCharType="separate"/>
      </w:r>
      <w:r w:rsidR="00E9241B">
        <w:t>10</w:t>
      </w:r>
      <w:r>
        <w:fldChar w:fldCharType="end"/>
      </w:r>
      <w:r w:rsidR="009C0954">
        <w:tab/>
      </w:r>
      <w:r>
        <w:fldChar w:fldCharType="begin"/>
      </w:r>
      <w:r w:rsidR="009C0954">
        <w:instrText xml:space="preserve"> REF _Ref251561285 \h </w:instrText>
      </w:r>
      <w:r>
        <w:fldChar w:fldCharType="separate"/>
      </w:r>
      <w:r w:rsidR="00E9241B">
        <w:t>Assemble vacuum panel</w:t>
      </w:r>
      <w:r>
        <w:fldChar w:fldCharType="end"/>
      </w:r>
      <w:r w:rsidR="009C0954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C0954">
        <w:instrText xml:space="preserve"> FORMCHECKBOX </w:instrText>
      </w:r>
      <w:r>
        <w:fldChar w:fldCharType="separate"/>
      </w:r>
      <w:r>
        <w:fldChar w:fldCharType="end"/>
      </w:r>
    </w:p>
    <w:p w:rsidR="009C0954" w:rsidRDefault="00CB638F" w:rsidP="005F3635">
      <w:pPr>
        <w:pStyle w:val="NumberedStep1"/>
        <w:numPr>
          <w:ilvl w:val="0"/>
          <w:numId w:val="0"/>
        </w:numPr>
        <w:tabs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9C0954">
        <w:instrText xml:space="preserve"> REF _Ref251561322 \r \h </w:instrText>
      </w:r>
      <w:r>
        <w:fldChar w:fldCharType="separate"/>
      </w:r>
      <w:r w:rsidR="00E9241B">
        <w:t>11</w:t>
      </w:r>
      <w:r>
        <w:fldChar w:fldCharType="end"/>
      </w:r>
      <w:r w:rsidR="009C0954">
        <w:tab/>
      </w:r>
      <w:r>
        <w:fldChar w:fldCharType="begin"/>
      </w:r>
      <w:r w:rsidR="009C0954">
        <w:instrText xml:space="preserve"> REF _Ref251561322 \h </w:instrText>
      </w:r>
      <w:r>
        <w:fldChar w:fldCharType="separate"/>
      </w:r>
      <w:r w:rsidR="00E9241B">
        <w:t>Wire vacuum panel</w:t>
      </w:r>
      <w:r>
        <w:fldChar w:fldCharType="end"/>
      </w:r>
      <w:r w:rsidR="009C0954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C0954">
        <w:instrText xml:space="preserve"> FORMCHECKBOX </w:instrText>
      </w:r>
      <w:r>
        <w:fldChar w:fldCharType="separate"/>
      </w:r>
      <w:r>
        <w:fldChar w:fldCharType="end"/>
      </w:r>
    </w:p>
    <w:p w:rsidR="009C0954" w:rsidRDefault="00CB638F" w:rsidP="005F3635">
      <w:pPr>
        <w:pStyle w:val="NumberedStep1"/>
        <w:numPr>
          <w:ilvl w:val="0"/>
          <w:numId w:val="0"/>
        </w:numPr>
        <w:tabs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9C0954">
        <w:instrText xml:space="preserve"> REF _Ref251561377 \r \h </w:instrText>
      </w:r>
      <w:r>
        <w:fldChar w:fldCharType="separate"/>
      </w:r>
      <w:r w:rsidR="00E9241B">
        <w:t>12</w:t>
      </w:r>
      <w:r>
        <w:fldChar w:fldCharType="end"/>
      </w:r>
      <w:r w:rsidR="009C0954">
        <w:tab/>
      </w:r>
      <w:r>
        <w:fldChar w:fldCharType="begin"/>
      </w:r>
      <w:r w:rsidR="009C0954">
        <w:instrText xml:space="preserve"> REF _Ref251561377 \h </w:instrText>
      </w:r>
      <w:r>
        <w:fldChar w:fldCharType="separate"/>
      </w:r>
      <w:r w:rsidR="00E9241B">
        <w:t>Install instruments in rack</w:t>
      </w:r>
      <w:r>
        <w:fldChar w:fldCharType="end"/>
      </w:r>
      <w:r w:rsidR="009C0954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C0954">
        <w:instrText xml:space="preserve"> FORMCHECKBOX </w:instrText>
      </w:r>
      <w:r>
        <w:fldChar w:fldCharType="separate"/>
      </w:r>
      <w:r>
        <w:fldChar w:fldCharType="end"/>
      </w:r>
    </w:p>
    <w:p w:rsidR="009C0954" w:rsidRDefault="00CB638F" w:rsidP="005F3635">
      <w:pPr>
        <w:pStyle w:val="NumberedStep1"/>
        <w:numPr>
          <w:ilvl w:val="0"/>
          <w:numId w:val="0"/>
        </w:numPr>
        <w:tabs>
          <w:tab w:val="left" w:pos="360"/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9C0954">
        <w:instrText xml:space="preserve"> REF _Ref251561462 \r \h </w:instrText>
      </w:r>
      <w:r>
        <w:fldChar w:fldCharType="separate"/>
      </w:r>
      <w:r w:rsidR="00E9241B">
        <w:t>12.2</w:t>
      </w:r>
      <w:r>
        <w:fldChar w:fldCharType="end"/>
      </w:r>
      <w:r w:rsidR="009C0954">
        <w:tab/>
      </w:r>
      <w:r>
        <w:fldChar w:fldCharType="begin"/>
      </w:r>
      <w:r w:rsidR="009C0954">
        <w:instrText xml:space="preserve"> REF _Ref251561462 \h </w:instrText>
      </w:r>
      <w:r>
        <w:fldChar w:fldCharType="separate"/>
      </w:r>
      <w:r w:rsidR="00E9241B">
        <w:t>Install AC power distribution unit.</w:t>
      </w:r>
      <w:r>
        <w:fldChar w:fldCharType="end"/>
      </w:r>
      <w:r w:rsidR="009C0954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C0954">
        <w:instrText xml:space="preserve"> FORMCHECKBOX </w:instrText>
      </w:r>
      <w:r>
        <w:fldChar w:fldCharType="separate"/>
      </w:r>
      <w:r>
        <w:fldChar w:fldCharType="end"/>
      </w:r>
    </w:p>
    <w:p w:rsidR="009C0954" w:rsidRDefault="00CB638F" w:rsidP="005F3635">
      <w:pPr>
        <w:pStyle w:val="NumberedStep1"/>
        <w:numPr>
          <w:ilvl w:val="0"/>
          <w:numId w:val="0"/>
        </w:numPr>
        <w:tabs>
          <w:tab w:val="left" w:pos="360"/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9C0954">
        <w:instrText xml:space="preserve"> REF _Ref251561542 \r \h </w:instrText>
      </w:r>
      <w:r>
        <w:fldChar w:fldCharType="separate"/>
      </w:r>
      <w:r w:rsidR="00E9241B">
        <w:t>12.3</w:t>
      </w:r>
      <w:r>
        <w:fldChar w:fldCharType="end"/>
      </w:r>
      <w:r w:rsidR="009C0954">
        <w:tab/>
      </w:r>
      <w:r>
        <w:fldChar w:fldCharType="begin"/>
      </w:r>
      <w:r w:rsidR="009C0954">
        <w:instrText xml:space="preserve"> REF _Ref251561542 \h </w:instrText>
      </w:r>
      <w:r>
        <w:fldChar w:fldCharType="separate"/>
      </w:r>
      <w:r w:rsidR="00E9241B">
        <w:t>Install GTS computer.</w:t>
      </w:r>
      <w:r>
        <w:fldChar w:fldCharType="end"/>
      </w:r>
      <w:r w:rsidR="009C0954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C0954">
        <w:instrText xml:space="preserve"> FORMCHECKBOX </w:instrText>
      </w:r>
      <w:r>
        <w:fldChar w:fldCharType="separate"/>
      </w:r>
      <w:r>
        <w:fldChar w:fldCharType="end"/>
      </w:r>
    </w:p>
    <w:p w:rsidR="009C0954" w:rsidRDefault="00CB638F" w:rsidP="005F3635">
      <w:pPr>
        <w:pStyle w:val="NumberedStep1"/>
        <w:numPr>
          <w:ilvl w:val="0"/>
          <w:numId w:val="0"/>
        </w:numPr>
        <w:tabs>
          <w:tab w:val="left" w:pos="360"/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9C0954">
        <w:instrText xml:space="preserve"> REF _Ref251561593 \r \h </w:instrText>
      </w:r>
      <w:r>
        <w:fldChar w:fldCharType="separate"/>
      </w:r>
      <w:r w:rsidR="00E9241B">
        <w:t>12.4</w:t>
      </w:r>
      <w:r>
        <w:fldChar w:fldCharType="end"/>
      </w:r>
      <w:r w:rsidR="009C0954">
        <w:tab/>
      </w:r>
      <w:r>
        <w:fldChar w:fldCharType="begin"/>
      </w:r>
      <w:r w:rsidR="009C0954">
        <w:instrText xml:space="preserve"> REF _Ref251561593 \h </w:instrText>
      </w:r>
      <w:r>
        <w:fldChar w:fldCharType="separate"/>
      </w:r>
      <w:r w:rsidR="00E9241B">
        <w:t>Install power supplies</w:t>
      </w:r>
      <w:r>
        <w:fldChar w:fldCharType="end"/>
      </w:r>
      <w:r w:rsidR="00EE6DBD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E6DBD">
        <w:instrText xml:space="preserve"> FORMCHECKBOX </w:instrText>
      </w:r>
      <w:r>
        <w:fldChar w:fldCharType="separate"/>
      </w:r>
      <w:r>
        <w:fldChar w:fldCharType="end"/>
      </w:r>
    </w:p>
    <w:p w:rsidR="00EE6DBD" w:rsidRDefault="00CB638F" w:rsidP="005F3635">
      <w:pPr>
        <w:pStyle w:val="NumberedStep1"/>
        <w:numPr>
          <w:ilvl w:val="0"/>
          <w:numId w:val="0"/>
        </w:numPr>
        <w:tabs>
          <w:tab w:val="left" w:pos="360"/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EE6DBD">
        <w:instrText xml:space="preserve"> REF _Ref251561634 \r \h </w:instrText>
      </w:r>
      <w:r>
        <w:fldChar w:fldCharType="separate"/>
      </w:r>
      <w:r w:rsidR="00E9241B">
        <w:t>12.5</w:t>
      </w:r>
      <w:r>
        <w:fldChar w:fldCharType="end"/>
      </w:r>
      <w:r w:rsidR="00EE6DBD">
        <w:tab/>
      </w:r>
      <w:r>
        <w:fldChar w:fldCharType="begin"/>
      </w:r>
      <w:r w:rsidR="00EE6DBD">
        <w:instrText xml:space="preserve"> REF _Ref251561634 \h </w:instrText>
      </w:r>
      <w:r>
        <w:fldChar w:fldCharType="separate"/>
      </w:r>
      <w:r w:rsidR="00E9241B">
        <w:t>Install signal bulkhead panel</w:t>
      </w:r>
      <w:r>
        <w:fldChar w:fldCharType="end"/>
      </w:r>
      <w:r w:rsidR="00EE6DBD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E6DBD">
        <w:instrText xml:space="preserve"> FORMCHECKBOX </w:instrText>
      </w:r>
      <w:r>
        <w:fldChar w:fldCharType="separate"/>
      </w:r>
      <w:r>
        <w:fldChar w:fldCharType="end"/>
      </w:r>
    </w:p>
    <w:p w:rsidR="00EE6DBD" w:rsidRDefault="00CB638F" w:rsidP="005F3635">
      <w:pPr>
        <w:pStyle w:val="NumberedStep1"/>
        <w:numPr>
          <w:ilvl w:val="0"/>
          <w:numId w:val="0"/>
        </w:numPr>
        <w:tabs>
          <w:tab w:val="left" w:pos="360"/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EE6DBD">
        <w:instrText xml:space="preserve"> REF _Ref251561663 \r \h </w:instrText>
      </w:r>
      <w:r>
        <w:fldChar w:fldCharType="separate"/>
      </w:r>
      <w:r w:rsidR="00E9241B">
        <w:t>12.6</w:t>
      </w:r>
      <w:r>
        <w:fldChar w:fldCharType="end"/>
      </w:r>
      <w:r w:rsidR="00EE6DBD">
        <w:tab/>
      </w:r>
      <w:r>
        <w:fldChar w:fldCharType="begin"/>
      </w:r>
      <w:r w:rsidR="00EE6DBD">
        <w:instrText xml:space="preserve"> REF _Ref251561663 \h </w:instrText>
      </w:r>
      <w:r>
        <w:fldChar w:fldCharType="separate"/>
      </w:r>
      <w:r w:rsidR="00E9241B">
        <w:t>Install external AC power distribution.</w:t>
      </w:r>
      <w:r>
        <w:fldChar w:fldCharType="end"/>
      </w:r>
      <w:r w:rsidR="00EE6DBD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E6DBD">
        <w:instrText xml:space="preserve"> FORMCHECKBOX </w:instrText>
      </w:r>
      <w:r>
        <w:fldChar w:fldCharType="separate"/>
      </w:r>
      <w:r>
        <w:fldChar w:fldCharType="end"/>
      </w:r>
    </w:p>
    <w:p w:rsidR="00EE6DBD" w:rsidRDefault="00CB638F" w:rsidP="005F3635">
      <w:pPr>
        <w:pStyle w:val="NumberedStep1"/>
        <w:numPr>
          <w:ilvl w:val="0"/>
          <w:numId w:val="0"/>
        </w:numPr>
        <w:tabs>
          <w:tab w:val="left" w:pos="360"/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EE6DBD">
        <w:instrText xml:space="preserve"> REF _Ref251561697 \r \h </w:instrText>
      </w:r>
      <w:r>
        <w:fldChar w:fldCharType="separate"/>
      </w:r>
      <w:r w:rsidR="00E9241B">
        <w:t>12.7</w:t>
      </w:r>
      <w:r>
        <w:fldChar w:fldCharType="end"/>
      </w:r>
      <w:r w:rsidR="00EE6DBD">
        <w:tab/>
      </w:r>
      <w:r>
        <w:fldChar w:fldCharType="begin"/>
      </w:r>
      <w:r w:rsidR="00EE6DBD">
        <w:instrText xml:space="preserve"> REF _Ref251561697 \h </w:instrText>
      </w:r>
      <w:r>
        <w:fldChar w:fldCharType="separate"/>
      </w:r>
      <w:r w:rsidR="00E9241B">
        <w:t>Install oscilloscope.</w:t>
      </w:r>
      <w:r>
        <w:fldChar w:fldCharType="end"/>
      </w:r>
      <w:r w:rsidR="00EE6DBD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E6DBD">
        <w:instrText xml:space="preserve"> FORMCHECKBOX </w:instrText>
      </w:r>
      <w:r>
        <w:fldChar w:fldCharType="separate"/>
      </w:r>
      <w:r>
        <w:fldChar w:fldCharType="end"/>
      </w:r>
    </w:p>
    <w:p w:rsidR="00EE6DBD" w:rsidRDefault="00CB638F" w:rsidP="005F3635">
      <w:pPr>
        <w:pStyle w:val="NumberedStep1"/>
        <w:numPr>
          <w:ilvl w:val="0"/>
          <w:numId w:val="0"/>
        </w:numPr>
        <w:tabs>
          <w:tab w:val="left" w:pos="360"/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EE6DBD">
        <w:instrText xml:space="preserve"> REF _Ref251561731 \r \h </w:instrText>
      </w:r>
      <w:r>
        <w:fldChar w:fldCharType="separate"/>
      </w:r>
      <w:r w:rsidR="00E9241B">
        <w:t>12.8</w:t>
      </w:r>
      <w:r>
        <w:fldChar w:fldCharType="end"/>
      </w:r>
      <w:r w:rsidR="00EE6DBD">
        <w:tab/>
      </w:r>
      <w:r>
        <w:fldChar w:fldCharType="begin"/>
      </w:r>
      <w:r w:rsidR="00EE6DBD">
        <w:instrText xml:space="preserve"> REF _Ref251561731 \h </w:instrText>
      </w:r>
      <w:r>
        <w:fldChar w:fldCharType="separate"/>
      </w:r>
      <w:r w:rsidR="00E9241B">
        <w:t>Install AC power control panel.</w:t>
      </w:r>
      <w:r>
        <w:fldChar w:fldCharType="end"/>
      </w:r>
      <w:r w:rsidR="00EE6DBD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E6DBD">
        <w:instrText xml:space="preserve"> FORMCHECKBOX </w:instrText>
      </w:r>
      <w:r>
        <w:fldChar w:fldCharType="separate"/>
      </w:r>
      <w:r>
        <w:fldChar w:fldCharType="end"/>
      </w:r>
    </w:p>
    <w:p w:rsidR="00EE6DBD" w:rsidRDefault="00CB638F" w:rsidP="005F3635">
      <w:pPr>
        <w:pStyle w:val="NumberedStep1"/>
        <w:numPr>
          <w:ilvl w:val="0"/>
          <w:numId w:val="0"/>
        </w:numPr>
        <w:tabs>
          <w:tab w:val="left" w:pos="360"/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EE6DBD">
        <w:instrText xml:space="preserve"> REF _Ref251561764 \r \h </w:instrText>
      </w:r>
      <w:r>
        <w:fldChar w:fldCharType="separate"/>
      </w:r>
      <w:r w:rsidR="00E9241B">
        <w:t>12.9</w:t>
      </w:r>
      <w:r>
        <w:fldChar w:fldCharType="end"/>
      </w:r>
      <w:r w:rsidR="00EE6DBD">
        <w:tab/>
      </w:r>
      <w:r>
        <w:fldChar w:fldCharType="begin"/>
      </w:r>
      <w:r w:rsidR="00EE6DBD">
        <w:instrText xml:space="preserve"> REF _Ref251561764 \h </w:instrText>
      </w:r>
      <w:r>
        <w:fldChar w:fldCharType="separate"/>
      </w:r>
      <w:r w:rsidR="00E9241B">
        <w:t>Install internal AC power distribution strips.</w:t>
      </w:r>
      <w:r>
        <w:fldChar w:fldCharType="end"/>
      </w:r>
      <w:r w:rsidR="00EE6DBD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E6DBD">
        <w:instrText xml:space="preserve"> FORMCHECKBOX </w:instrText>
      </w:r>
      <w:r>
        <w:fldChar w:fldCharType="separate"/>
      </w:r>
      <w:r>
        <w:fldChar w:fldCharType="end"/>
      </w:r>
    </w:p>
    <w:p w:rsidR="00EE6DBD" w:rsidRDefault="00CB638F" w:rsidP="005F3635">
      <w:pPr>
        <w:pStyle w:val="NumberedStep1"/>
        <w:numPr>
          <w:ilvl w:val="0"/>
          <w:numId w:val="0"/>
        </w:numPr>
        <w:tabs>
          <w:tab w:val="left" w:pos="360"/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EE6DBD">
        <w:instrText xml:space="preserve"> REF _Ref251561795 \r \h </w:instrText>
      </w:r>
      <w:r>
        <w:fldChar w:fldCharType="separate"/>
      </w:r>
      <w:r w:rsidR="00E9241B">
        <w:t>12.10</w:t>
      </w:r>
      <w:r>
        <w:fldChar w:fldCharType="end"/>
      </w:r>
      <w:r w:rsidR="00EE6DBD">
        <w:tab/>
      </w:r>
      <w:r>
        <w:fldChar w:fldCharType="begin"/>
      </w:r>
      <w:r w:rsidR="00EE6DBD">
        <w:instrText xml:space="preserve"> REF _Ref251561795 \h </w:instrText>
      </w:r>
      <w:r>
        <w:fldChar w:fldCharType="separate"/>
      </w:r>
      <w:r w:rsidR="00E9241B">
        <w:t>Install Ethernet switch.</w:t>
      </w:r>
      <w:r>
        <w:fldChar w:fldCharType="end"/>
      </w:r>
      <w:r w:rsidR="00EE6DBD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E6DBD">
        <w:instrText xml:space="preserve"> FORMCHECKBOX </w:instrText>
      </w:r>
      <w:r>
        <w:fldChar w:fldCharType="separate"/>
      </w:r>
      <w:r>
        <w:fldChar w:fldCharType="end"/>
      </w:r>
    </w:p>
    <w:p w:rsidR="00EE6DBD" w:rsidRDefault="00CB638F" w:rsidP="005F3635">
      <w:pPr>
        <w:pStyle w:val="NumberedStep1"/>
        <w:numPr>
          <w:ilvl w:val="0"/>
          <w:numId w:val="0"/>
        </w:numPr>
        <w:tabs>
          <w:tab w:val="left" w:pos="360"/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EE6DBD">
        <w:instrText xml:space="preserve"> REF _Ref251561838 \r \h </w:instrText>
      </w:r>
      <w:r>
        <w:fldChar w:fldCharType="separate"/>
      </w:r>
      <w:r w:rsidR="00E9241B">
        <w:t>12.11</w:t>
      </w:r>
      <w:r>
        <w:fldChar w:fldCharType="end"/>
      </w:r>
      <w:r w:rsidR="00EE6DBD">
        <w:tab/>
      </w:r>
      <w:r>
        <w:fldChar w:fldCharType="begin"/>
      </w:r>
      <w:r w:rsidR="00EE6DBD">
        <w:instrText xml:space="preserve"> REF _Ref251561838 \h </w:instrText>
      </w:r>
      <w:r>
        <w:fldChar w:fldCharType="separate"/>
      </w:r>
      <w:r w:rsidR="00E9241B">
        <w:t>Install PXI chassis.</w:t>
      </w:r>
      <w:r>
        <w:fldChar w:fldCharType="end"/>
      </w:r>
      <w:r w:rsidR="00EE6DBD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E6DBD">
        <w:instrText xml:space="preserve"> FORMCHECKBOX </w:instrText>
      </w:r>
      <w:r>
        <w:fldChar w:fldCharType="separate"/>
      </w:r>
      <w:r>
        <w:fldChar w:fldCharType="end"/>
      </w:r>
    </w:p>
    <w:p w:rsidR="00EE6DBD" w:rsidRDefault="00CB638F" w:rsidP="005F3635">
      <w:pPr>
        <w:pStyle w:val="NumberedStep1"/>
        <w:numPr>
          <w:ilvl w:val="0"/>
          <w:numId w:val="0"/>
        </w:numPr>
        <w:tabs>
          <w:tab w:val="left" w:pos="360"/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EE6DBD">
        <w:instrText xml:space="preserve"> REF _Ref251561865 \r \h </w:instrText>
      </w:r>
      <w:r>
        <w:fldChar w:fldCharType="separate"/>
      </w:r>
      <w:r w:rsidR="00E9241B">
        <w:t>12.12</w:t>
      </w:r>
      <w:r>
        <w:fldChar w:fldCharType="end"/>
      </w:r>
      <w:r w:rsidR="00EE6DBD">
        <w:tab/>
      </w:r>
      <w:r>
        <w:fldChar w:fldCharType="begin"/>
      </w:r>
      <w:r w:rsidR="00EE6DBD">
        <w:instrText xml:space="preserve"> REF _Ref251561865 \h </w:instrText>
      </w:r>
      <w:r>
        <w:fldChar w:fldCharType="separate"/>
      </w:r>
      <w:r w:rsidR="00E9241B">
        <w:t>Install DMM and waveform generator.</w:t>
      </w:r>
      <w:r>
        <w:fldChar w:fldCharType="end"/>
      </w:r>
      <w:r w:rsidR="00EE6DBD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E6DBD">
        <w:instrText xml:space="preserve"> FORMCHECKBOX </w:instrText>
      </w:r>
      <w:r>
        <w:fldChar w:fldCharType="separate"/>
      </w:r>
      <w:r>
        <w:fldChar w:fldCharType="end"/>
      </w:r>
    </w:p>
    <w:p w:rsidR="00445E8B" w:rsidRDefault="00CB638F" w:rsidP="005F3635">
      <w:pPr>
        <w:pStyle w:val="NumberedStep1"/>
        <w:numPr>
          <w:ilvl w:val="0"/>
          <w:numId w:val="0"/>
        </w:numPr>
        <w:tabs>
          <w:tab w:val="left" w:pos="360"/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445E8B">
        <w:instrText xml:space="preserve"> REF _Ref287504746 \r \h </w:instrText>
      </w:r>
      <w:r>
        <w:fldChar w:fldCharType="separate"/>
      </w:r>
      <w:r w:rsidR="00E9241B">
        <w:t>12.13</w:t>
      </w:r>
      <w:r>
        <w:fldChar w:fldCharType="end"/>
      </w:r>
      <w:r w:rsidR="00445E8B">
        <w:tab/>
      </w:r>
      <w:r>
        <w:fldChar w:fldCharType="begin"/>
      </w:r>
      <w:r w:rsidR="00445E8B">
        <w:instrText xml:space="preserve"> REF _Ref287504997 \h </w:instrText>
      </w:r>
      <w:r>
        <w:fldChar w:fldCharType="separate"/>
      </w:r>
      <w:r w:rsidR="00E9241B">
        <w:t>Install ground wiring.</w:t>
      </w:r>
      <w:r>
        <w:fldChar w:fldCharType="end"/>
      </w:r>
      <w:r w:rsidR="00445E8B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45E8B">
        <w:instrText xml:space="preserve"> FORMCHECKBOX </w:instrText>
      </w:r>
      <w:r>
        <w:fldChar w:fldCharType="separate"/>
      </w:r>
      <w:r>
        <w:fldChar w:fldCharType="end"/>
      </w:r>
    </w:p>
    <w:p w:rsidR="00EE6DBD" w:rsidRDefault="00CB638F" w:rsidP="005F3635">
      <w:pPr>
        <w:pStyle w:val="NumberedStep1"/>
        <w:numPr>
          <w:ilvl w:val="0"/>
          <w:numId w:val="0"/>
        </w:numPr>
        <w:tabs>
          <w:tab w:val="left" w:pos="360"/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EE6DBD">
        <w:instrText xml:space="preserve"> REF _Ref251562002 \r \h </w:instrText>
      </w:r>
      <w:r>
        <w:fldChar w:fldCharType="separate"/>
      </w:r>
      <w:r w:rsidR="00E9241B">
        <w:t>12.14</w:t>
      </w:r>
      <w:r>
        <w:fldChar w:fldCharType="end"/>
      </w:r>
      <w:r w:rsidR="00EE6DBD">
        <w:tab/>
      </w:r>
      <w:r>
        <w:fldChar w:fldCharType="begin"/>
      </w:r>
      <w:r w:rsidR="00EE6DBD">
        <w:instrText xml:space="preserve"> REF _Ref251562002 \h </w:instrText>
      </w:r>
      <w:r>
        <w:fldChar w:fldCharType="separate"/>
      </w:r>
      <w:r w:rsidR="00E9241B">
        <w:t>Install power supply wiring</w:t>
      </w:r>
      <w:r>
        <w:fldChar w:fldCharType="end"/>
      </w:r>
      <w:r w:rsidR="00EE6DBD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E6DBD">
        <w:instrText xml:space="preserve"> FORMCHECKBOX </w:instrText>
      </w:r>
      <w:r>
        <w:fldChar w:fldCharType="separate"/>
      </w:r>
      <w:r>
        <w:fldChar w:fldCharType="end"/>
      </w:r>
    </w:p>
    <w:p w:rsidR="00EE6DBD" w:rsidRDefault="00CB638F" w:rsidP="005F3635">
      <w:pPr>
        <w:pStyle w:val="NumberedStep1"/>
        <w:numPr>
          <w:ilvl w:val="0"/>
          <w:numId w:val="0"/>
        </w:numPr>
        <w:tabs>
          <w:tab w:val="left" w:pos="360"/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EE6DBD">
        <w:instrText xml:space="preserve"> REF _Ref251562057 \r \h </w:instrText>
      </w:r>
      <w:r>
        <w:fldChar w:fldCharType="separate"/>
      </w:r>
      <w:r w:rsidR="00E9241B">
        <w:t>12.15</w:t>
      </w:r>
      <w:r>
        <w:fldChar w:fldCharType="end"/>
      </w:r>
      <w:r w:rsidR="00EE6DBD">
        <w:tab/>
      </w:r>
      <w:r>
        <w:fldChar w:fldCharType="begin"/>
      </w:r>
      <w:r w:rsidR="00EE6DBD">
        <w:instrText xml:space="preserve"> REF _Ref251562057 \h </w:instrText>
      </w:r>
      <w:r>
        <w:fldChar w:fldCharType="separate"/>
      </w:r>
      <w:r w:rsidR="00E9241B">
        <w:t>Install electronic load chassis.</w:t>
      </w:r>
      <w:r>
        <w:fldChar w:fldCharType="end"/>
      </w:r>
      <w:r w:rsidR="00EE6DBD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E6DBD">
        <w:instrText xml:space="preserve"> FORMCHECKBOX </w:instrText>
      </w:r>
      <w:r>
        <w:fldChar w:fldCharType="separate"/>
      </w:r>
      <w:r>
        <w:fldChar w:fldCharType="end"/>
      </w:r>
    </w:p>
    <w:p w:rsidR="00EE6DBD" w:rsidRDefault="00CB638F" w:rsidP="005F3635">
      <w:pPr>
        <w:pStyle w:val="NumberedStep1"/>
        <w:numPr>
          <w:ilvl w:val="0"/>
          <w:numId w:val="0"/>
        </w:numPr>
        <w:tabs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EE6DBD">
        <w:instrText xml:space="preserve"> REF _Ref251562141 \r \h </w:instrText>
      </w:r>
      <w:r>
        <w:fldChar w:fldCharType="separate"/>
      </w:r>
      <w:r w:rsidR="00E9241B">
        <w:t>13</w:t>
      </w:r>
      <w:r>
        <w:fldChar w:fldCharType="end"/>
      </w:r>
      <w:r w:rsidR="00EE6DBD">
        <w:tab/>
      </w:r>
      <w:r>
        <w:fldChar w:fldCharType="begin"/>
      </w:r>
      <w:r w:rsidR="00EE6DBD">
        <w:instrText xml:space="preserve"> REF _Ref251562141 \h </w:instrText>
      </w:r>
      <w:r>
        <w:fldChar w:fldCharType="separate"/>
      </w:r>
      <w:r w:rsidR="00E9241B">
        <w:t>Install Load Modules</w:t>
      </w:r>
      <w:r>
        <w:fldChar w:fldCharType="end"/>
      </w:r>
      <w:r w:rsidR="00EE6DBD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E6DBD">
        <w:instrText xml:space="preserve"> FORMCHECKBOX </w:instrText>
      </w:r>
      <w:r>
        <w:fldChar w:fldCharType="separate"/>
      </w:r>
      <w:r>
        <w:fldChar w:fldCharType="end"/>
      </w:r>
    </w:p>
    <w:p w:rsidR="00EE6DBD" w:rsidRDefault="00CB638F" w:rsidP="005F3635">
      <w:pPr>
        <w:pStyle w:val="NumberedStep1"/>
        <w:numPr>
          <w:ilvl w:val="0"/>
          <w:numId w:val="0"/>
        </w:numPr>
        <w:tabs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EE6DBD">
        <w:instrText xml:space="preserve"> REF _Ref251562200 \r \h </w:instrText>
      </w:r>
      <w:r>
        <w:fldChar w:fldCharType="separate"/>
      </w:r>
      <w:r w:rsidR="00E9241B">
        <w:t>14</w:t>
      </w:r>
      <w:r>
        <w:fldChar w:fldCharType="end"/>
      </w:r>
      <w:r w:rsidR="00EE6DBD">
        <w:tab/>
      </w:r>
      <w:r>
        <w:fldChar w:fldCharType="begin"/>
      </w:r>
      <w:r w:rsidR="00EE6DBD">
        <w:instrText xml:space="preserve"> REF _Ref251562200 \h </w:instrText>
      </w:r>
      <w:r>
        <w:fldChar w:fldCharType="separate"/>
      </w:r>
      <w:r w:rsidR="00E9241B">
        <w:t>Install PXI instruments</w:t>
      </w:r>
      <w:r>
        <w:fldChar w:fldCharType="end"/>
      </w:r>
      <w:r w:rsidR="00EE6DBD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E6DBD">
        <w:instrText xml:space="preserve"> FORMCHECKBOX </w:instrText>
      </w:r>
      <w:r>
        <w:fldChar w:fldCharType="separate"/>
      </w:r>
      <w:r>
        <w:fldChar w:fldCharType="end"/>
      </w:r>
    </w:p>
    <w:p w:rsidR="00EE6DBD" w:rsidRDefault="00CB638F" w:rsidP="005F3635">
      <w:pPr>
        <w:pStyle w:val="NumberedStep1"/>
        <w:numPr>
          <w:ilvl w:val="0"/>
          <w:numId w:val="0"/>
        </w:numPr>
        <w:tabs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EE6DBD">
        <w:instrText xml:space="preserve"> REF _Ref251562231 \r \h </w:instrText>
      </w:r>
      <w:r>
        <w:fldChar w:fldCharType="separate"/>
      </w:r>
      <w:r w:rsidR="00E9241B">
        <w:t>15</w:t>
      </w:r>
      <w:r>
        <w:fldChar w:fldCharType="end"/>
      </w:r>
      <w:r w:rsidR="00EE6DBD">
        <w:tab/>
      </w:r>
      <w:r>
        <w:fldChar w:fldCharType="begin"/>
      </w:r>
      <w:r w:rsidR="00EE6DBD">
        <w:instrText xml:space="preserve"> REF _Ref251562231 \h </w:instrText>
      </w:r>
      <w:r>
        <w:fldChar w:fldCharType="separate"/>
      </w:r>
      <w:r w:rsidR="00E9241B">
        <w:t>Mount VPC receiver</w:t>
      </w:r>
      <w:r>
        <w:fldChar w:fldCharType="end"/>
      </w:r>
      <w:r w:rsidR="00EE6DBD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E6DBD">
        <w:instrText xml:space="preserve"> FORMCHECKBOX </w:instrText>
      </w:r>
      <w:r>
        <w:fldChar w:fldCharType="separate"/>
      </w:r>
      <w:r>
        <w:fldChar w:fldCharType="end"/>
      </w:r>
    </w:p>
    <w:p w:rsidR="00EE6DBD" w:rsidRDefault="00CB638F" w:rsidP="005F3635">
      <w:pPr>
        <w:pStyle w:val="NumberedStep1"/>
        <w:numPr>
          <w:ilvl w:val="0"/>
          <w:numId w:val="0"/>
        </w:numPr>
        <w:tabs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EE6DBD">
        <w:instrText xml:space="preserve"> REF _Ref251562338 \r \h </w:instrText>
      </w:r>
      <w:r>
        <w:fldChar w:fldCharType="separate"/>
      </w:r>
      <w:r w:rsidR="00E9241B">
        <w:t>16</w:t>
      </w:r>
      <w:r>
        <w:fldChar w:fldCharType="end"/>
      </w:r>
      <w:r w:rsidR="00EE6DBD">
        <w:tab/>
      </w:r>
      <w:r>
        <w:fldChar w:fldCharType="begin"/>
      </w:r>
      <w:r w:rsidR="00EE6DBD">
        <w:instrText xml:space="preserve"> REF _Ref251562338 \h </w:instrText>
      </w:r>
      <w:r>
        <w:fldChar w:fldCharType="separate"/>
      </w:r>
      <w:r w:rsidR="00E9241B">
        <w:t>Connect AC power wiring</w:t>
      </w:r>
      <w:r>
        <w:fldChar w:fldCharType="end"/>
      </w:r>
      <w:r w:rsidR="00EE6DBD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E6DBD">
        <w:instrText xml:space="preserve"> FORMCHECKBOX </w:instrText>
      </w:r>
      <w:r>
        <w:fldChar w:fldCharType="separate"/>
      </w:r>
      <w:r>
        <w:fldChar w:fldCharType="end"/>
      </w:r>
    </w:p>
    <w:p w:rsidR="00EE6DBD" w:rsidRDefault="00CB638F" w:rsidP="005F3635">
      <w:pPr>
        <w:pStyle w:val="NumberedStep1"/>
        <w:numPr>
          <w:ilvl w:val="0"/>
          <w:numId w:val="0"/>
        </w:numPr>
        <w:tabs>
          <w:tab w:val="left" w:pos="3240"/>
          <w:tab w:val="left" w:pos="6060"/>
          <w:tab w:val="left" w:pos="8100"/>
        </w:tabs>
        <w:spacing w:after="120"/>
        <w:ind w:left="2347"/>
      </w:pPr>
      <w:r>
        <w:fldChar w:fldCharType="begin"/>
      </w:r>
      <w:r w:rsidR="00EE6DBD">
        <w:instrText xml:space="preserve"> REF _Ref251562461 \r \h </w:instrText>
      </w:r>
      <w:r>
        <w:fldChar w:fldCharType="separate"/>
      </w:r>
      <w:r w:rsidR="00E9241B">
        <w:t>17</w:t>
      </w:r>
      <w:r>
        <w:fldChar w:fldCharType="end"/>
      </w:r>
      <w:r w:rsidR="00EE6DBD">
        <w:tab/>
      </w:r>
      <w:r>
        <w:fldChar w:fldCharType="begin"/>
      </w:r>
      <w:r w:rsidR="00EE6DBD">
        <w:instrText xml:space="preserve"> REF _Ref251562461 \h </w:instrText>
      </w:r>
      <w:r>
        <w:fldChar w:fldCharType="separate"/>
      </w:r>
      <w:r w:rsidR="00E9241B">
        <w:t>Connect system communication wiring</w:t>
      </w:r>
      <w:r>
        <w:fldChar w:fldCharType="end"/>
      </w:r>
      <w:r w:rsidR="00EE6DBD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E6DBD">
        <w:instrText xml:space="preserve"> FORMCHECKBOX </w:instrText>
      </w:r>
      <w:r>
        <w:fldChar w:fldCharType="separate"/>
      </w:r>
      <w:r>
        <w:fldChar w:fldCharType="end"/>
      </w:r>
    </w:p>
    <w:p w:rsidR="004D7DD0" w:rsidRDefault="00CB638F" w:rsidP="005F3635">
      <w:pPr>
        <w:pStyle w:val="NumberedStep1"/>
        <w:numPr>
          <w:ilvl w:val="0"/>
          <w:numId w:val="0"/>
        </w:numPr>
        <w:tabs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4D7DD0">
        <w:instrText xml:space="preserve"> REF _Ref287526967 \r \h </w:instrText>
      </w:r>
      <w:r>
        <w:fldChar w:fldCharType="separate"/>
      </w:r>
      <w:r w:rsidR="00E9241B">
        <w:t>18</w:t>
      </w:r>
      <w:r>
        <w:fldChar w:fldCharType="end"/>
      </w:r>
      <w:r w:rsidR="004D7DD0">
        <w:tab/>
      </w:r>
      <w:r>
        <w:fldChar w:fldCharType="begin"/>
      </w:r>
      <w:r w:rsidR="004D7DD0">
        <w:instrText xml:space="preserve"> REF _Ref287526967 \h </w:instrText>
      </w:r>
      <w:r>
        <w:fldChar w:fldCharType="separate"/>
      </w:r>
      <w:r w:rsidR="00E9241B">
        <w:t>Install signal wiring</w:t>
      </w:r>
      <w:r>
        <w:fldChar w:fldCharType="end"/>
      </w:r>
      <w:r w:rsidR="00345B54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45B54">
        <w:instrText xml:space="preserve"> FORMCHECKBOX </w:instrText>
      </w:r>
      <w:r>
        <w:fldChar w:fldCharType="separate"/>
      </w:r>
      <w:r>
        <w:fldChar w:fldCharType="end"/>
      </w:r>
    </w:p>
    <w:p w:rsidR="004D7DD0" w:rsidRDefault="00CB638F" w:rsidP="005F3635">
      <w:pPr>
        <w:pStyle w:val="NumberedStep1"/>
        <w:numPr>
          <w:ilvl w:val="0"/>
          <w:numId w:val="0"/>
        </w:numPr>
        <w:tabs>
          <w:tab w:val="left" w:pos="3240"/>
          <w:tab w:val="left" w:pos="8100"/>
        </w:tabs>
        <w:spacing w:after="120"/>
        <w:ind w:left="2347"/>
      </w:pPr>
      <w:r>
        <w:fldChar w:fldCharType="begin"/>
      </w:r>
      <w:r w:rsidR="004D7DD0">
        <w:instrText xml:space="preserve"> REF _Ref287526999 \r \h </w:instrText>
      </w:r>
      <w:r>
        <w:fldChar w:fldCharType="separate"/>
      </w:r>
      <w:r w:rsidR="00E9241B">
        <w:t>19</w:t>
      </w:r>
      <w:r>
        <w:fldChar w:fldCharType="end"/>
      </w:r>
      <w:r w:rsidR="004D7DD0">
        <w:tab/>
      </w:r>
      <w:r>
        <w:fldChar w:fldCharType="begin"/>
      </w:r>
      <w:r w:rsidR="004D7DD0">
        <w:instrText xml:space="preserve"> REF _Ref287526999 \h </w:instrText>
      </w:r>
      <w:r>
        <w:fldChar w:fldCharType="separate"/>
      </w:r>
      <w:r w:rsidR="00E9241B">
        <w:t>Install vacuum panel</w:t>
      </w:r>
      <w:r>
        <w:fldChar w:fldCharType="end"/>
      </w:r>
      <w:r w:rsidR="00345B54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45B54">
        <w:instrText xml:space="preserve"> FORMCHECKBOX </w:instrText>
      </w:r>
      <w:r>
        <w:fldChar w:fldCharType="separate"/>
      </w:r>
      <w:r>
        <w:fldChar w:fldCharType="end"/>
      </w:r>
    </w:p>
    <w:p w:rsidR="00FD0B7F" w:rsidRDefault="00CB638F" w:rsidP="005F3635">
      <w:pPr>
        <w:pStyle w:val="NumberedStep1"/>
        <w:numPr>
          <w:ilvl w:val="0"/>
          <w:numId w:val="0"/>
        </w:numPr>
        <w:tabs>
          <w:tab w:val="left" w:pos="3240"/>
          <w:tab w:val="left" w:pos="8100"/>
        </w:tabs>
        <w:ind w:left="2340"/>
      </w:pPr>
      <w:r>
        <w:fldChar w:fldCharType="begin"/>
      </w:r>
      <w:r w:rsidR="004D7DD0">
        <w:instrText xml:space="preserve"> REF _Ref251562644 \r \h </w:instrText>
      </w:r>
      <w:r>
        <w:fldChar w:fldCharType="separate"/>
      </w:r>
      <w:r w:rsidR="00E9241B">
        <w:t>20</w:t>
      </w:r>
      <w:r>
        <w:fldChar w:fldCharType="end"/>
      </w:r>
      <w:r w:rsidR="004D7DD0">
        <w:tab/>
      </w:r>
      <w:r>
        <w:fldChar w:fldCharType="begin"/>
      </w:r>
      <w:r w:rsidR="004D7DD0">
        <w:instrText xml:space="preserve"> REF _Ref251562644 \h </w:instrText>
      </w:r>
      <w:r>
        <w:fldChar w:fldCharType="separate"/>
      </w:r>
      <w:r w:rsidR="00E9241B">
        <w:t>Install side panels</w:t>
      </w:r>
      <w:r>
        <w:fldChar w:fldCharType="end"/>
      </w:r>
      <w:r w:rsidR="00345B54">
        <w:tab/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45B54">
        <w:instrText xml:space="preserve"> FORMCHECKBOX </w:instrText>
      </w:r>
      <w:r>
        <w:fldChar w:fldCharType="separate"/>
      </w:r>
      <w:r>
        <w:fldChar w:fldCharType="end"/>
      </w:r>
    </w:p>
    <w:p w:rsidR="00FD0B7F" w:rsidRDefault="00FD0B7F" w:rsidP="00FD0B7F">
      <w:pPr>
        <w:pStyle w:val="NumberedStep1"/>
        <w:numPr>
          <w:ilvl w:val="0"/>
          <w:numId w:val="0"/>
        </w:numPr>
        <w:tabs>
          <w:tab w:val="left" w:pos="1260"/>
          <w:tab w:val="left" w:pos="9000"/>
        </w:tabs>
        <w:spacing w:before="0" w:after="120"/>
        <w:jc w:val="center"/>
        <w:rPr>
          <w:b/>
          <w:sz w:val="32"/>
          <w:szCs w:val="32"/>
        </w:rPr>
      </w:pPr>
      <w:r>
        <w:br w:type="page"/>
      </w:r>
      <w:r>
        <w:rPr>
          <w:b/>
          <w:sz w:val="32"/>
          <w:szCs w:val="32"/>
        </w:rPr>
        <w:lastRenderedPageBreak/>
        <w:t>TE82988 System Configuration Sheet</w:t>
      </w:r>
    </w:p>
    <w:tbl>
      <w:tblPr>
        <w:tblW w:w="11625" w:type="dxa"/>
        <w:tblInd w:w="93" w:type="dxa"/>
        <w:tblLook w:val="04A0"/>
      </w:tblPr>
      <w:tblGrid>
        <w:gridCol w:w="939"/>
        <w:gridCol w:w="606"/>
        <w:gridCol w:w="1743"/>
        <w:gridCol w:w="147"/>
        <w:gridCol w:w="4140"/>
        <w:gridCol w:w="2700"/>
        <w:gridCol w:w="1350"/>
      </w:tblGrid>
      <w:tr w:rsidR="00065710" w:rsidTr="00D92EB2">
        <w:trPr>
          <w:trHeight w:val="27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EB2" w:rsidRDefault="00D92EB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65710" w:rsidRDefault="0006571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System:</w:t>
            </w:r>
          </w:p>
        </w:tc>
        <w:tc>
          <w:tcPr>
            <w:tcW w:w="234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5710" w:rsidRDefault="000657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TE82988-</w:t>
            </w:r>
          </w:p>
        </w:tc>
        <w:tc>
          <w:tcPr>
            <w:tcW w:w="83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65710" w:rsidTr="00D92EB2">
        <w:trPr>
          <w:trHeight w:val="270"/>
        </w:trPr>
        <w:tc>
          <w:tcPr>
            <w:tcW w:w="11625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270"/>
        </w:trPr>
        <w:tc>
          <w:tcPr>
            <w:tcW w:w="15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Manufacturer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Part Number</w:t>
            </w:r>
          </w:p>
        </w:tc>
        <w:tc>
          <w:tcPr>
            <w:tcW w:w="4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Description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Serial Number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ID Number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92EB2">
              <w:rPr>
                <w:rFonts w:ascii="Arial" w:hAnsi="Arial" w:cs="Arial"/>
                <w:sz w:val="16"/>
                <w:szCs w:val="16"/>
              </w:rPr>
              <w:t>Chroma</w:t>
            </w:r>
            <w:proofErr w:type="spellEnd"/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EB2">
              <w:rPr>
                <w:rFonts w:ascii="Arial" w:hAnsi="Arial" w:cs="Arial"/>
                <w:sz w:val="16"/>
                <w:szCs w:val="16"/>
              </w:rPr>
              <w:t>6314</w:t>
            </w:r>
          </w:p>
        </w:tc>
        <w:tc>
          <w:tcPr>
            <w:tcW w:w="4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EB2">
              <w:rPr>
                <w:rFonts w:ascii="Arial" w:hAnsi="Arial" w:cs="Arial"/>
                <w:sz w:val="16"/>
                <w:szCs w:val="16"/>
              </w:rPr>
              <w:t>Mainframe for 4 Load Module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92EB2">
              <w:rPr>
                <w:rFonts w:ascii="Arial" w:hAnsi="Arial" w:cs="Arial"/>
                <w:sz w:val="16"/>
                <w:szCs w:val="16"/>
              </w:rPr>
              <w:t>Chroma</w:t>
            </w:r>
            <w:proofErr w:type="spellEnd"/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EB2">
              <w:rPr>
                <w:rFonts w:ascii="Arial" w:hAnsi="Arial" w:cs="Arial"/>
                <w:sz w:val="16"/>
                <w:szCs w:val="16"/>
              </w:rPr>
              <w:t>63103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EB2">
              <w:rPr>
                <w:rFonts w:ascii="Arial" w:hAnsi="Arial" w:cs="Arial"/>
                <w:sz w:val="16"/>
                <w:szCs w:val="16"/>
              </w:rPr>
              <w:t>Load Module 60A/80V/300W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92EB2">
              <w:rPr>
                <w:rFonts w:ascii="Arial" w:hAnsi="Arial" w:cs="Arial"/>
                <w:sz w:val="16"/>
                <w:szCs w:val="16"/>
              </w:rPr>
              <w:t>Chroma</w:t>
            </w:r>
            <w:proofErr w:type="spellEnd"/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EB2">
              <w:rPr>
                <w:rFonts w:ascii="Arial" w:hAnsi="Arial" w:cs="Arial"/>
                <w:sz w:val="16"/>
                <w:szCs w:val="16"/>
              </w:rPr>
              <w:t>63103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EB2">
              <w:rPr>
                <w:rFonts w:ascii="Arial" w:hAnsi="Arial" w:cs="Arial"/>
                <w:sz w:val="16"/>
                <w:szCs w:val="16"/>
              </w:rPr>
              <w:t>Load Module 60A/80V/300W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92EB2">
              <w:rPr>
                <w:rFonts w:ascii="Arial" w:hAnsi="Arial" w:cs="Arial"/>
                <w:sz w:val="16"/>
                <w:szCs w:val="16"/>
              </w:rPr>
              <w:t>Chroma</w:t>
            </w:r>
            <w:proofErr w:type="spellEnd"/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EB2">
              <w:rPr>
                <w:rFonts w:ascii="Arial" w:hAnsi="Arial" w:cs="Arial"/>
                <w:sz w:val="16"/>
                <w:szCs w:val="16"/>
              </w:rPr>
              <w:t>63103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EB2">
              <w:rPr>
                <w:rFonts w:ascii="Arial" w:hAnsi="Arial" w:cs="Arial"/>
                <w:sz w:val="16"/>
                <w:szCs w:val="16"/>
              </w:rPr>
              <w:t>Load Module 60A/80V/300W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92EB2">
              <w:rPr>
                <w:rFonts w:ascii="Arial" w:hAnsi="Arial" w:cs="Arial"/>
                <w:sz w:val="16"/>
                <w:szCs w:val="16"/>
              </w:rPr>
              <w:t>Chroma</w:t>
            </w:r>
            <w:proofErr w:type="spellEnd"/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EB2">
              <w:rPr>
                <w:rFonts w:ascii="Arial" w:hAnsi="Arial" w:cs="Arial"/>
                <w:sz w:val="16"/>
                <w:szCs w:val="16"/>
              </w:rPr>
              <w:t>63103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EB2">
              <w:rPr>
                <w:rFonts w:ascii="Arial" w:hAnsi="Arial" w:cs="Arial"/>
                <w:sz w:val="16"/>
                <w:szCs w:val="16"/>
              </w:rPr>
              <w:t>Load Module 60A/80V/300W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120"/>
        </w:trPr>
        <w:tc>
          <w:tcPr>
            <w:tcW w:w="1545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92EB2">
              <w:rPr>
                <w:rFonts w:ascii="Arial" w:hAnsi="Arial" w:cs="Arial"/>
                <w:sz w:val="16"/>
                <w:szCs w:val="16"/>
              </w:rPr>
              <w:t>Geotest</w:t>
            </w:r>
            <w:proofErr w:type="spellEnd"/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EB2">
              <w:rPr>
                <w:rFonts w:ascii="Arial" w:hAnsi="Arial" w:cs="Arial"/>
                <w:sz w:val="16"/>
                <w:szCs w:val="16"/>
              </w:rPr>
              <w:t>GX7310</w:t>
            </w:r>
          </w:p>
        </w:tc>
        <w:tc>
          <w:tcPr>
            <w:tcW w:w="4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EB2">
              <w:rPr>
                <w:rFonts w:ascii="Arial" w:hAnsi="Arial" w:cs="Arial"/>
                <w:sz w:val="16"/>
                <w:szCs w:val="16"/>
              </w:rPr>
              <w:t xml:space="preserve">20 Slot 3U Slave </w:t>
            </w:r>
            <w:proofErr w:type="spellStart"/>
            <w:r w:rsidRPr="00D92EB2">
              <w:rPr>
                <w:rFonts w:ascii="Arial" w:hAnsi="Arial" w:cs="Arial"/>
                <w:sz w:val="16"/>
                <w:szCs w:val="16"/>
              </w:rPr>
              <w:t>Rackmount</w:t>
            </w:r>
            <w:proofErr w:type="spellEnd"/>
            <w:r w:rsidRPr="00D92EB2">
              <w:rPr>
                <w:rFonts w:ascii="Arial" w:hAnsi="Arial" w:cs="Arial"/>
                <w:sz w:val="16"/>
                <w:szCs w:val="16"/>
              </w:rPr>
              <w:t xml:space="preserve"> Chassis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92EB2">
              <w:rPr>
                <w:rFonts w:ascii="Arial" w:hAnsi="Arial" w:cs="Arial"/>
                <w:sz w:val="16"/>
                <w:szCs w:val="16"/>
              </w:rPr>
              <w:t>Geotest</w:t>
            </w:r>
            <w:proofErr w:type="spellEnd"/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EB2">
              <w:rPr>
                <w:rFonts w:ascii="Arial" w:hAnsi="Arial" w:cs="Arial"/>
                <w:sz w:val="16"/>
                <w:szCs w:val="16"/>
              </w:rPr>
              <w:t>GX1164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EB2">
              <w:rPr>
                <w:rFonts w:ascii="Arial" w:hAnsi="Arial" w:cs="Arial"/>
                <w:sz w:val="16"/>
                <w:szCs w:val="16"/>
              </w:rPr>
              <w:t xml:space="preserve">Programmable Card, 4 channel 1 Ohm to 64 </w:t>
            </w:r>
            <w:proofErr w:type="spellStart"/>
            <w:r w:rsidRPr="00D92EB2">
              <w:rPr>
                <w:rFonts w:ascii="Arial" w:hAnsi="Arial" w:cs="Arial"/>
                <w:sz w:val="16"/>
                <w:szCs w:val="16"/>
              </w:rPr>
              <w:t>Kohm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92EB2">
              <w:rPr>
                <w:rFonts w:ascii="Arial" w:hAnsi="Arial" w:cs="Arial"/>
                <w:sz w:val="16"/>
                <w:szCs w:val="16"/>
              </w:rPr>
              <w:t>Geotest</w:t>
            </w:r>
            <w:proofErr w:type="spellEnd"/>
            <w:r w:rsidRPr="00D92EB2">
              <w:rPr>
                <w:rFonts w:ascii="Arial" w:hAnsi="Arial" w:cs="Arial"/>
                <w:sz w:val="16"/>
                <w:szCs w:val="16"/>
              </w:rPr>
              <w:t xml:space="preserve"> (NI)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EB2">
              <w:rPr>
                <w:rFonts w:ascii="Arial" w:hAnsi="Arial" w:cs="Arial"/>
                <w:sz w:val="16"/>
                <w:szCs w:val="16"/>
              </w:rPr>
              <w:t>MXI-Express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Pr="00D92EB2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2EB2">
              <w:rPr>
                <w:rFonts w:ascii="Arial" w:hAnsi="Arial" w:cs="Arial"/>
                <w:sz w:val="16"/>
                <w:szCs w:val="16"/>
              </w:rPr>
              <w:t xml:space="preserve">MXI-Express Interface Kit including </w:t>
            </w:r>
            <w:proofErr w:type="spellStart"/>
            <w:r w:rsidRPr="00D92EB2">
              <w:rPr>
                <w:rFonts w:ascii="Arial" w:hAnsi="Arial" w:cs="Arial"/>
                <w:sz w:val="16"/>
                <w:szCs w:val="16"/>
              </w:rPr>
              <w:t>PCIe</w:t>
            </w:r>
            <w:proofErr w:type="spellEnd"/>
            <w:r w:rsidRPr="00D92EB2">
              <w:rPr>
                <w:rFonts w:ascii="Arial" w:hAnsi="Arial" w:cs="Arial"/>
                <w:sz w:val="16"/>
                <w:szCs w:val="16"/>
              </w:rPr>
              <w:t xml:space="preserve"> interface card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120"/>
        </w:trPr>
        <w:tc>
          <w:tcPr>
            <w:tcW w:w="1545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Lambda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GENH60-12.5-LAN-U</w:t>
            </w:r>
          </w:p>
        </w:tc>
        <w:tc>
          <w:tcPr>
            <w:tcW w:w="4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Genesys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Series 750W, ½ Rack,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Prog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PS, 0-60VDC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Lambda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GENH60-12.5-LAN-U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Genesys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Series 750W, ½ Rack,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Prog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PS, 0-60VDC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Lambda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GENH60-12.5-LAN-U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Genesys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Series 750W, ½ Rack,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Prog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PS, 0-60VDC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Lambda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GENH60-12.5-LAN-U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Genesys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Series 750W, ½ Rack,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Prog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PS, 0-60VDC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Lambda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GENH30-25-LAN-U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Genesys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Series 750W, ½ Rack,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Prog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PS, 0-30VDC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Lambda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GENH30-25-LAN-U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Genesys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Series 750W, ½ Rack,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Prog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 PS, 0-30VDC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120"/>
        </w:trPr>
        <w:tc>
          <w:tcPr>
            <w:tcW w:w="1545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National Instr.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778964-01</w:t>
            </w:r>
          </w:p>
        </w:tc>
        <w:tc>
          <w:tcPr>
            <w:tcW w:w="4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 PXI-6515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National Instr.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778983-01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 PXI-8430/4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National Instr.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778572-86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 PXI-2586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National Instr.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779630-01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 PXI-6229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National Instr.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779630-01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 PXI-6229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National Instr.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779647-30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 PXI-4130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National Instr.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778032-01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 PCI-GPIB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105"/>
        </w:trPr>
        <w:tc>
          <w:tcPr>
            <w:tcW w:w="1545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Pickering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40-139-201</w:t>
            </w:r>
          </w:p>
        </w:tc>
        <w:tc>
          <w:tcPr>
            <w:tcW w:w="4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2A Relay Card 52xSPDT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Pickering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40-612-002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Hi-Density MUX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Pickering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40-330-001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PXI 24X SPST Power Relay Card 1KV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Pickering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40-330-001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PXI 24X SPST Power Relay Card 1KV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120"/>
        </w:trPr>
        <w:tc>
          <w:tcPr>
            <w:tcW w:w="1545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390"/>
        </w:trPr>
        <w:tc>
          <w:tcPr>
            <w:tcW w:w="15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Tektronix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TDS3054C</w:t>
            </w:r>
          </w:p>
        </w:tc>
        <w:tc>
          <w:tcPr>
            <w:tcW w:w="4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Scope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D92EB2">
        <w:trPr>
          <w:trHeight w:val="120"/>
        </w:trPr>
        <w:tc>
          <w:tcPr>
            <w:tcW w:w="1545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8D8D8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92EB2" w:rsidTr="00257E55">
        <w:trPr>
          <w:trHeight w:val="390"/>
        </w:trPr>
        <w:tc>
          <w:tcPr>
            <w:tcW w:w="15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Agilent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34411A</w:t>
            </w:r>
          </w:p>
        </w:tc>
        <w:tc>
          <w:tcPr>
            <w:tcW w:w="4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DMM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65710" w:rsidRDefault="000657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57E55" w:rsidTr="00D92EB2">
        <w:trPr>
          <w:trHeight w:val="390"/>
        </w:trPr>
        <w:tc>
          <w:tcPr>
            <w:tcW w:w="154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E55" w:rsidRDefault="00257E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Agilent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E55" w:rsidRDefault="00257E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33220A</w:t>
            </w:r>
          </w:p>
        </w:tc>
        <w:tc>
          <w:tcPr>
            <w:tcW w:w="4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E55" w:rsidRDefault="00257E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Function Generator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E55" w:rsidRDefault="00257E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57E55" w:rsidRDefault="00257E5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65710" w:rsidRPr="00065710" w:rsidRDefault="00065710" w:rsidP="00FD0B7F">
      <w:pPr>
        <w:pStyle w:val="NumberedStep1"/>
        <w:numPr>
          <w:ilvl w:val="0"/>
          <w:numId w:val="0"/>
        </w:numPr>
        <w:tabs>
          <w:tab w:val="left" w:pos="1260"/>
          <w:tab w:val="left" w:pos="9000"/>
        </w:tabs>
        <w:spacing w:before="0" w:after="120"/>
        <w:jc w:val="center"/>
        <w:rPr>
          <w:b/>
          <w:sz w:val="2"/>
          <w:szCs w:val="2"/>
        </w:rPr>
      </w:pPr>
    </w:p>
    <w:sectPr w:rsidR="00065710" w:rsidRPr="00065710" w:rsidSect="0060607A">
      <w:footerReference w:type="default" r:id="rId36"/>
      <w:pgSz w:w="12240" w:h="15840" w:code="1"/>
      <w:pgMar w:top="864" w:right="576" w:bottom="288" w:left="36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D49" w:rsidRDefault="00041D49">
      <w:r>
        <w:separator/>
      </w:r>
    </w:p>
  </w:endnote>
  <w:endnote w:type="continuationSeparator" w:id="0">
    <w:p w:rsidR="00041D49" w:rsidRDefault="00041D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DBD" w:rsidRPr="00B35AC8" w:rsidRDefault="00EE6DBD" w:rsidP="00556D34">
    <w:pPr>
      <w:tabs>
        <w:tab w:val="center" w:pos="6660"/>
        <w:tab w:val="left" w:pos="12600"/>
      </w:tabs>
      <w:spacing w:before="120"/>
      <w:ind w:left="-180" w:right="-108"/>
      <w:jc w:val="center"/>
      <w:rPr>
        <w:rFonts w:ascii="Arial" w:hAnsi="Arial" w:cs="Arial"/>
        <w:b/>
        <w:sz w:val="20"/>
        <w:szCs w:val="20"/>
      </w:rPr>
    </w:pPr>
    <w:r w:rsidRPr="00B35AC8">
      <w:rPr>
        <w:rFonts w:ascii="Arial" w:hAnsi="Arial" w:cs="Arial"/>
        <w:b/>
        <w:sz w:val="20"/>
        <w:szCs w:val="20"/>
      </w:rPr>
      <w:t>TE82988 Assembly Procedure</w:t>
    </w:r>
    <w:r w:rsidR="009627CB">
      <w:rPr>
        <w:rFonts w:ascii="Arial" w:hAnsi="Arial" w:cs="Arial"/>
        <w:b/>
        <w:sz w:val="20"/>
        <w:szCs w:val="20"/>
      </w:rPr>
      <w:tab/>
      <w:t>Revision 16</w:t>
    </w:r>
    <w:r w:rsidR="000C2ADF">
      <w:rPr>
        <w:rFonts w:ascii="Arial" w:hAnsi="Arial" w:cs="Arial"/>
        <w:b/>
        <w:sz w:val="20"/>
        <w:szCs w:val="20"/>
      </w:rPr>
      <w:tab/>
    </w:r>
    <w:r w:rsidRPr="00B35AC8">
      <w:rPr>
        <w:rFonts w:ascii="Arial" w:hAnsi="Arial" w:cs="Arial"/>
        <w:b/>
        <w:sz w:val="20"/>
        <w:szCs w:val="20"/>
      </w:rPr>
      <w:t xml:space="preserve">Page </w:t>
    </w:r>
    <w:r w:rsidR="00CB638F" w:rsidRPr="00B35AC8">
      <w:rPr>
        <w:rStyle w:val="PageNumber"/>
        <w:rFonts w:ascii="Arial" w:hAnsi="Arial" w:cs="Arial"/>
        <w:b/>
        <w:sz w:val="20"/>
        <w:szCs w:val="20"/>
      </w:rPr>
      <w:fldChar w:fldCharType="begin"/>
    </w:r>
    <w:r w:rsidRPr="00B35AC8">
      <w:rPr>
        <w:rStyle w:val="PageNumber"/>
        <w:rFonts w:ascii="Arial" w:hAnsi="Arial" w:cs="Arial"/>
        <w:b/>
        <w:sz w:val="20"/>
        <w:szCs w:val="20"/>
      </w:rPr>
      <w:instrText xml:space="preserve"> PAGE </w:instrText>
    </w:r>
    <w:r w:rsidR="00CB638F" w:rsidRPr="00B35AC8">
      <w:rPr>
        <w:rStyle w:val="PageNumber"/>
        <w:rFonts w:ascii="Arial" w:hAnsi="Arial" w:cs="Arial"/>
        <w:b/>
        <w:sz w:val="20"/>
        <w:szCs w:val="20"/>
      </w:rPr>
      <w:fldChar w:fldCharType="separate"/>
    </w:r>
    <w:r w:rsidR="00E9241B">
      <w:rPr>
        <w:rStyle w:val="PageNumber"/>
        <w:rFonts w:ascii="Arial" w:hAnsi="Arial" w:cs="Arial"/>
        <w:b/>
        <w:noProof/>
        <w:sz w:val="20"/>
        <w:szCs w:val="20"/>
      </w:rPr>
      <w:t>1</w:t>
    </w:r>
    <w:r w:rsidR="00CB638F" w:rsidRPr="00B35AC8">
      <w:rPr>
        <w:rStyle w:val="PageNumber"/>
        <w:rFonts w:ascii="Arial" w:hAnsi="Arial" w:cs="Arial"/>
        <w:b/>
        <w:sz w:val="20"/>
        <w:szCs w:val="20"/>
      </w:rPr>
      <w:fldChar w:fldCharType="end"/>
    </w:r>
    <w:r w:rsidRPr="00B35AC8">
      <w:rPr>
        <w:rStyle w:val="PageNumber"/>
        <w:rFonts w:ascii="Arial" w:hAnsi="Arial" w:cs="Arial"/>
        <w:b/>
        <w:sz w:val="20"/>
        <w:szCs w:val="20"/>
      </w:rPr>
      <w:t xml:space="preserve"> of </w:t>
    </w:r>
    <w:r w:rsidR="00CB638F" w:rsidRPr="00B35AC8">
      <w:rPr>
        <w:rStyle w:val="PageNumber"/>
        <w:rFonts w:ascii="Arial" w:hAnsi="Arial" w:cs="Arial"/>
        <w:b/>
        <w:sz w:val="20"/>
        <w:szCs w:val="20"/>
      </w:rPr>
      <w:fldChar w:fldCharType="begin"/>
    </w:r>
    <w:r w:rsidRPr="00B35AC8">
      <w:rPr>
        <w:rStyle w:val="PageNumber"/>
        <w:rFonts w:ascii="Arial" w:hAnsi="Arial" w:cs="Arial"/>
        <w:b/>
        <w:sz w:val="20"/>
        <w:szCs w:val="20"/>
      </w:rPr>
      <w:instrText xml:space="preserve"> NUMPAGES </w:instrText>
    </w:r>
    <w:r w:rsidR="00CB638F" w:rsidRPr="00B35AC8">
      <w:rPr>
        <w:rStyle w:val="PageNumber"/>
        <w:rFonts w:ascii="Arial" w:hAnsi="Arial" w:cs="Arial"/>
        <w:b/>
        <w:sz w:val="20"/>
        <w:szCs w:val="20"/>
      </w:rPr>
      <w:fldChar w:fldCharType="separate"/>
    </w:r>
    <w:r w:rsidR="00E9241B">
      <w:rPr>
        <w:rStyle w:val="PageNumber"/>
        <w:rFonts w:ascii="Arial" w:hAnsi="Arial" w:cs="Arial"/>
        <w:b/>
        <w:noProof/>
        <w:sz w:val="20"/>
        <w:szCs w:val="20"/>
      </w:rPr>
      <w:t>20</w:t>
    </w:r>
    <w:r w:rsidR="00CB638F" w:rsidRPr="00B35AC8">
      <w:rPr>
        <w:rStyle w:val="PageNumber"/>
        <w:rFonts w:ascii="Arial" w:hAnsi="Arial" w:cs="Arial"/>
        <w:b/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D34" w:rsidRPr="00B35AC8" w:rsidRDefault="00556D34" w:rsidP="00A75879">
    <w:pPr>
      <w:tabs>
        <w:tab w:val="center" w:pos="7200"/>
        <w:tab w:val="left" w:pos="12780"/>
      </w:tabs>
      <w:spacing w:before="120"/>
      <w:ind w:left="180" w:right="-108"/>
      <w:jc w:val="center"/>
      <w:rPr>
        <w:rFonts w:ascii="Arial" w:hAnsi="Arial" w:cs="Arial"/>
        <w:b/>
        <w:sz w:val="20"/>
        <w:szCs w:val="20"/>
      </w:rPr>
    </w:pPr>
    <w:r w:rsidRPr="00B35AC8">
      <w:rPr>
        <w:rFonts w:ascii="Arial" w:hAnsi="Arial" w:cs="Arial"/>
        <w:b/>
        <w:sz w:val="20"/>
        <w:szCs w:val="20"/>
      </w:rPr>
      <w:t>TE82988 Assembly Procedure</w:t>
    </w:r>
    <w:r w:rsidR="009627CB">
      <w:rPr>
        <w:rFonts w:ascii="Arial" w:hAnsi="Arial" w:cs="Arial"/>
        <w:b/>
        <w:sz w:val="20"/>
        <w:szCs w:val="20"/>
      </w:rPr>
      <w:tab/>
      <w:t>Revision 16</w:t>
    </w:r>
    <w:r>
      <w:rPr>
        <w:rFonts w:ascii="Arial" w:hAnsi="Arial" w:cs="Arial"/>
        <w:b/>
        <w:sz w:val="20"/>
        <w:szCs w:val="20"/>
      </w:rPr>
      <w:tab/>
    </w:r>
    <w:r w:rsidRPr="00B35AC8">
      <w:rPr>
        <w:rFonts w:ascii="Arial" w:hAnsi="Arial" w:cs="Arial"/>
        <w:b/>
        <w:sz w:val="20"/>
        <w:szCs w:val="20"/>
      </w:rPr>
      <w:t xml:space="preserve">Page </w:t>
    </w:r>
    <w:r w:rsidR="00CB638F" w:rsidRPr="00B35AC8">
      <w:rPr>
        <w:rStyle w:val="PageNumber"/>
        <w:rFonts w:ascii="Arial" w:hAnsi="Arial" w:cs="Arial"/>
        <w:b/>
        <w:sz w:val="20"/>
        <w:szCs w:val="20"/>
      </w:rPr>
      <w:fldChar w:fldCharType="begin"/>
    </w:r>
    <w:r w:rsidRPr="00B35AC8">
      <w:rPr>
        <w:rStyle w:val="PageNumber"/>
        <w:rFonts w:ascii="Arial" w:hAnsi="Arial" w:cs="Arial"/>
        <w:b/>
        <w:sz w:val="20"/>
        <w:szCs w:val="20"/>
      </w:rPr>
      <w:instrText xml:space="preserve"> PAGE </w:instrText>
    </w:r>
    <w:r w:rsidR="00CB638F" w:rsidRPr="00B35AC8">
      <w:rPr>
        <w:rStyle w:val="PageNumber"/>
        <w:rFonts w:ascii="Arial" w:hAnsi="Arial" w:cs="Arial"/>
        <w:b/>
        <w:sz w:val="20"/>
        <w:szCs w:val="20"/>
      </w:rPr>
      <w:fldChar w:fldCharType="separate"/>
    </w:r>
    <w:r w:rsidR="00E9241B">
      <w:rPr>
        <w:rStyle w:val="PageNumber"/>
        <w:rFonts w:ascii="Arial" w:hAnsi="Arial" w:cs="Arial"/>
        <w:b/>
        <w:noProof/>
        <w:sz w:val="20"/>
        <w:szCs w:val="20"/>
      </w:rPr>
      <w:t>6</w:t>
    </w:r>
    <w:r w:rsidR="00CB638F" w:rsidRPr="00B35AC8">
      <w:rPr>
        <w:rStyle w:val="PageNumber"/>
        <w:rFonts w:ascii="Arial" w:hAnsi="Arial" w:cs="Arial"/>
        <w:b/>
        <w:sz w:val="20"/>
        <w:szCs w:val="20"/>
      </w:rPr>
      <w:fldChar w:fldCharType="end"/>
    </w:r>
    <w:r w:rsidRPr="00B35AC8">
      <w:rPr>
        <w:rStyle w:val="PageNumber"/>
        <w:rFonts w:ascii="Arial" w:hAnsi="Arial" w:cs="Arial"/>
        <w:b/>
        <w:sz w:val="20"/>
        <w:szCs w:val="20"/>
      </w:rPr>
      <w:t xml:space="preserve"> of </w:t>
    </w:r>
    <w:r w:rsidR="00CB638F" w:rsidRPr="00B35AC8">
      <w:rPr>
        <w:rStyle w:val="PageNumber"/>
        <w:rFonts w:ascii="Arial" w:hAnsi="Arial" w:cs="Arial"/>
        <w:b/>
        <w:sz w:val="20"/>
        <w:szCs w:val="20"/>
      </w:rPr>
      <w:fldChar w:fldCharType="begin"/>
    </w:r>
    <w:r w:rsidRPr="00B35AC8">
      <w:rPr>
        <w:rStyle w:val="PageNumber"/>
        <w:rFonts w:ascii="Arial" w:hAnsi="Arial" w:cs="Arial"/>
        <w:b/>
        <w:sz w:val="20"/>
        <w:szCs w:val="20"/>
      </w:rPr>
      <w:instrText xml:space="preserve"> NUMPAGES </w:instrText>
    </w:r>
    <w:r w:rsidR="00CB638F" w:rsidRPr="00B35AC8">
      <w:rPr>
        <w:rStyle w:val="PageNumber"/>
        <w:rFonts w:ascii="Arial" w:hAnsi="Arial" w:cs="Arial"/>
        <w:b/>
        <w:sz w:val="20"/>
        <w:szCs w:val="20"/>
      </w:rPr>
      <w:fldChar w:fldCharType="separate"/>
    </w:r>
    <w:r w:rsidR="00E9241B">
      <w:rPr>
        <w:rStyle w:val="PageNumber"/>
        <w:rFonts w:ascii="Arial" w:hAnsi="Arial" w:cs="Arial"/>
        <w:b/>
        <w:noProof/>
        <w:sz w:val="20"/>
        <w:szCs w:val="20"/>
      </w:rPr>
      <w:t>20</w:t>
    </w:r>
    <w:r w:rsidR="00CB638F" w:rsidRPr="00B35AC8">
      <w:rPr>
        <w:rStyle w:val="PageNumber"/>
        <w:rFonts w:ascii="Arial" w:hAnsi="Arial" w:cs="Arial"/>
        <w:b/>
        <w:sz w:val="20"/>
        <w:szCs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F4" w:rsidRPr="00B35AC8" w:rsidRDefault="00D00AF4" w:rsidP="00D00AF4">
    <w:pPr>
      <w:tabs>
        <w:tab w:val="center" w:pos="5580"/>
        <w:tab w:val="right" w:pos="10620"/>
        <w:tab w:val="right" w:pos="14580"/>
      </w:tabs>
      <w:spacing w:before="120"/>
      <w:ind w:right="504"/>
      <w:jc w:val="center"/>
      <w:rPr>
        <w:rFonts w:ascii="Arial" w:hAnsi="Arial" w:cs="Arial"/>
        <w:b/>
        <w:sz w:val="20"/>
        <w:szCs w:val="20"/>
      </w:rPr>
    </w:pPr>
    <w:r w:rsidRPr="00B35AC8">
      <w:rPr>
        <w:rFonts w:ascii="Arial" w:hAnsi="Arial" w:cs="Arial"/>
        <w:b/>
        <w:sz w:val="20"/>
        <w:szCs w:val="20"/>
      </w:rPr>
      <w:t>TE82988 Assembly Procedure</w:t>
    </w:r>
    <w:r w:rsidR="009627CB">
      <w:rPr>
        <w:rFonts w:ascii="Arial" w:hAnsi="Arial" w:cs="Arial"/>
        <w:b/>
        <w:sz w:val="20"/>
        <w:szCs w:val="20"/>
      </w:rPr>
      <w:tab/>
      <w:t>Revision 16</w:t>
    </w:r>
    <w:r>
      <w:rPr>
        <w:rFonts w:ascii="Arial" w:hAnsi="Arial" w:cs="Arial"/>
        <w:b/>
        <w:sz w:val="20"/>
        <w:szCs w:val="20"/>
      </w:rPr>
      <w:tab/>
    </w:r>
    <w:r w:rsidRPr="00B35AC8">
      <w:rPr>
        <w:rFonts w:ascii="Arial" w:hAnsi="Arial" w:cs="Arial"/>
        <w:b/>
        <w:sz w:val="20"/>
        <w:szCs w:val="20"/>
      </w:rPr>
      <w:t xml:space="preserve">Page </w:t>
    </w:r>
    <w:r w:rsidR="00CB638F" w:rsidRPr="00B35AC8">
      <w:rPr>
        <w:rStyle w:val="PageNumber"/>
        <w:rFonts w:ascii="Arial" w:hAnsi="Arial" w:cs="Arial"/>
        <w:b/>
        <w:sz w:val="20"/>
        <w:szCs w:val="20"/>
      </w:rPr>
      <w:fldChar w:fldCharType="begin"/>
    </w:r>
    <w:r w:rsidRPr="00B35AC8">
      <w:rPr>
        <w:rStyle w:val="PageNumber"/>
        <w:rFonts w:ascii="Arial" w:hAnsi="Arial" w:cs="Arial"/>
        <w:b/>
        <w:sz w:val="20"/>
        <w:szCs w:val="20"/>
      </w:rPr>
      <w:instrText xml:space="preserve"> PAGE </w:instrText>
    </w:r>
    <w:r w:rsidR="00CB638F" w:rsidRPr="00B35AC8">
      <w:rPr>
        <w:rStyle w:val="PageNumber"/>
        <w:rFonts w:ascii="Arial" w:hAnsi="Arial" w:cs="Arial"/>
        <w:b/>
        <w:sz w:val="20"/>
        <w:szCs w:val="20"/>
      </w:rPr>
      <w:fldChar w:fldCharType="separate"/>
    </w:r>
    <w:r w:rsidR="00E9241B">
      <w:rPr>
        <w:rStyle w:val="PageNumber"/>
        <w:rFonts w:ascii="Arial" w:hAnsi="Arial" w:cs="Arial"/>
        <w:b/>
        <w:noProof/>
        <w:sz w:val="20"/>
        <w:szCs w:val="20"/>
      </w:rPr>
      <w:t>19</w:t>
    </w:r>
    <w:r w:rsidR="00CB638F" w:rsidRPr="00B35AC8">
      <w:rPr>
        <w:rStyle w:val="PageNumber"/>
        <w:rFonts w:ascii="Arial" w:hAnsi="Arial" w:cs="Arial"/>
        <w:b/>
        <w:sz w:val="20"/>
        <w:szCs w:val="20"/>
      </w:rPr>
      <w:fldChar w:fldCharType="end"/>
    </w:r>
    <w:r w:rsidRPr="00B35AC8">
      <w:rPr>
        <w:rStyle w:val="PageNumber"/>
        <w:rFonts w:ascii="Arial" w:hAnsi="Arial" w:cs="Arial"/>
        <w:b/>
        <w:sz w:val="20"/>
        <w:szCs w:val="20"/>
      </w:rPr>
      <w:t xml:space="preserve"> of </w:t>
    </w:r>
    <w:r w:rsidR="00CB638F" w:rsidRPr="00B35AC8">
      <w:rPr>
        <w:rStyle w:val="PageNumber"/>
        <w:rFonts w:ascii="Arial" w:hAnsi="Arial" w:cs="Arial"/>
        <w:b/>
        <w:sz w:val="20"/>
        <w:szCs w:val="20"/>
      </w:rPr>
      <w:fldChar w:fldCharType="begin"/>
    </w:r>
    <w:r w:rsidRPr="00B35AC8">
      <w:rPr>
        <w:rStyle w:val="PageNumber"/>
        <w:rFonts w:ascii="Arial" w:hAnsi="Arial" w:cs="Arial"/>
        <w:b/>
        <w:sz w:val="20"/>
        <w:szCs w:val="20"/>
      </w:rPr>
      <w:instrText xml:space="preserve"> NUMPAGES </w:instrText>
    </w:r>
    <w:r w:rsidR="00CB638F" w:rsidRPr="00B35AC8">
      <w:rPr>
        <w:rStyle w:val="PageNumber"/>
        <w:rFonts w:ascii="Arial" w:hAnsi="Arial" w:cs="Arial"/>
        <w:b/>
        <w:sz w:val="20"/>
        <w:szCs w:val="20"/>
      </w:rPr>
      <w:fldChar w:fldCharType="separate"/>
    </w:r>
    <w:r w:rsidR="00E9241B">
      <w:rPr>
        <w:rStyle w:val="PageNumber"/>
        <w:rFonts w:ascii="Arial" w:hAnsi="Arial" w:cs="Arial"/>
        <w:b/>
        <w:noProof/>
        <w:sz w:val="20"/>
        <w:szCs w:val="20"/>
      </w:rPr>
      <w:t>20</w:t>
    </w:r>
    <w:r w:rsidR="00CB638F" w:rsidRPr="00B35AC8">
      <w:rPr>
        <w:rStyle w:val="PageNumber"/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D49" w:rsidRDefault="00041D49">
      <w:r>
        <w:separator/>
      </w:r>
    </w:p>
  </w:footnote>
  <w:footnote w:type="continuationSeparator" w:id="0">
    <w:p w:rsidR="00041D49" w:rsidRDefault="00041D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112E8"/>
    <w:multiLevelType w:val="multilevel"/>
    <w:tmpl w:val="9EEC56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592"/>
        </w:tabs>
        <w:ind w:left="25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">
    <w:nsid w:val="2BED5E4C"/>
    <w:multiLevelType w:val="multilevel"/>
    <w:tmpl w:val="8BCED15C"/>
    <w:lvl w:ilvl="0">
      <w:start w:val="1"/>
      <w:numFmt w:val="decimal"/>
      <w:pStyle w:val="NumberedStep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316B0466"/>
    <w:multiLevelType w:val="multilevel"/>
    <w:tmpl w:val="9EEC56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592"/>
        </w:tabs>
        <w:ind w:left="25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3">
    <w:nsid w:val="4D6A2FD3"/>
    <w:multiLevelType w:val="multilevel"/>
    <w:tmpl w:val="317CC748"/>
    <w:lvl w:ilvl="0">
      <w:start w:val="1"/>
      <w:numFmt w:val="decimal"/>
      <w:pStyle w:val="Foo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beredStep1"/>
      <w:lvlText w:val="%1.%2."/>
      <w:lvlJc w:val="left"/>
      <w:pPr>
        <w:tabs>
          <w:tab w:val="num" w:pos="2592"/>
        </w:tabs>
        <w:ind w:left="25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NumberedStep2"/>
      <w:lvlText w:val="%1.%2.%3."/>
      <w:lvlJc w:val="left"/>
      <w:pPr>
        <w:tabs>
          <w:tab w:val="num" w:pos="1260"/>
        </w:tabs>
        <w:ind w:left="10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4">
    <w:nsid w:val="7B18238F"/>
    <w:multiLevelType w:val="multilevel"/>
    <w:tmpl w:val="C4F6B6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5">
    <w:nsid w:val="7BEF4A0F"/>
    <w:multiLevelType w:val="hybridMultilevel"/>
    <w:tmpl w:val="A88EEE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5F4A"/>
    <w:rsid w:val="000010B2"/>
    <w:rsid w:val="000052A0"/>
    <w:rsid w:val="00006AFB"/>
    <w:rsid w:val="000155FB"/>
    <w:rsid w:val="000279A8"/>
    <w:rsid w:val="00032D89"/>
    <w:rsid w:val="000370D1"/>
    <w:rsid w:val="00041D49"/>
    <w:rsid w:val="00054A84"/>
    <w:rsid w:val="00061986"/>
    <w:rsid w:val="00065710"/>
    <w:rsid w:val="00074470"/>
    <w:rsid w:val="000753FC"/>
    <w:rsid w:val="00084A3E"/>
    <w:rsid w:val="000A7012"/>
    <w:rsid w:val="000A7B46"/>
    <w:rsid w:val="000C02D1"/>
    <w:rsid w:val="000C2ADF"/>
    <w:rsid w:val="000D2CF6"/>
    <w:rsid w:val="000E1CF6"/>
    <w:rsid w:val="000F65C6"/>
    <w:rsid w:val="000F6D71"/>
    <w:rsid w:val="00105B17"/>
    <w:rsid w:val="00116B4A"/>
    <w:rsid w:val="001319FA"/>
    <w:rsid w:val="00144EA7"/>
    <w:rsid w:val="00151124"/>
    <w:rsid w:val="00152A78"/>
    <w:rsid w:val="00156314"/>
    <w:rsid w:val="00160D0B"/>
    <w:rsid w:val="00173DEE"/>
    <w:rsid w:val="00180444"/>
    <w:rsid w:val="0018201D"/>
    <w:rsid w:val="00184858"/>
    <w:rsid w:val="001904A0"/>
    <w:rsid w:val="001A0A11"/>
    <w:rsid w:val="001A275E"/>
    <w:rsid w:val="001A7CA4"/>
    <w:rsid w:val="001C2BFE"/>
    <w:rsid w:val="001C3E97"/>
    <w:rsid w:val="001C6C36"/>
    <w:rsid w:val="001E0052"/>
    <w:rsid w:val="001E387B"/>
    <w:rsid w:val="001E60AF"/>
    <w:rsid w:val="001E7B30"/>
    <w:rsid w:val="001F5741"/>
    <w:rsid w:val="001F6000"/>
    <w:rsid w:val="00203CC5"/>
    <w:rsid w:val="00210AC4"/>
    <w:rsid w:val="00214DD1"/>
    <w:rsid w:val="00217F49"/>
    <w:rsid w:val="002321E5"/>
    <w:rsid w:val="00236338"/>
    <w:rsid w:val="00237B8D"/>
    <w:rsid w:val="002408AD"/>
    <w:rsid w:val="00257B20"/>
    <w:rsid w:val="00257E55"/>
    <w:rsid w:val="002617BD"/>
    <w:rsid w:val="00262F0B"/>
    <w:rsid w:val="00271ABC"/>
    <w:rsid w:val="002770AF"/>
    <w:rsid w:val="002807D0"/>
    <w:rsid w:val="0028107F"/>
    <w:rsid w:val="0028730B"/>
    <w:rsid w:val="0029205F"/>
    <w:rsid w:val="00292480"/>
    <w:rsid w:val="00293733"/>
    <w:rsid w:val="0029546E"/>
    <w:rsid w:val="002A2298"/>
    <w:rsid w:val="002A374A"/>
    <w:rsid w:val="002A5D3B"/>
    <w:rsid w:val="002B5B80"/>
    <w:rsid w:val="002B75C0"/>
    <w:rsid w:val="002C0182"/>
    <w:rsid w:val="002C0A07"/>
    <w:rsid w:val="002E1D91"/>
    <w:rsid w:val="002E5DB6"/>
    <w:rsid w:val="002F2CA6"/>
    <w:rsid w:val="00307D48"/>
    <w:rsid w:val="00320508"/>
    <w:rsid w:val="00320E26"/>
    <w:rsid w:val="003444FD"/>
    <w:rsid w:val="0034491C"/>
    <w:rsid w:val="00345B54"/>
    <w:rsid w:val="00355AA0"/>
    <w:rsid w:val="0037151D"/>
    <w:rsid w:val="00380A66"/>
    <w:rsid w:val="00382DB2"/>
    <w:rsid w:val="003851AF"/>
    <w:rsid w:val="00397357"/>
    <w:rsid w:val="003A1B94"/>
    <w:rsid w:val="003B361E"/>
    <w:rsid w:val="003B487A"/>
    <w:rsid w:val="003B5A1C"/>
    <w:rsid w:val="003D4EC4"/>
    <w:rsid w:val="003F1227"/>
    <w:rsid w:val="003F7D15"/>
    <w:rsid w:val="00412A70"/>
    <w:rsid w:val="0041351B"/>
    <w:rsid w:val="00413B02"/>
    <w:rsid w:val="00415920"/>
    <w:rsid w:val="004235FE"/>
    <w:rsid w:val="004247AA"/>
    <w:rsid w:val="00432D19"/>
    <w:rsid w:val="00445E8B"/>
    <w:rsid w:val="00447BE9"/>
    <w:rsid w:val="00447C99"/>
    <w:rsid w:val="0045065D"/>
    <w:rsid w:val="00456070"/>
    <w:rsid w:val="0046132A"/>
    <w:rsid w:val="0046309C"/>
    <w:rsid w:val="004679AB"/>
    <w:rsid w:val="00473D77"/>
    <w:rsid w:val="00484FB4"/>
    <w:rsid w:val="004865F8"/>
    <w:rsid w:val="00487A7D"/>
    <w:rsid w:val="00487F81"/>
    <w:rsid w:val="004A17B3"/>
    <w:rsid w:val="004A5011"/>
    <w:rsid w:val="004B5590"/>
    <w:rsid w:val="004B641E"/>
    <w:rsid w:val="004C2ECD"/>
    <w:rsid w:val="004D724A"/>
    <w:rsid w:val="004D7DD0"/>
    <w:rsid w:val="004E2F6B"/>
    <w:rsid w:val="004E485A"/>
    <w:rsid w:val="004E6EB2"/>
    <w:rsid w:val="004F1D19"/>
    <w:rsid w:val="004F47B5"/>
    <w:rsid w:val="004F49A9"/>
    <w:rsid w:val="004F4FBF"/>
    <w:rsid w:val="00506AD7"/>
    <w:rsid w:val="005125CE"/>
    <w:rsid w:val="00523C5C"/>
    <w:rsid w:val="00525D70"/>
    <w:rsid w:val="005352AA"/>
    <w:rsid w:val="00546FB2"/>
    <w:rsid w:val="00556D34"/>
    <w:rsid w:val="005629E2"/>
    <w:rsid w:val="005861F9"/>
    <w:rsid w:val="005923A5"/>
    <w:rsid w:val="00593557"/>
    <w:rsid w:val="00594AE0"/>
    <w:rsid w:val="00595F08"/>
    <w:rsid w:val="005A022B"/>
    <w:rsid w:val="005B1977"/>
    <w:rsid w:val="005B3892"/>
    <w:rsid w:val="005B4BE1"/>
    <w:rsid w:val="005C0E61"/>
    <w:rsid w:val="005C1BBE"/>
    <w:rsid w:val="005C4E08"/>
    <w:rsid w:val="005C6BD5"/>
    <w:rsid w:val="005D07C1"/>
    <w:rsid w:val="005D4615"/>
    <w:rsid w:val="005D473A"/>
    <w:rsid w:val="005E2EC2"/>
    <w:rsid w:val="005E3DED"/>
    <w:rsid w:val="005E668C"/>
    <w:rsid w:val="005F33E7"/>
    <w:rsid w:val="005F3635"/>
    <w:rsid w:val="005F5B1B"/>
    <w:rsid w:val="006000BD"/>
    <w:rsid w:val="0060607A"/>
    <w:rsid w:val="006079AD"/>
    <w:rsid w:val="00614AB9"/>
    <w:rsid w:val="00620741"/>
    <w:rsid w:val="006341F1"/>
    <w:rsid w:val="00634C30"/>
    <w:rsid w:val="00634DF3"/>
    <w:rsid w:val="00636AB9"/>
    <w:rsid w:val="00640E01"/>
    <w:rsid w:val="00643A59"/>
    <w:rsid w:val="00646CCE"/>
    <w:rsid w:val="00647105"/>
    <w:rsid w:val="00661A17"/>
    <w:rsid w:val="00661A33"/>
    <w:rsid w:val="00664DB6"/>
    <w:rsid w:val="00673789"/>
    <w:rsid w:val="006774A3"/>
    <w:rsid w:val="0067792C"/>
    <w:rsid w:val="006869A6"/>
    <w:rsid w:val="00694A67"/>
    <w:rsid w:val="0069677F"/>
    <w:rsid w:val="006A3F59"/>
    <w:rsid w:val="006A59FC"/>
    <w:rsid w:val="006A69EB"/>
    <w:rsid w:val="006B738E"/>
    <w:rsid w:val="006C71E2"/>
    <w:rsid w:val="006D1DAF"/>
    <w:rsid w:val="006D2F3B"/>
    <w:rsid w:val="006D6F8A"/>
    <w:rsid w:val="006D77C3"/>
    <w:rsid w:val="006F1D6B"/>
    <w:rsid w:val="006F21BA"/>
    <w:rsid w:val="006F4E96"/>
    <w:rsid w:val="00715713"/>
    <w:rsid w:val="00716B93"/>
    <w:rsid w:val="00730DE0"/>
    <w:rsid w:val="00742561"/>
    <w:rsid w:val="00744962"/>
    <w:rsid w:val="00762BC3"/>
    <w:rsid w:val="00772D07"/>
    <w:rsid w:val="00776DC2"/>
    <w:rsid w:val="00780FC5"/>
    <w:rsid w:val="00794A75"/>
    <w:rsid w:val="007A2E2C"/>
    <w:rsid w:val="007A682A"/>
    <w:rsid w:val="007D114B"/>
    <w:rsid w:val="007D19E4"/>
    <w:rsid w:val="007D6580"/>
    <w:rsid w:val="00801265"/>
    <w:rsid w:val="00801516"/>
    <w:rsid w:val="008103D4"/>
    <w:rsid w:val="00816AFB"/>
    <w:rsid w:val="008234DF"/>
    <w:rsid w:val="00823D1E"/>
    <w:rsid w:val="008309AE"/>
    <w:rsid w:val="0083692E"/>
    <w:rsid w:val="00843714"/>
    <w:rsid w:val="00856307"/>
    <w:rsid w:val="00865C6E"/>
    <w:rsid w:val="008674AA"/>
    <w:rsid w:val="008826C5"/>
    <w:rsid w:val="00886143"/>
    <w:rsid w:val="008902DA"/>
    <w:rsid w:val="00894A2C"/>
    <w:rsid w:val="00897FC4"/>
    <w:rsid w:val="008B1B5E"/>
    <w:rsid w:val="008B6FD4"/>
    <w:rsid w:val="008C3E43"/>
    <w:rsid w:val="008D23D0"/>
    <w:rsid w:val="008E59E4"/>
    <w:rsid w:val="008F688B"/>
    <w:rsid w:val="009042F2"/>
    <w:rsid w:val="009112D5"/>
    <w:rsid w:val="00917497"/>
    <w:rsid w:val="00927FB7"/>
    <w:rsid w:val="009418DF"/>
    <w:rsid w:val="00946474"/>
    <w:rsid w:val="009627CB"/>
    <w:rsid w:val="00964FB7"/>
    <w:rsid w:val="0096596F"/>
    <w:rsid w:val="00967492"/>
    <w:rsid w:val="00972A6B"/>
    <w:rsid w:val="0097614A"/>
    <w:rsid w:val="00990381"/>
    <w:rsid w:val="009A1624"/>
    <w:rsid w:val="009A1D0F"/>
    <w:rsid w:val="009B15C7"/>
    <w:rsid w:val="009B3A96"/>
    <w:rsid w:val="009B53AD"/>
    <w:rsid w:val="009C0954"/>
    <w:rsid w:val="009C18FF"/>
    <w:rsid w:val="009D2E01"/>
    <w:rsid w:val="009E4C88"/>
    <w:rsid w:val="009E586C"/>
    <w:rsid w:val="009F3655"/>
    <w:rsid w:val="009F51FC"/>
    <w:rsid w:val="00A03041"/>
    <w:rsid w:val="00A07463"/>
    <w:rsid w:val="00A07ACE"/>
    <w:rsid w:val="00A117D3"/>
    <w:rsid w:val="00A1689F"/>
    <w:rsid w:val="00A22480"/>
    <w:rsid w:val="00A54854"/>
    <w:rsid w:val="00A6000D"/>
    <w:rsid w:val="00A63D4D"/>
    <w:rsid w:val="00A65F4A"/>
    <w:rsid w:val="00A661E7"/>
    <w:rsid w:val="00A67E20"/>
    <w:rsid w:val="00A740FE"/>
    <w:rsid w:val="00A748FE"/>
    <w:rsid w:val="00A75879"/>
    <w:rsid w:val="00A83DA8"/>
    <w:rsid w:val="00A869BC"/>
    <w:rsid w:val="00AA2DBC"/>
    <w:rsid w:val="00AA6F45"/>
    <w:rsid w:val="00AB2CE5"/>
    <w:rsid w:val="00AC59D8"/>
    <w:rsid w:val="00AD0C2C"/>
    <w:rsid w:val="00AD7B07"/>
    <w:rsid w:val="00AE6930"/>
    <w:rsid w:val="00AE7B52"/>
    <w:rsid w:val="00AF7FC8"/>
    <w:rsid w:val="00B1188A"/>
    <w:rsid w:val="00B12C65"/>
    <w:rsid w:val="00B1601F"/>
    <w:rsid w:val="00B21712"/>
    <w:rsid w:val="00B23657"/>
    <w:rsid w:val="00B24755"/>
    <w:rsid w:val="00B35AC8"/>
    <w:rsid w:val="00B3721A"/>
    <w:rsid w:val="00B4015F"/>
    <w:rsid w:val="00B43B59"/>
    <w:rsid w:val="00B47373"/>
    <w:rsid w:val="00B52D44"/>
    <w:rsid w:val="00B53B08"/>
    <w:rsid w:val="00B60731"/>
    <w:rsid w:val="00B73F28"/>
    <w:rsid w:val="00B90637"/>
    <w:rsid w:val="00B93785"/>
    <w:rsid w:val="00BA16D7"/>
    <w:rsid w:val="00BA2076"/>
    <w:rsid w:val="00BB0385"/>
    <w:rsid w:val="00BC018F"/>
    <w:rsid w:val="00BC40FF"/>
    <w:rsid w:val="00BC56FD"/>
    <w:rsid w:val="00BC74D2"/>
    <w:rsid w:val="00BD0C99"/>
    <w:rsid w:val="00BD20C0"/>
    <w:rsid w:val="00BD6692"/>
    <w:rsid w:val="00BD6DBB"/>
    <w:rsid w:val="00BE1407"/>
    <w:rsid w:val="00BE5588"/>
    <w:rsid w:val="00BE5D7C"/>
    <w:rsid w:val="00BE5EBA"/>
    <w:rsid w:val="00BF2686"/>
    <w:rsid w:val="00C02573"/>
    <w:rsid w:val="00C0776F"/>
    <w:rsid w:val="00C1699A"/>
    <w:rsid w:val="00C205B3"/>
    <w:rsid w:val="00C239C0"/>
    <w:rsid w:val="00C42A60"/>
    <w:rsid w:val="00C42D32"/>
    <w:rsid w:val="00C44F42"/>
    <w:rsid w:val="00C61E65"/>
    <w:rsid w:val="00C6288D"/>
    <w:rsid w:val="00C72432"/>
    <w:rsid w:val="00C83E77"/>
    <w:rsid w:val="00C909A3"/>
    <w:rsid w:val="00C90CB2"/>
    <w:rsid w:val="00C95C57"/>
    <w:rsid w:val="00CA10F1"/>
    <w:rsid w:val="00CB46A1"/>
    <w:rsid w:val="00CB638F"/>
    <w:rsid w:val="00CD303B"/>
    <w:rsid w:val="00CD6E74"/>
    <w:rsid w:val="00CE2416"/>
    <w:rsid w:val="00CE2572"/>
    <w:rsid w:val="00CE27F6"/>
    <w:rsid w:val="00CF320D"/>
    <w:rsid w:val="00CF423C"/>
    <w:rsid w:val="00D00AF4"/>
    <w:rsid w:val="00D0161A"/>
    <w:rsid w:val="00D035A0"/>
    <w:rsid w:val="00D11DAE"/>
    <w:rsid w:val="00D15737"/>
    <w:rsid w:val="00D21EA1"/>
    <w:rsid w:val="00D254BB"/>
    <w:rsid w:val="00D30404"/>
    <w:rsid w:val="00D35C31"/>
    <w:rsid w:val="00D403D0"/>
    <w:rsid w:val="00D45AD7"/>
    <w:rsid w:val="00D473DB"/>
    <w:rsid w:val="00D47EA2"/>
    <w:rsid w:val="00D52F51"/>
    <w:rsid w:val="00D5337A"/>
    <w:rsid w:val="00D546C0"/>
    <w:rsid w:val="00D55E75"/>
    <w:rsid w:val="00D6581A"/>
    <w:rsid w:val="00D8750B"/>
    <w:rsid w:val="00D92EB2"/>
    <w:rsid w:val="00D9476C"/>
    <w:rsid w:val="00DA5C5E"/>
    <w:rsid w:val="00DA63A7"/>
    <w:rsid w:val="00DA6DA4"/>
    <w:rsid w:val="00DB46F3"/>
    <w:rsid w:val="00DB4FEB"/>
    <w:rsid w:val="00DC1F8C"/>
    <w:rsid w:val="00DC30F5"/>
    <w:rsid w:val="00DC3ECF"/>
    <w:rsid w:val="00DC6818"/>
    <w:rsid w:val="00DC7BDF"/>
    <w:rsid w:val="00DD28E4"/>
    <w:rsid w:val="00DF7017"/>
    <w:rsid w:val="00E10F41"/>
    <w:rsid w:val="00E168EE"/>
    <w:rsid w:val="00E458E2"/>
    <w:rsid w:val="00E605D2"/>
    <w:rsid w:val="00E62767"/>
    <w:rsid w:val="00E63F9B"/>
    <w:rsid w:val="00E67333"/>
    <w:rsid w:val="00E72CA8"/>
    <w:rsid w:val="00E74303"/>
    <w:rsid w:val="00E80D67"/>
    <w:rsid w:val="00E841C1"/>
    <w:rsid w:val="00E86806"/>
    <w:rsid w:val="00E86FAF"/>
    <w:rsid w:val="00E8788C"/>
    <w:rsid w:val="00E9241B"/>
    <w:rsid w:val="00E956FC"/>
    <w:rsid w:val="00E96529"/>
    <w:rsid w:val="00EA5D2D"/>
    <w:rsid w:val="00EB299F"/>
    <w:rsid w:val="00EB6C96"/>
    <w:rsid w:val="00EC0692"/>
    <w:rsid w:val="00EC080E"/>
    <w:rsid w:val="00EC2988"/>
    <w:rsid w:val="00EC4B1B"/>
    <w:rsid w:val="00EE01B0"/>
    <w:rsid w:val="00EE6DBD"/>
    <w:rsid w:val="00EF544C"/>
    <w:rsid w:val="00F00B22"/>
    <w:rsid w:val="00F05395"/>
    <w:rsid w:val="00F06465"/>
    <w:rsid w:val="00F06822"/>
    <w:rsid w:val="00F07E16"/>
    <w:rsid w:val="00F11F5D"/>
    <w:rsid w:val="00F12CBC"/>
    <w:rsid w:val="00F15D56"/>
    <w:rsid w:val="00F1615A"/>
    <w:rsid w:val="00F17117"/>
    <w:rsid w:val="00F370CC"/>
    <w:rsid w:val="00F37A3B"/>
    <w:rsid w:val="00F40B1D"/>
    <w:rsid w:val="00F428C5"/>
    <w:rsid w:val="00F8742C"/>
    <w:rsid w:val="00F96126"/>
    <w:rsid w:val="00FB1A96"/>
    <w:rsid w:val="00FB491B"/>
    <w:rsid w:val="00FB7D6A"/>
    <w:rsid w:val="00FC0A66"/>
    <w:rsid w:val="00FC183F"/>
    <w:rsid w:val="00FC4F8F"/>
    <w:rsid w:val="00FD03A0"/>
    <w:rsid w:val="00FD0B7F"/>
    <w:rsid w:val="00FD126F"/>
    <w:rsid w:val="00FD5D08"/>
    <w:rsid w:val="00FE2A77"/>
    <w:rsid w:val="00FE578D"/>
    <w:rsid w:val="00FE5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869BC"/>
    <w:rPr>
      <w:sz w:val="24"/>
      <w:szCs w:val="24"/>
    </w:rPr>
  </w:style>
  <w:style w:type="paragraph" w:styleId="Heading1">
    <w:name w:val="heading 1"/>
    <w:basedOn w:val="Normal"/>
    <w:next w:val="Normal"/>
    <w:qFormat/>
    <w:rsid w:val="00F07E1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D52F5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65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qFormat/>
    <w:rsid w:val="00A65F4A"/>
    <w:rPr>
      <w:b/>
      <w:bCs/>
      <w:sz w:val="20"/>
      <w:szCs w:val="20"/>
    </w:rPr>
  </w:style>
  <w:style w:type="paragraph" w:customStyle="1" w:styleId="NumberedStep1">
    <w:name w:val="Numbered Step 1"/>
    <w:basedOn w:val="NumberedStep"/>
    <w:rsid w:val="00595F08"/>
    <w:pPr>
      <w:numPr>
        <w:ilvl w:val="1"/>
        <w:numId w:val="2"/>
      </w:numPr>
      <w:spacing w:before="60"/>
      <w:ind w:left="720" w:hanging="720"/>
    </w:pPr>
    <w:rPr>
      <w:b w:val="0"/>
      <w:caps w:val="0"/>
    </w:rPr>
  </w:style>
  <w:style w:type="paragraph" w:customStyle="1" w:styleId="NumberedStep">
    <w:name w:val="Numbered Step"/>
    <w:basedOn w:val="Normal"/>
    <w:next w:val="NumberedStep1"/>
    <w:rsid w:val="00595F08"/>
    <w:pPr>
      <w:numPr>
        <w:numId w:val="6"/>
      </w:numPr>
      <w:spacing w:before="160" w:after="60"/>
    </w:pPr>
    <w:rPr>
      <w:rFonts w:ascii="Arial" w:hAnsi="Arial"/>
      <w:b/>
      <w:caps/>
    </w:rPr>
  </w:style>
  <w:style w:type="paragraph" w:customStyle="1" w:styleId="NumberedStep2">
    <w:name w:val="Numbered Step 2"/>
    <w:basedOn w:val="NumberedStep1"/>
    <w:rsid w:val="00595F08"/>
    <w:pPr>
      <w:numPr>
        <w:ilvl w:val="2"/>
      </w:numPr>
      <w:tabs>
        <w:tab w:val="left" w:pos="1620"/>
      </w:tabs>
      <w:spacing w:before="0"/>
      <w:ind w:left="1620" w:hanging="900"/>
    </w:pPr>
  </w:style>
  <w:style w:type="paragraph" w:styleId="Footer">
    <w:name w:val="footer"/>
    <w:aliases w:val="Procedure Footer"/>
    <w:basedOn w:val="Normal"/>
    <w:rsid w:val="00595F08"/>
    <w:pPr>
      <w:numPr>
        <w:numId w:val="2"/>
      </w:numPr>
      <w:tabs>
        <w:tab w:val="clear" w:pos="360"/>
        <w:tab w:val="center" w:pos="4320"/>
        <w:tab w:val="right" w:pos="8640"/>
      </w:tabs>
      <w:spacing w:before="60" w:after="60"/>
      <w:ind w:left="0" w:firstLine="0"/>
    </w:pPr>
    <w:rPr>
      <w:rFonts w:ascii="Arial" w:hAnsi="Arial"/>
    </w:rPr>
  </w:style>
  <w:style w:type="paragraph" w:styleId="Header">
    <w:name w:val="header"/>
    <w:basedOn w:val="Normal"/>
    <w:rsid w:val="00C61E6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61E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oleObject" Target="embeddings/oleObject4.bin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image" Target="media/image20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oleObject" Target="embeddings/oleObject3.bin"/><Relationship Id="rId25" Type="http://schemas.openxmlformats.org/officeDocument/2006/relationships/image" Target="media/image14.png"/><Relationship Id="rId33" Type="http://schemas.openxmlformats.org/officeDocument/2006/relationships/oleObject" Target="embeddings/oleObject5.bin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32" Type="http://schemas.openxmlformats.org/officeDocument/2006/relationships/image" Target="media/image19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2.png"/><Relationship Id="rId28" Type="http://schemas.openxmlformats.org/officeDocument/2006/relationships/image" Target="media/image15.png"/><Relationship Id="rId36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image" Target="media/image1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1.xml"/><Relationship Id="rId27" Type="http://schemas.openxmlformats.org/officeDocument/2006/relationships/footer" Target="footer2.xml"/><Relationship Id="rId30" Type="http://schemas.openxmlformats.org/officeDocument/2006/relationships/image" Target="media/image17.png"/><Relationship Id="rId35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ED83E0-2D06-43CE-8B55-071EC1A22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20</Pages>
  <Words>3323</Words>
  <Characters>18946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 82988 – Global Test System Basic Layout</vt:lpstr>
    </vt:vector>
  </TitlesOfParts>
  <Company>Waters</Company>
  <LinksUpToDate>false</LinksUpToDate>
  <CharactersWithSpaces>22225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 82988 – Global Test System Basic Layout</dc:title>
  <dc:creator>Michael W Cotter</dc:creator>
  <cp:lastModifiedBy>usplmr46</cp:lastModifiedBy>
  <cp:revision>5</cp:revision>
  <cp:lastPrinted>2013-01-30T13:15:00Z</cp:lastPrinted>
  <dcterms:created xsi:type="dcterms:W3CDTF">2013-01-30T12:59:00Z</dcterms:created>
  <dcterms:modified xsi:type="dcterms:W3CDTF">2013-01-30T13:16:00Z</dcterms:modified>
</cp:coreProperties>
</file>