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A69" w:rsidRDefault="00062FEB">
      <w:bookmarkStart w:id="0" w:name="_GoBack"/>
      <w:r>
        <w:rPr>
          <w:noProof/>
        </w:rPr>
        <w:drawing>
          <wp:inline distT="0" distB="0" distL="0" distR="0">
            <wp:extent cx="7354513" cy="5883774"/>
            <wp:effectExtent l="0" t="762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015034_G18C2P393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49251" cy="5879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E6A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A69"/>
    <w:rsid w:val="00062FEB"/>
    <w:rsid w:val="008E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2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F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2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F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Waters Corp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dcterms:created xsi:type="dcterms:W3CDTF">2018-07-11T06:59:00Z</dcterms:created>
  <dcterms:modified xsi:type="dcterms:W3CDTF">2018-07-11T06:59:00Z</dcterms:modified>
</cp:coreProperties>
</file>