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D734E2">
        <w:rPr>
          <w:rFonts w:ascii="Arial" w:hAnsi="Arial" w:cs="Arial"/>
          <w:sz w:val="28"/>
          <w:szCs w:val="32"/>
          <w:lang w:val="en-IE"/>
        </w:rPr>
        <w:t>TE82882-8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D734E2">
        <w:rPr>
          <w:rFonts w:ascii="Arial" w:hAnsi="Arial" w:cs="Arial"/>
          <w:sz w:val="20"/>
          <w:lang w:val="en-IE"/>
        </w:rPr>
        <w:t>TE82882-8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D734E2">
        <w:rPr>
          <w:rFonts w:ascii="Arial" w:hAnsi="Arial" w:cs="Arial"/>
          <w:sz w:val="20"/>
        </w:rPr>
        <w:t>TE82882-8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D734E2">
        <w:rPr>
          <w:rFonts w:ascii="Arial" w:hAnsi="Arial" w:cs="Arial"/>
          <w:sz w:val="20"/>
        </w:rPr>
        <w:t>TE82882-8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D734E2">
        <w:rPr>
          <w:rFonts w:ascii="Arial" w:hAnsi="Arial" w:cs="Arial"/>
          <w:sz w:val="20"/>
          <w:lang w:val="en-IE"/>
        </w:rPr>
        <w:t>TE82882-8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D734E2">
        <w:rPr>
          <w:rFonts w:ascii="Arial" w:hAnsi="Arial" w:cs="Arial"/>
          <w:sz w:val="20"/>
          <w:lang w:val="en-IE"/>
        </w:rPr>
        <w:t>TE82882-8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D734E2">
        <w:rPr>
          <w:rFonts w:ascii="Arial" w:hAnsi="Arial" w:cs="Arial"/>
          <w:sz w:val="20"/>
          <w:lang w:val="en-IE"/>
        </w:rPr>
        <w:t>TE82882-8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(TE82</w:t>
      </w:r>
      <w:r w:rsidR="005C5D09">
        <w:rPr>
          <w:rFonts w:ascii="Arial" w:hAnsi="Arial" w:cs="Arial"/>
          <w:sz w:val="20"/>
          <w:lang w:val="en-IE"/>
        </w:rPr>
        <w:t>882</w:t>
      </w:r>
      <w:r>
        <w:rPr>
          <w:rFonts w:ascii="Arial" w:hAnsi="Arial" w:cs="Arial"/>
          <w:sz w:val="20"/>
          <w:lang w:val="en-IE"/>
        </w:rPr>
        <w:t>-</w:t>
      </w:r>
      <w:r w:rsidR="005C5D09">
        <w:rPr>
          <w:rFonts w:ascii="Arial" w:hAnsi="Arial" w:cs="Arial"/>
          <w:sz w:val="20"/>
          <w:lang w:val="en-IE"/>
        </w:rPr>
        <w:t>8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D734E2">
        <w:rPr>
          <w:rFonts w:ascii="Arial" w:hAnsi="Arial" w:cs="Arial"/>
          <w:sz w:val="20"/>
          <w:lang w:val="en-IE"/>
        </w:rPr>
        <w:t>TE82882-8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770610" w:rsidP="004862DA">
      <w:pPr>
        <w:tabs>
          <w:tab w:val="left" w:pos="3960"/>
        </w:tabs>
        <w:ind w:left="900"/>
        <w:jc w:val="center"/>
      </w:pPr>
      <w:r>
        <w:rPr>
          <w:noProof/>
        </w:rPr>
        <w:drawing>
          <wp:inline distT="0" distB="0" distL="0" distR="0" wp14:anchorId="1D211D6B" wp14:editId="4B50300B">
            <wp:extent cx="6143625" cy="47053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355" w:rsidRDefault="00A15355" w:rsidP="007877BE">
      <w:pPr>
        <w:pStyle w:val="Heading2"/>
      </w:pPr>
      <w:bookmarkStart w:id="10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0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1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1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D734E2">
        <w:rPr>
          <w:rFonts w:ascii="Arial" w:hAnsi="Arial"/>
          <w:b w:val="0"/>
          <w:color w:val="auto"/>
          <w:sz w:val="20"/>
          <w:szCs w:val="20"/>
        </w:rPr>
        <w:t>TE82882-8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D734E2">
        <w:rPr>
          <w:rFonts w:ascii="Arial" w:hAnsi="Arial"/>
          <w:b w:val="0"/>
          <w:color w:val="auto"/>
          <w:sz w:val="20"/>
          <w:szCs w:val="20"/>
        </w:rPr>
        <w:t>TE82882-8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2" w:name="_Toc442432505"/>
      <w:bookmarkStart w:id="13" w:name="_Toc309978937"/>
      <w:bookmarkStart w:id="14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2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3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4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D734E2">
        <w:rPr>
          <w:rFonts w:ascii="Arial" w:hAnsi="Arial" w:cs="Arial"/>
          <w:sz w:val="20"/>
          <w:lang w:val="en-IE"/>
        </w:rPr>
        <w:t>TE82882-8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675237" w:rsidRPr="00675237">
        <w:rPr>
          <w:rFonts w:ascii="Arial" w:hAnsi="Arial"/>
          <w:sz w:val="20"/>
        </w:rPr>
        <w:t>TE82882-10JUN19-VAF</w:t>
      </w:r>
      <w:bookmarkStart w:id="15" w:name="_GoBack"/>
      <w:bookmarkEnd w:id="15"/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A9B" w:rsidRDefault="00D86A9B">
      <w:r>
        <w:separator/>
      </w:r>
    </w:p>
  </w:endnote>
  <w:endnote w:type="continuationSeparator" w:id="0">
    <w:p w:rsidR="00D86A9B" w:rsidRDefault="00D8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A9B" w:rsidRDefault="00D86A9B">
      <w:r>
        <w:separator/>
      </w:r>
    </w:p>
  </w:footnote>
  <w:footnote w:type="continuationSeparator" w:id="0">
    <w:p w:rsidR="00D86A9B" w:rsidRDefault="00D86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D734E2">
            <w:rPr>
              <w:rFonts w:ascii="Arial" w:hAnsi="Arial" w:cs="Arial"/>
            </w:rPr>
            <w:t>TE82882-8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0F6847">
            <w:rPr>
              <w:rFonts w:ascii="Arial" w:hAnsi="Arial" w:cs="Arial"/>
            </w:rPr>
            <w:t>0</w:t>
          </w:r>
          <w:r w:rsidR="00770610">
            <w:rPr>
              <w:rFonts w:ascii="Arial" w:hAnsi="Arial" w:cs="Arial"/>
            </w:rPr>
            <w:t>8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66DD1"/>
    <w:rsid w:val="00671D01"/>
    <w:rsid w:val="00675237"/>
    <w:rsid w:val="00677F0E"/>
    <w:rsid w:val="00682760"/>
    <w:rsid w:val="00684460"/>
    <w:rsid w:val="006867B1"/>
    <w:rsid w:val="00686FC3"/>
    <w:rsid w:val="006905DE"/>
    <w:rsid w:val="00691133"/>
    <w:rsid w:val="006A06F7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0610"/>
    <w:rsid w:val="0077237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70E98"/>
    <w:rsid w:val="00A745D1"/>
    <w:rsid w:val="00A76DF3"/>
    <w:rsid w:val="00A80F89"/>
    <w:rsid w:val="00A84D8F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0843"/>
    <w:rsid w:val="00BC419E"/>
    <w:rsid w:val="00BC5E7D"/>
    <w:rsid w:val="00BC620D"/>
    <w:rsid w:val="00BD3865"/>
    <w:rsid w:val="00BD3B62"/>
    <w:rsid w:val="00BD41B1"/>
    <w:rsid w:val="00BD45C9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86A9B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64AF"/>
    <w:rsid w:val="00F07DDF"/>
    <w:rsid w:val="00F1049E"/>
    <w:rsid w:val="00F13B8D"/>
    <w:rsid w:val="00F1574B"/>
    <w:rsid w:val="00F15F1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ACE81-27E2-4678-86D5-36F32FFCF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4</cp:revision>
  <cp:lastPrinted>2018-02-27T20:28:00Z</cp:lastPrinted>
  <dcterms:created xsi:type="dcterms:W3CDTF">2019-06-28T07:02:00Z</dcterms:created>
  <dcterms:modified xsi:type="dcterms:W3CDTF">2019-07-01T09:29:00Z</dcterms:modified>
  <cp:category>Validation</cp:category>
</cp:coreProperties>
</file>