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36826" w14:textId="77777777"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14:paraId="1D936827" w14:textId="77777777" w:rsidR="00A46408" w:rsidRPr="00885CF5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267158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885CF5">
            <w:rPr>
              <w:rStyle w:val="Heading6Char"/>
              <w:color w:val="auto"/>
              <w:sz w:val="28"/>
              <w:szCs w:val="28"/>
              <w:lang w:val="en-US"/>
            </w:rPr>
            <w:t>Alliance Column Heater / Cooler Test Station</w:t>
          </w:r>
        </w:sdtContent>
      </w:sdt>
      <w:r w:rsidR="001676F8" w:rsidRPr="00885CF5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885CF5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ascii="Times New Roman" w:eastAsia="Times New Roman" w:hAnsi="Times New Roman" w:cs="Times New Roman"/>
            <w:noProof w:val="0"/>
            <w:lang w:val="en-GB"/>
          </w:rPr>
        </w:sdtEndPr>
        <w:sdtContent>
          <w:r w:rsidR="0024300C">
            <w:rPr>
              <w:rStyle w:val="Heading6Char"/>
              <w:color w:val="auto"/>
              <w:sz w:val="28"/>
              <w:szCs w:val="28"/>
            </w:rPr>
            <w:t>TE82774-4</w:t>
          </w:r>
        </w:sdtContent>
      </w:sdt>
      <w:r w:rsidR="00C0060A" w:rsidRPr="00885CF5">
        <w:rPr>
          <w:rFonts w:ascii="Arial" w:hAnsi="Arial" w:cs="Arial"/>
          <w:bCs/>
          <w:sz w:val="28"/>
          <w:szCs w:val="28"/>
          <w:lang w:val="en-IE"/>
        </w:rPr>
        <w:t>)</w:t>
      </w:r>
    </w:p>
    <w:p w14:paraId="1D936828" w14:textId="77777777"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1D936829" w14:textId="77777777"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14:paraId="1D93682A" w14:textId="77777777"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4"/>
        <w:gridCol w:w="3346"/>
        <w:gridCol w:w="3263"/>
        <w:gridCol w:w="1766"/>
      </w:tblGrid>
      <w:tr w:rsidR="00642825" w:rsidRPr="002C7F49" w14:paraId="1D93682F" w14:textId="77777777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14:paraId="1D93682B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D93682C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1D93682D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1D93682E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14:paraId="1D936834" w14:textId="77777777" w:rsidTr="00CA4B37">
        <w:trPr>
          <w:trHeight w:val="390"/>
        </w:trPr>
        <w:tc>
          <w:tcPr>
            <w:tcW w:w="2430" w:type="dxa"/>
            <w:vAlign w:val="center"/>
          </w:tcPr>
          <w:p w14:paraId="1D936830" w14:textId="77777777" w:rsidR="00642825" w:rsidRPr="009B5106" w:rsidRDefault="0024300C" w:rsidP="00443569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</w:t>
            </w:r>
            <w:r>
              <w:rPr>
                <w:sz w:val="20"/>
                <w:lang w:val="en-IE"/>
              </w:rPr>
              <w:t>uo HuaZhen</w:t>
            </w:r>
          </w:p>
        </w:tc>
        <w:tc>
          <w:tcPr>
            <w:tcW w:w="3420" w:type="dxa"/>
            <w:vAlign w:val="center"/>
          </w:tcPr>
          <w:p w14:paraId="1D936831" w14:textId="77777777" w:rsidR="00642825" w:rsidRPr="005C09BA" w:rsidRDefault="00C41863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</w:t>
            </w:r>
            <w:r>
              <w:rPr>
                <w:sz w:val="20"/>
                <w:lang w:val="en-IE"/>
              </w:rPr>
              <w:t>enior</w:t>
            </w:r>
            <w:r w:rsidRPr="005C09BA">
              <w:rPr>
                <w:rFonts w:ascii="Arial" w:hAnsi="Arial" w:cs="Arial"/>
                <w:sz w:val="20"/>
                <w:lang w:val="en-IE"/>
              </w:rPr>
              <w:t xml:space="preserve"> Test</w:t>
            </w:r>
            <w:r w:rsidR="005C09BA" w:rsidRPr="005C09BA">
              <w:rPr>
                <w:rFonts w:ascii="Arial" w:hAnsi="Arial" w:cs="Arial"/>
                <w:sz w:val="20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14:paraId="1D936832" w14:textId="77777777"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1D936833" w14:textId="77777777"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D936835" w14:textId="77777777"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14:paraId="1D936836" w14:textId="77777777"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14:paraId="1D936837" w14:textId="77777777"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4"/>
        <w:gridCol w:w="3346"/>
        <w:gridCol w:w="3263"/>
        <w:gridCol w:w="1766"/>
      </w:tblGrid>
      <w:tr w:rsidR="00642825" w:rsidRPr="002C7F49" w14:paraId="1D93683C" w14:textId="77777777" w:rsidTr="0024300C">
        <w:trPr>
          <w:trHeight w:val="280"/>
        </w:trPr>
        <w:tc>
          <w:tcPr>
            <w:tcW w:w="2384" w:type="dxa"/>
            <w:shd w:val="clear" w:color="auto" w:fill="D9D9D9"/>
            <w:vAlign w:val="center"/>
          </w:tcPr>
          <w:p w14:paraId="1D936838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346" w:type="dxa"/>
            <w:shd w:val="clear" w:color="auto" w:fill="D9D9D9"/>
            <w:vAlign w:val="center"/>
          </w:tcPr>
          <w:p w14:paraId="1D936839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63" w:type="dxa"/>
            <w:shd w:val="clear" w:color="auto" w:fill="D9D9D9"/>
            <w:vAlign w:val="center"/>
          </w:tcPr>
          <w:p w14:paraId="1D93683A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766" w:type="dxa"/>
            <w:shd w:val="clear" w:color="auto" w:fill="D9D9D9"/>
            <w:vAlign w:val="center"/>
          </w:tcPr>
          <w:p w14:paraId="1D93683B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14:paraId="1D936841" w14:textId="77777777" w:rsidTr="0024300C">
        <w:trPr>
          <w:trHeight w:val="426"/>
        </w:trPr>
        <w:tc>
          <w:tcPr>
            <w:tcW w:w="2384" w:type="dxa"/>
            <w:vAlign w:val="center"/>
          </w:tcPr>
          <w:p w14:paraId="1D93683D" w14:textId="77777777" w:rsidR="00642825" w:rsidRPr="00885CF5" w:rsidRDefault="00885CF5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885CF5">
              <w:rPr>
                <w:rFonts w:ascii="Arial" w:hAnsi="Arial" w:cs="Arial"/>
                <w:sz w:val="20"/>
                <w:lang w:val="en-IE"/>
              </w:rPr>
              <w:t>Ed Jackson</w:t>
            </w:r>
          </w:p>
        </w:tc>
        <w:tc>
          <w:tcPr>
            <w:tcW w:w="3346" w:type="dxa"/>
            <w:vAlign w:val="center"/>
          </w:tcPr>
          <w:p w14:paraId="1D93683E" w14:textId="77777777" w:rsidR="00642825" w:rsidRPr="00885CF5" w:rsidRDefault="00885CF5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885CF5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63" w:type="dxa"/>
            <w:vAlign w:val="center"/>
          </w:tcPr>
          <w:p w14:paraId="1D93683F" w14:textId="77777777"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766" w:type="dxa"/>
            <w:vAlign w:val="center"/>
          </w:tcPr>
          <w:p w14:paraId="1D936840" w14:textId="77777777"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24300C" w:rsidRPr="009B5106" w14:paraId="1D936846" w14:textId="77777777" w:rsidTr="0024300C">
        <w:trPr>
          <w:trHeight w:val="426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42" w14:textId="77777777" w:rsidR="0024300C" w:rsidRPr="009B5106" w:rsidRDefault="0024300C" w:rsidP="0024300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43" w14:textId="77777777" w:rsidR="0024300C" w:rsidRPr="005C09BA" w:rsidRDefault="0024300C" w:rsidP="0024300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44" w14:textId="77777777" w:rsidR="0024300C" w:rsidRPr="009B5106" w:rsidRDefault="0024300C" w:rsidP="0024300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45" w14:textId="77777777" w:rsidR="0024300C" w:rsidRPr="009B5106" w:rsidRDefault="0024300C" w:rsidP="0024300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D936847" w14:textId="77777777"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14:paraId="1D936848" w14:textId="77777777"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14:paraId="1D936849" w14:textId="77777777"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9"/>
        <w:gridCol w:w="3351"/>
        <w:gridCol w:w="3263"/>
        <w:gridCol w:w="1766"/>
      </w:tblGrid>
      <w:tr w:rsidR="00642825" w:rsidRPr="002C7F49" w14:paraId="1D93684E" w14:textId="77777777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14:paraId="1D93684A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D93684B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1D93684C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1D93684D" w14:textId="77777777"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1D936853" w14:textId="77777777" w:rsidTr="00CA4B37">
        <w:trPr>
          <w:trHeight w:val="381"/>
        </w:trPr>
        <w:tc>
          <w:tcPr>
            <w:tcW w:w="2430" w:type="dxa"/>
            <w:vAlign w:val="center"/>
          </w:tcPr>
          <w:p w14:paraId="1D93684F" w14:textId="77777777" w:rsidR="00684460" w:rsidRPr="00C65035" w:rsidRDefault="0024300C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1D936850" w14:textId="77777777"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</w:t>
            </w:r>
            <w:r w:rsidR="0024300C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330" w:type="dxa"/>
            <w:vAlign w:val="center"/>
          </w:tcPr>
          <w:p w14:paraId="1D936851" w14:textId="77777777"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1D936852" w14:textId="77777777"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D936854" w14:textId="77777777"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1D936855" w14:textId="77777777"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14:paraId="1D936856" w14:textId="77777777" w:rsidR="0098721D" w:rsidRDefault="0098721D" w:rsidP="008903A4">
      <w:pPr>
        <w:pStyle w:val="Heading5"/>
        <w:rPr>
          <w:lang w:val="en-IE"/>
        </w:rPr>
      </w:pPr>
    </w:p>
    <w:p w14:paraId="1D936857" w14:textId="77777777"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signatures denote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14:paraId="1D936858" w14:textId="77777777" w:rsidR="0098721D" w:rsidRDefault="0098721D" w:rsidP="008903A4">
      <w:pPr>
        <w:pStyle w:val="Heading5"/>
        <w:rPr>
          <w:lang w:val="en-IE"/>
        </w:rPr>
      </w:pPr>
    </w:p>
    <w:p w14:paraId="1D936859" w14:textId="77777777"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14:paraId="1D93685A" w14:textId="77777777"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14:paraId="1D93685B" w14:textId="77777777"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14:paraId="1D93685C" w14:textId="77777777"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2216"/>
        <w:gridCol w:w="7204"/>
      </w:tblGrid>
      <w:tr w:rsidR="00D7715C" w:rsidRPr="00942B5A" w14:paraId="1D936860" w14:textId="77777777" w:rsidTr="00CA4B37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14:paraId="1D93685D" w14:textId="77777777"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1D93685E" w14:textId="77777777"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14:paraId="1D93685F" w14:textId="77777777"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14:paraId="1D936864" w14:textId="77777777" w:rsidTr="00CA4B37">
        <w:trPr>
          <w:trHeight w:val="280"/>
        </w:trPr>
        <w:tc>
          <w:tcPr>
            <w:tcW w:w="1350" w:type="dxa"/>
            <w:vAlign w:val="center"/>
          </w:tcPr>
          <w:p w14:paraId="1D936861" w14:textId="77777777"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14:paraId="1D936862" w14:textId="77777777" w:rsidR="00D7715C" w:rsidRPr="005C09BA" w:rsidRDefault="00ED36F2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0" w:type="dxa"/>
            <w:vAlign w:val="center"/>
          </w:tcPr>
          <w:p w14:paraId="1D936863" w14:textId="77777777"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14:paraId="1D936865" w14:textId="77777777"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14:paraId="1D936866" w14:textId="77777777"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14:paraId="1D936867" w14:textId="77777777" w:rsidR="00DA68D3" w:rsidRPr="003464A5" w:rsidRDefault="00331EC9" w:rsidP="008B4245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noProof w:val="0"/>
              <w:lang w:val="en-US"/>
            </w:rPr>
            <w:t>Alliance Column Heater / Cooler Test Station</w:t>
          </w:r>
        </w:sdtContent>
      </w:sdt>
      <w:r w:rsidR="001676F8" w:rsidRPr="008903A4">
        <w:t xml:space="preserve"> </w:t>
      </w:r>
      <w:r w:rsidR="00BA482D" w:rsidRPr="00D2654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24300C">
            <w:rPr>
              <w:rStyle w:val="Heading6Char"/>
              <w:noProof w:val="0"/>
              <w:color w:val="auto"/>
              <w:lang w:val="en-GB"/>
            </w:rPr>
            <w:t>TE82774-4</w:t>
          </w:r>
        </w:sdtContent>
      </w:sdt>
      <w:r w:rsidR="000E5542" w:rsidRPr="00D26547">
        <w:rPr>
          <w:color w:val="auto"/>
        </w:rPr>
        <w:t>)</w:t>
      </w:r>
      <w:r w:rsidRPr="00D26547">
        <w:rPr>
          <w:color w:val="auto"/>
        </w:rPr>
        <w:t xml:space="preserve"> </w:t>
      </w:r>
      <w:proofErr w:type="gramStart"/>
      <w:r w:rsidR="0077521C" w:rsidRPr="00D26547">
        <w:rPr>
          <w:color w:val="auto"/>
        </w:rPr>
        <w:t>is located in</w:t>
      </w:r>
      <w:proofErr w:type="gramEnd"/>
      <w:r w:rsidR="0077521C" w:rsidRPr="00D26547">
        <w:rPr>
          <w:color w:val="auto"/>
        </w:rPr>
        <w:t xml:space="preserve"> </w:t>
      </w:r>
      <w:r w:rsidR="008B4245" w:rsidRPr="00D26547">
        <w:rPr>
          <w:color w:val="auto"/>
        </w:rPr>
        <w:t xml:space="preserve">the </w:t>
      </w:r>
      <w:r w:rsidR="001D00B2" w:rsidRPr="00D26547">
        <w:rPr>
          <w:color w:val="auto"/>
        </w:rPr>
        <w:t>Venture Contract Manufacturer Site in Singapore</w:t>
      </w:r>
      <w:r w:rsidRPr="00D26547">
        <w:rPr>
          <w:color w:val="auto"/>
        </w:rPr>
        <w:t>.</w:t>
      </w:r>
      <w:r w:rsidR="00071E49" w:rsidRPr="00D26547">
        <w:rPr>
          <w:color w:val="auto"/>
        </w:rPr>
        <w:t xml:space="preserve">  </w:t>
      </w:r>
      <w:r w:rsidR="00A216B3" w:rsidRPr="00D26547">
        <w:rPr>
          <w:color w:val="auto"/>
        </w:rPr>
        <w:t xml:space="preserve">The station </w:t>
      </w:r>
      <w:r w:rsidR="00DA28BF" w:rsidRPr="00D26547">
        <w:rPr>
          <w:color w:val="auto"/>
        </w:rPr>
        <w:t xml:space="preserve">is used to </w:t>
      </w:r>
      <w:r w:rsidR="00C65035" w:rsidRPr="00D26547">
        <w:rPr>
          <w:color w:val="auto"/>
        </w:rPr>
        <w:t xml:space="preserve">test </w:t>
      </w:r>
      <w:r w:rsidR="00885CF5" w:rsidRPr="00D26547">
        <w:rPr>
          <w:color w:val="auto"/>
        </w:rPr>
        <w:t>column heaters and column heater / coolers</w:t>
      </w:r>
      <w:r w:rsidR="006E350A" w:rsidRPr="00D26547">
        <w:rPr>
          <w:color w:val="auto"/>
        </w:rPr>
        <w:t xml:space="preserve"> of the following part numbers:</w:t>
      </w:r>
      <w:r w:rsidR="00885CF5" w:rsidRPr="00D26547">
        <w:rPr>
          <w:color w:val="auto"/>
        </w:rPr>
        <w:t xml:space="preserve"> 186001863, </w:t>
      </w:r>
      <w:r w:rsidR="00667A1A" w:rsidRPr="00D26547">
        <w:rPr>
          <w:color w:val="auto"/>
        </w:rPr>
        <w:t xml:space="preserve">186001791, </w:t>
      </w:r>
      <w:r w:rsidR="00885CF5" w:rsidRPr="00D26547">
        <w:rPr>
          <w:color w:val="auto"/>
        </w:rPr>
        <w:t>186015011, 186179100, 186186301, 186017008, 186017009, 186017014, 186017015, N2971011</w:t>
      </w:r>
      <w:r w:rsidR="00BA6FF8" w:rsidRPr="00D26547">
        <w:rPr>
          <w:color w:val="auto"/>
        </w:rPr>
        <w:t>.</w:t>
      </w:r>
      <w:r w:rsidR="00885CF5" w:rsidRPr="00D26547">
        <w:rPr>
          <w:color w:val="auto"/>
        </w:rPr>
        <w:t xml:space="preserve">  </w:t>
      </w:r>
      <w:r w:rsidR="008B4245" w:rsidRPr="00D26547">
        <w:rPr>
          <w:color w:val="auto"/>
        </w:rPr>
        <w:t>T</w:t>
      </w:r>
      <w:r w:rsidR="001D00B2" w:rsidRPr="00D26547">
        <w:rPr>
          <w:color w:val="auto"/>
        </w:rPr>
        <w:t>his station does not test 2695 or 2795 Alliance Column</w:t>
      </w:r>
      <w:r w:rsidR="001D00B2">
        <w:rPr>
          <w:color w:val="auto"/>
        </w:rPr>
        <w:t xml:space="preserve"> Heaters of the following part numbers: WAT270852, 186000266, 186000267, 186000306, and 186000320.  T</w:t>
      </w:r>
      <w:r w:rsidR="008B4245">
        <w:rPr>
          <w:color w:val="auto"/>
        </w:rPr>
        <w:t xml:space="preserve">he tests include checking communications and wiring, fan and door operation, heating, cooling (if applicable), and valve functionality (if applicable).  For a detailed list of which UUTs undergo which tests, refer to Table 1: Instrument Test Summary in the </w:t>
      </w:r>
      <w:sdt>
        <w:sdtPr>
          <w:alias w:val="TSP"/>
          <w:tag w:val="TSP"/>
          <w:id w:val="963829017"/>
          <w:placeholder>
            <w:docPart w:val="865B88D90ADC4982803D5001F74B6554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8B4245">
        <w:t xml:space="preserve"> </w:t>
      </w:r>
      <w:sdt>
        <w:sdtPr>
          <w:alias w:val="TSP #"/>
          <w:tag w:val="TSP #"/>
          <w:id w:val="963829019"/>
          <w:placeholder>
            <w:docPart w:val="CB8A178DBC204F978CC9ADE82A476E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8B4245">
        <w:t>.</w:t>
      </w:r>
    </w:p>
    <w:p w14:paraId="1D936868" w14:textId="77777777" w:rsidR="007E6017" w:rsidRDefault="007E6017" w:rsidP="008903A4">
      <w:pPr>
        <w:pStyle w:val="Heading5"/>
        <w:rPr>
          <w:color w:val="auto"/>
        </w:rPr>
      </w:pPr>
      <w:r>
        <w:rPr>
          <w:color w:val="auto"/>
        </w:rPr>
        <w:t xml:space="preserve">Once the operator connects the </w:t>
      </w:r>
      <w:r w:rsidRPr="00A634A8">
        <w:rPr>
          <w:color w:val="auto"/>
        </w:rPr>
        <w:t>UUT to the test station, they must use the “Select UUT” button to choose the part number being tested from the dialog box that appears.  When prompted, the operator</w:t>
      </w:r>
      <w:r w:rsidR="003E2B18" w:rsidRPr="00A634A8">
        <w:rPr>
          <w:color w:val="auto"/>
        </w:rPr>
        <w:t xml:space="preserve"> must verify that the UUT has passed a Hi-Pot Ground Continuity test, close the heater door, and</w:t>
      </w:r>
      <w:r w:rsidRPr="00A634A8">
        <w:rPr>
          <w:color w:val="auto"/>
        </w:rPr>
        <w:t xml:space="preserve"> verify the </w:t>
      </w:r>
      <w:r w:rsidR="003E2B18" w:rsidRPr="00A634A8">
        <w:rPr>
          <w:color w:val="auto"/>
        </w:rPr>
        <w:t xml:space="preserve">functionality of the </w:t>
      </w:r>
      <w:r w:rsidRPr="00A634A8">
        <w:rPr>
          <w:color w:val="auto"/>
        </w:rPr>
        <w:t>external and internal (if applicable) fan</w:t>
      </w:r>
      <w:r w:rsidR="007E3793" w:rsidRPr="00A634A8">
        <w:rPr>
          <w:color w:val="auto"/>
        </w:rPr>
        <w:t>(</w:t>
      </w:r>
      <w:r w:rsidRPr="00A634A8">
        <w:rPr>
          <w:color w:val="auto"/>
        </w:rPr>
        <w:t>s</w:t>
      </w:r>
      <w:r w:rsidR="007E3793" w:rsidRPr="00A634A8">
        <w:rPr>
          <w:color w:val="auto"/>
        </w:rPr>
        <w:t>)</w:t>
      </w:r>
      <w:r w:rsidRPr="00A634A8">
        <w:rPr>
          <w:color w:val="auto"/>
        </w:rPr>
        <w:t xml:space="preserve"> as directed</w:t>
      </w:r>
      <w:r w:rsidR="003E2B18" w:rsidRPr="00A634A8">
        <w:rPr>
          <w:color w:val="auto"/>
        </w:rPr>
        <w:t xml:space="preserve">.  </w:t>
      </w:r>
      <w:r w:rsidRPr="00A634A8">
        <w:rPr>
          <w:color w:val="auto"/>
        </w:rPr>
        <w:t xml:space="preserve">The rest of the test is automated.  Upon completion, </w:t>
      </w:r>
      <w:r w:rsidR="003E2B18" w:rsidRPr="00A634A8">
        <w:rPr>
          <w:color w:val="auto"/>
        </w:rPr>
        <w:t xml:space="preserve">the operator must reset the Rotary Switch at the back of the UUT to Position 0 and collect the </w:t>
      </w:r>
      <w:r w:rsidRPr="00A634A8">
        <w:rPr>
          <w:color w:val="auto"/>
        </w:rPr>
        <w:t xml:space="preserve">automatically generated </w:t>
      </w:r>
      <w:r w:rsidR="003E2B18" w:rsidRPr="00A634A8">
        <w:rPr>
          <w:color w:val="auto"/>
        </w:rPr>
        <w:t>Test Record from the printer.</w:t>
      </w:r>
    </w:p>
    <w:p w14:paraId="1D936869" w14:textId="77777777" w:rsidR="00D66BF4" w:rsidRPr="007E6017" w:rsidRDefault="00D66BF4" w:rsidP="008903A4">
      <w:pPr>
        <w:pStyle w:val="Heading5"/>
        <w:rPr>
          <w:color w:val="auto"/>
        </w:rPr>
      </w:pPr>
      <w:r w:rsidRPr="007E6017">
        <w:rPr>
          <w:color w:val="auto"/>
        </w:rPr>
        <w:t xml:space="preserve">This Installation Qualification is being performed as required by </w:t>
      </w:r>
      <w:r w:rsidR="007E6017" w:rsidRPr="007E6017">
        <w:rPr>
          <w:color w:val="auto"/>
        </w:rPr>
        <w:t>TE82774-15SEP2017-VAF, which can be found in the TE0082774QX directory of SAP.</w:t>
      </w:r>
    </w:p>
    <w:p w14:paraId="1D93686A" w14:textId="77777777"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14:paraId="1D93686B" w14:textId="77777777"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24300C">
            <w:t>TE82774-4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DE02A2">
        <w:rPr>
          <w:rStyle w:val="Heading2Char"/>
        </w:rPr>
        <w:t>730004135, Ver. 02</w:t>
      </w:r>
      <w:r w:rsidR="000E5542" w:rsidRPr="00BA482D">
        <w:rPr>
          <w:rStyle w:val="Heading2Char"/>
        </w:rPr>
        <w:t>.</w:t>
      </w:r>
    </w:p>
    <w:p w14:paraId="1D93686C" w14:textId="77777777"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24300C">
            <w:rPr>
              <w:rStyle w:val="Heading6Char"/>
            </w:rPr>
            <w:t>TE82774-4</w:t>
          </w:r>
        </w:sdtContent>
      </w:sdt>
      <w:r w:rsidR="009C3215" w:rsidRPr="001676F8">
        <w:t>).</w:t>
      </w:r>
    </w:p>
    <w:p w14:paraId="1D93686D" w14:textId="77777777"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14:paraId="1D93686E" w14:textId="77777777"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DE02A2">
        <w:t>730004135, Ver. 02</w:t>
      </w:r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14:paraId="1D93686F" w14:textId="77777777"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14:paraId="1D936870" w14:textId="77777777"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24300C">
            <w:rPr>
              <w:rStyle w:val="Heading6Char"/>
            </w:rPr>
            <w:t>TE82774-4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7E3793">
        <w:t xml:space="preserve"> with the following part numbers: 186001791, 186001863, 186</w:t>
      </w:r>
      <w:r w:rsidR="00667A1A">
        <w:t>0</w:t>
      </w:r>
      <w:r w:rsidR="007E3793">
        <w:t xml:space="preserve">15011, 186179100, 186186301, 186017008, 186017009, 186017014, 186017015, </w:t>
      </w:r>
      <w:r w:rsidR="001D00B2">
        <w:t xml:space="preserve">and </w:t>
      </w:r>
      <w:r w:rsidR="007E3793">
        <w:t>N2971011</w:t>
      </w:r>
      <w:r w:rsidR="001D00B2">
        <w:t>.</w:t>
      </w:r>
    </w:p>
    <w:p w14:paraId="1D936871" w14:textId="77777777"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14:paraId="1D936872" w14:textId="77777777"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9305"/>
      </w:tblGrid>
      <w:tr w:rsidR="006E350A" w:rsidRPr="00F83282" w14:paraId="1D936875" w14:textId="77777777" w:rsidTr="00661661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14:paraId="1D936873" w14:textId="77777777" w:rsidR="006E350A" w:rsidRPr="00F83282" w:rsidRDefault="006E350A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14:paraId="1D936874" w14:textId="77777777" w:rsidR="006E350A" w:rsidRPr="00F83282" w:rsidRDefault="006E350A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E350A" w:rsidRPr="00F83282" w14:paraId="1D936878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6" w14:textId="77777777"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CAL/PM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7" w14:textId="77777777"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Calibration/Preventive Maintenance</w:t>
            </w:r>
          </w:p>
        </w:tc>
      </w:tr>
      <w:tr w:rsidR="003B1289" w:rsidRPr="00F83282" w14:paraId="1D93687B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9" w14:textId="77777777" w:rsidR="003B1289" w:rsidRPr="003B1289" w:rsidRDefault="003B128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CH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A" w14:textId="77777777" w:rsidR="003B1289" w:rsidRPr="003B1289" w:rsidRDefault="003B128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Column Heater</w:t>
            </w:r>
          </w:p>
        </w:tc>
      </w:tr>
      <w:tr w:rsidR="003B1289" w:rsidRPr="00F83282" w14:paraId="1D93687E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C" w14:textId="77777777" w:rsidR="003B1289" w:rsidRPr="003B1289" w:rsidRDefault="003B128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CHC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7D" w14:textId="77777777" w:rsidR="003B1289" w:rsidRPr="003B1289" w:rsidRDefault="003B128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Column Heater Cooler</w:t>
            </w:r>
          </w:p>
        </w:tc>
      </w:tr>
      <w:tr w:rsidR="006E350A" w:rsidRPr="00F83282" w14:paraId="1D936881" w14:textId="77777777" w:rsidTr="00661661">
        <w:trPr>
          <w:trHeight w:val="288"/>
        </w:trPr>
        <w:tc>
          <w:tcPr>
            <w:tcW w:w="759" w:type="pct"/>
            <w:vAlign w:val="center"/>
          </w:tcPr>
          <w:p w14:paraId="1D93687F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14:paraId="1D936880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1522DD" w:rsidRPr="00F83282" w14:paraId="1D936884" w14:textId="77777777" w:rsidTr="00661661">
        <w:trPr>
          <w:trHeight w:val="288"/>
        </w:trPr>
        <w:tc>
          <w:tcPr>
            <w:tcW w:w="759" w:type="pct"/>
            <w:vAlign w:val="center"/>
          </w:tcPr>
          <w:p w14:paraId="1D936882" w14:textId="77777777" w:rsidR="001522DD" w:rsidRPr="007E6017" w:rsidRDefault="001522D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FSD</w:t>
            </w:r>
          </w:p>
        </w:tc>
        <w:tc>
          <w:tcPr>
            <w:tcW w:w="4241" w:type="pct"/>
            <w:vAlign w:val="center"/>
          </w:tcPr>
          <w:p w14:paraId="1D936883" w14:textId="77777777" w:rsidR="001522DD" w:rsidRPr="007E6017" w:rsidRDefault="001522DD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Functional Specification Document</w:t>
            </w:r>
          </w:p>
        </w:tc>
      </w:tr>
      <w:tr w:rsidR="006E350A" w:rsidRPr="00F83282" w14:paraId="1D936887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85" w14:textId="77777777"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Hz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86" w14:textId="77777777"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Hertz</w:t>
            </w:r>
          </w:p>
        </w:tc>
      </w:tr>
      <w:tr w:rsidR="006E350A" w:rsidRPr="00F83282" w14:paraId="1D93688A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88" w14:textId="77777777"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ID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89" w14:textId="77777777"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Identification</w:t>
            </w:r>
          </w:p>
        </w:tc>
      </w:tr>
      <w:tr w:rsidR="006E350A" w:rsidRPr="00F83282" w14:paraId="1D93688D" w14:textId="77777777" w:rsidTr="00661661">
        <w:trPr>
          <w:trHeight w:val="288"/>
        </w:trPr>
        <w:tc>
          <w:tcPr>
            <w:tcW w:w="759" w:type="pct"/>
            <w:vAlign w:val="center"/>
          </w:tcPr>
          <w:p w14:paraId="1D93688B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14:paraId="1D93688C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6E350A" w:rsidRPr="00F83282" w14:paraId="1D936890" w14:textId="77777777" w:rsidTr="00661661">
        <w:trPr>
          <w:trHeight w:val="288"/>
        </w:trPr>
        <w:tc>
          <w:tcPr>
            <w:tcW w:w="759" w:type="pct"/>
            <w:vAlign w:val="center"/>
          </w:tcPr>
          <w:p w14:paraId="1D93688E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14:paraId="1D93688F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Installation Qualification Report</w:t>
            </w:r>
          </w:p>
        </w:tc>
      </w:tr>
      <w:tr w:rsidR="006E350A" w:rsidRPr="00F83282" w14:paraId="1D936893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1" w14:textId="77777777"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2" w14:textId="77777777"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Not Applicable</w:t>
            </w:r>
          </w:p>
        </w:tc>
      </w:tr>
      <w:tr w:rsidR="006E350A" w:rsidRPr="00F83282" w14:paraId="1D936896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4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lastRenderedPageBreak/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5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6E350A" w:rsidRPr="00F83282" w14:paraId="1D936899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7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8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Enterprise Resource Planning Software</w:t>
            </w:r>
          </w:p>
        </w:tc>
      </w:tr>
      <w:tr w:rsidR="007E3793" w:rsidRPr="00F83282" w14:paraId="1D93689C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A" w14:textId="77777777" w:rsidR="007E3793" w:rsidRPr="007E6017" w:rsidRDefault="006E5B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B" w14:textId="77777777" w:rsidR="007E3793" w:rsidRPr="007E6017" w:rsidRDefault="006E5B8D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Serial Number</w:t>
            </w:r>
          </w:p>
        </w:tc>
      </w:tr>
      <w:tr w:rsidR="006E350A" w:rsidRPr="00F83282" w14:paraId="1D93689F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D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9E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6E350A" w:rsidRPr="00F83282" w14:paraId="1D9368A2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0" w14:textId="77777777"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1" w14:textId="77777777"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6E350A" w:rsidRPr="00F83282" w14:paraId="1D9368A5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3" w14:textId="77777777"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4" w14:textId="77777777"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7E6017" w:rsidRPr="00F83282" w14:paraId="1D9368A8" w14:textId="77777777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6" w14:textId="77777777" w:rsidR="007E6017" w:rsidRPr="007E6017" w:rsidRDefault="007E6017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68A7" w14:textId="77777777" w:rsidR="007E6017" w:rsidRPr="007E6017" w:rsidRDefault="007E6017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1D9368A9" w14:textId="77777777" w:rsidR="00D01A6E" w:rsidRPr="00D01A6E" w:rsidRDefault="008B68C1" w:rsidP="008903A4">
      <w:pPr>
        <w:pStyle w:val="Heading1"/>
      </w:pPr>
      <w:bookmarkStart w:id="3" w:name="_Toc442432507"/>
      <w:r w:rsidRPr="00F83282">
        <w:t>Training</w:t>
      </w:r>
      <w:bookmarkEnd w:id="3"/>
    </w:p>
    <w:p w14:paraId="1D9368AA" w14:textId="77777777" w:rsidR="009C3215" w:rsidRPr="003B1289" w:rsidRDefault="00D01A6E" w:rsidP="008903A4">
      <w:pPr>
        <w:pStyle w:val="Heading5"/>
        <w:rPr>
          <w:color w:val="auto"/>
        </w:rPr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767C90" w:rsidRPr="00D15097">
        <w:rPr>
          <w:rStyle w:val="Heading2Char"/>
        </w:rPr>
        <w:t xml:space="preserve"> </w:t>
      </w:r>
      <w:r w:rsidR="00BA482D" w:rsidRPr="00D15097">
        <w:rPr>
          <w:rStyle w:val="Heading2Char"/>
        </w:rPr>
        <w:t>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FC9FC96952BB42B891BE049769EAEB5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24300C">
            <w:rPr>
              <w:rStyle w:val="Heading6Char"/>
            </w:rPr>
            <w:t>TE82774-4</w:t>
          </w:r>
        </w:sdtContent>
      </w:sdt>
      <w:r w:rsidR="00055795" w:rsidRPr="00D15097">
        <w:t>)</w:t>
      </w:r>
      <w:r w:rsidR="009C3215" w:rsidRPr="00D15097">
        <w:t xml:space="preserve"> </w:t>
      </w:r>
      <w:r w:rsidR="00D15097" w:rsidRPr="00D15097">
        <w:t>was trained according to</w:t>
      </w:r>
      <w:r w:rsidR="00D15097">
        <w:t xml:space="preserve"> the </w:t>
      </w:r>
      <w:sdt>
        <w:sdtPr>
          <w:alias w:val="TSP"/>
          <w:tag w:val="TSP"/>
          <w:id w:val="277345756"/>
          <w:placeholder>
            <w:docPart w:val="3B743EA40FDE4385B561E6FA598696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8B4245" w:rsidRPr="008B4245">
        <w:t xml:space="preserve"> </w:t>
      </w:r>
      <w:sdt>
        <w:sdtPr>
          <w:alias w:val="TSP #"/>
          <w:tag w:val="TSP #"/>
          <w:id w:val="277346462"/>
          <w:placeholder>
            <w:docPart w:val="B6DEF4DE070A40899A22D338287980F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5065CF">
        <w:t>.  The executor of this qualification was trained according to the</w:t>
      </w:r>
      <w:r w:rsidR="009C3215" w:rsidRPr="00D15097">
        <w:t xml:space="preserve"> </w:t>
      </w:r>
      <w:r w:rsidR="00D66BF4" w:rsidRPr="00D15097">
        <w:t>Installatio</w:t>
      </w:r>
      <w:r w:rsidR="000C4F89">
        <w:t xml:space="preserve">n Qualification Procedure </w:t>
      </w:r>
      <w:r w:rsidR="00DE02A2">
        <w:t>730004135, Ver. 02</w:t>
      </w:r>
      <w:r w:rsidR="001D00B2">
        <w:t xml:space="preserve">.  </w:t>
      </w:r>
      <w:r w:rsidR="00D66BF4" w:rsidRPr="00D15097">
        <w:t>Both</w:t>
      </w:r>
      <w:r w:rsidR="009C3215" w:rsidRPr="00D15097">
        <w:t xml:space="preserve"> 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9C3215" w:rsidRPr="003B1289">
        <w:rPr>
          <w:color w:val="auto"/>
        </w:rPr>
        <w:t>as Attachment</w:t>
      </w:r>
      <w:r w:rsidR="00D66BF4" w:rsidRPr="003B1289">
        <w:rPr>
          <w:color w:val="auto"/>
        </w:rPr>
        <w:t>s</w:t>
      </w:r>
      <w:r w:rsidR="009C3215" w:rsidRPr="003B1289">
        <w:rPr>
          <w:color w:val="auto"/>
        </w:rPr>
        <w:t xml:space="preserve"> </w:t>
      </w:r>
      <w:r w:rsidR="00D66BF4" w:rsidRPr="003B1289">
        <w:rPr>
          <w:color w:val="auto"/>
        </w:rPr>
        <w:t>7.1 and 7.2, respectively.</w:t>
      </w:r>
    </w:p>
    <w:p w14:paraId="1D9368AB" w14:textId="77777777" w:rsidR="00400876" w:rsidRPr="00400876" w:rsidRDefault="00053ADA" w:rsidP="008903A4">
      <w:pPr>
        <w:pStyle w:val="Heading1"/>
      </w:pPr>
      <w:bookmarkStart w:id="4" w:name="_Toc442432506"/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14:paraId="1D9368AC" w14:textId="77777777" w:rsidR="00DF41D8" w:rsidRPr="008903A4" w:rsidRDefault="00DF41D8" w:rsidP="00273231">
      <w:pPr>
        <w:pStyle w:val="Heading2"/>
      </w:pPr>
      <w:r w:rsidRPr="008903A4">
        <w:t>Test Script IQ-01: Associated Documentation Verification</w:t>
      </w:r>
      <w:r w:rsidR="00437EC6" w:rsidRPr="008903A4">
        <w:t xml:space="preserve"> was performed according to Installation Qualification Procedure </w:t>
      </w:r>
      <w:r w:rsidR="00DE02A2">
        <w:t>730004135, Ver. 02</w:t>
      </w:r>
      <w:r w:rsidR="00437EC6" w:rsidRPr="008903A4">
        <w:t xml:space="preserve">.  The completed </w:t>
      </w:r>
      <w:r w:rsidR="00E345C8" w:rsidRPr="008903A4">
        <w:t>Test Script Data Sheet</w:t>
      </w:r>
      <w:r w:rsidR="003241B7" w:rsidRPr="008903A4">
        <w:t xml:space="preserve"> is provided as </w:t>
      </w:r>
      <w:r w:rsidR="003241B7" w:rsidRPr="001522DD">
        <w:t xml:space="preserve">Attachment </w:t>
      </w:r>
      <w:r w:rsidR="00D66BF4" w:rsidRPr="001522DD">
        <w:t>7.3</w:t>
      </w:r>
      <w:r w:rsidR="00AD5CAA" w:rsidRPr="001522DD">
        <w:t>.</w:t>
      </w:r>
    </w:p>
    <w:p w14:paraId="1D9368AD" w14:textId="77777777" w:rsidR="008903A4" w:rsidRDefault="00DF41D8" w:rsidP="003B0D30">
      <w:pPr>
        <w:pStyle w:val="Heading4"/>
      </w:pPr>
      <w:r w:rsidRPr="008903A4">
        <w:t xml:space="preserve">The </w:t>
      </w:r>
      <w:sdt>
        <w:sdtPr>
          <w:alias w:val="TSP"/>
          <w:tag w:val="TSP"/>
          <w:id w:val="277345759"/>
          <w:placeholder>
            <w:docPart w:val="0D771C75A7A847FBBA8FA9E7BD14D9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3B0D30">
        <w:t xml:space="preserve"> </w:t>
      </w:r>
      <w:sdt>
        <w:sdtPr>
          <w:alias w:val="TSP #"/>
          <w:tag w:val="TSP #"/>
          <w:id w:val="277346463"/>
          <w:placeholder>
            <w:docPart w:val="C132C6F38AFB4D86A269FD5AAAFA4B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Pr="008903A4">
        <w:t xml:space="preserve"> was confirmed to be in SAP with a status of Release General, as evidenced below:</w:t>
      </w:r>
    </w:p>
    <w:p w14:paraId="1D9368AE" w14:textId="77777777" w:rsidR="006E350A" w:rsidRPr="006E350A" w:rsidRDefault="00B56181" w:rsidP="006E350A">
      <w:pPr>
        <w:pStyle w:val="Heading6"/>
      </w:pPr>
      <w:r>
        <w:rPr>
          <w:lang w:val="en-US"/>
        </w:rPr>
        <w:drawing>
          <wp:inline distT="0" distB="0" distL="0" distR="0" wp14:anchorId="1D936919" wp14:editId="1D93691A">
            <wp:extent cx="6972300" cy="2084445"/>
            <wp:effectExtent l="19050" t="19050" r="19050" b="110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084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9368AF" w14:textId="77777777" w:rsidR="006837CD" w:rsidRPr="001522DD" w:rsidRDefault="00AE57C4" w:rsidP="001522DD">
      <w:pPr>
        <w:pStyle w:val="Heading4"/>
        <w:rPr>
          <w:color w:val="auto"/>
        </w:rPr>
      </w:pPr>
      <w:r w:rsidRPr="001522DD">
        <w:rPr>
          <w:color w:val="auto"/>
        </w:rPr>
        <w:t xml:space="preserve">The </w:t>
      </w:r>
      <w:r w:rsidR="001522DD" w:rsidRPr="001522DD">
        <w:rPr>
          <w:color w:val="auto"/>
        </w:rPr>
        <w:t>Alliance Column Heater / Cooler Calibration Procedure 735000727, Ver. 00 / Rev. A</w:t>
      </w:r>
      <w:r w:rsidRPr="001522DD">
        <w:rPr>
          <w:color w:val="auto"/>
        </w:rPr>
        <w:t xml:space="preserve"> was confirmed to be in SAP with a status of Release General, as evidenced below:</w:t>
      </w:r>
      <w:r w:rsidR="001522DD" w:rsidRPr="001522DD">
        <w:rPr>
          <w:snapToGrid w:val="0"/>
          <w:color w:val="auto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D9368B0" w14:textId="77777777" w:rsidR="006E350A" w:rsidRPr="006E350A" w:rsidRDefault="001522DD" w:rsidP="006E350A">
      <w:pPr>
        <w:pStyle w:val="Heading6"/>
      </w:pPr>
      <w:r>
        <w:rPr>
          <w:lang w:val="en-US"/>
        </w:rPr>
        <w:drawing>
          <wp:inline distT="0" distB="0" distL="0" distR="0" wp14:anchorId="1D93691B" wp14:editId="1D93691C">
            <wp:extent cx="6972300" cy="737589"/>
            <wp:effectExtent l="19050" t="19050" r="19050" b="24411"/>
            <wp:docPr id="4" name="Picture 1" descr="C:\Users\usepie\Documents\IQRs\TE82774 - Alliance Column HeaterCooler Test Station\CAL in S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pie\Documents\IQRs\TE82774 - Alliance Column HeaterCooler Test Station\CAL in SA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7375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9368B1" w14:textId="77777777" w:rsidR="00437EC6" w:rsidRPr="008903A4" w:rsidRDefault="00437EC6" w:rsidP="00273231">
      <w:pPr>
        <w:pStyle w:val="Heading2"/>
      </w:pPr>
      <w:r w:rsidRPr="008903A4">
        <w:t xml:space="preserve">Test Script IQ-02: Site Verification was performed </w:t>
      </w:r>
      <w:r w:rsidRPr="001522DD">
        <w:t xml:space="preserve">according to Installation Qualification Procedure </w:t>
      </w:r>
      <w:r w:rsidR="00DE02A2">
        <w:t>730004135, Ver. 02</w:t>
      </w:r>
      <w:r w:rsidRPr="001522DD">
        <w:t xml:space="preserve">.  The completed </w:t>
      </w:r>
      <w:r w:rsidR="00E345C8" w:rsidRPr="001522DD">
        <w:t>Test Script Data Sheet</w:t>
      </w:r>
      <w:r w:rsidR="003241B7" w:rsidRPr="001522DD">
        <w:t xml:space="preserve"> </w:t>
      </w:r>
      <w:r w:rsidRPr="001522DD">
        <w:t xml:space="preserve">is provided as Attachment </w:t>
      </w:r>
      <w:r w:rsidR="00D66BF4" w:rsidRPr="001522DD">
        <w:t>7.4</w:t>
      </w:r>
      <w:r w:rsidR="00AD5CAA" w:rsidRPr="001522DD">
        <w:t>.</w:t>
      </w:r>
    </w:p>
    <w:p w14:paraId="1D9368B2" w14:textId="77777777" w:rsidR="00AD5CAA" w:rsidRDefault="00437EC6" w:rsidP="003B0D30">
      <w:pPr>
        <w:pStyle w:val="Heading4"/>
      </w:pPr>
      <w:r>
        <w:t xml:space="preserve">The ambient temperature </w:t>
      </w:r>
      <w:r w:rsidR="00C415AC">
        <w:t>and humidity were</w:t>
      </w:r>
      <w:r>
        <w:t xml:space="preserve"> measured using </w:t>
      </w:r>
      <w:r w:rsidR="00F961E5" w:rsidRPr="00F961E5">
        <w:rPr>
          <w:color w:val="auto"/>
        </w:rPr>
        <w:t>alarm hygrometer</w:t>
      </w:r>
      <w:r w:rsidRPr="00F961E5">
        <w:rPr>
          <w:color w:val="auto"/>
        </w:rPr>
        <w:t xml:space="preserve"> </w:t>
      </w:r>
      <w:r w:rsidR="006E350A" w:rsidRPr="00F961E5">
        <w:rPr>
          <w:color w:val="auto"/>
        </w:rPr>
        <w:t>(</w:t>
      </w:r>
      <w:r w:rsidR="00F961E5" w:rsidRPr="00F961E5">
        <w:rPr>
          <w:color w:val="auto"/>
        </w:rPr>
        <w:t>S/N</w:t>
      </w:r>
      <w:r w:rsidR="00BD5C46" w:rsidRPr="00F961E5">
        <w:rPr>
          <w:color w:val="auto"/>
        </w:rPr>
        <w:t xml:space="preserve"> </w:t>
      </w:r>
      <w:r w:rsidR="00F961E5" w:rsidRPr="00F961E5">
        <w:rPr>
          <w:color w:val="auto"/>
        </w:rPr>
        <w:t>#AA13015316</w:t>
      </w:r>
      <w:r w:rsidR="006E350A" w:rsidRPr="00F961E5">
        <w:rPr>
          <w:color w:val="auto"/>
        </w:rPr>
        <w:t>)</w:t>
      </w:r>
      <w:r w:rsidRPr="00F961E5">
        <w:rPr>
          <w:color w:val="auto"/>
        </w:rPr>
        <w:t xml:space="preserve"> </w:t>
      </w:r>
      <w:r>
        <w:t xml:space="preserve">and </w:t>
      </w:r>
      <w:r w:rsidR="00D66BF4">
        <w:t>were</w:t>
      </w:r>
      <w:r>
        <w:t xml:space="preserve"> </w:t>
      </w:r>
      <w:r w:rsidRPr="001522DD">
        <w:rPr>
          <w:color w:val="auto"/>
        </w:rPr>
        <w:t>determined to be within specification</w:t>
      </w:r>
      <w:r w:rsidR="00AE2B2C" w:rsidRPr="001522DD">
        <w:rPr>
          <w:color w:val="auto"/>
        </w:rPr>
        <w:t xml:space="preserve"> as defined by</w:t>
      </w:r>
      <w:r w:rsidR="00947134" w:rsidRPr="001522DD">
        <w:rPr>
          <w:color w:val="auto"/>
        </w:rPr>
        <w:t xml:space="preserve"> the </w:t>
      </w:r>
      <w:r w:rsidR="001522DD" w:rsidRPr="001522DD">
        <w:rPr>
          <w:color w:val="auto"/>
        </w:rPr>
        <w:t>Acquity Arc Bio System FSD 721013355, Ver</w:t>
      </w:r>
      <w:r w:rsidR="001522DD" w:rsidRPr="00B56181">
        <w:rPr>
          <w:color w:val="auto"/>
        </w:rPr>
        <w:t>. 01</w:t>
      </w:r>
      <w:r w:rsidR="003B572B" w:rsidRPr="00B56181">
        <w:rPr>
          <w:color w:val="auto"/>
        </w:rPr>
        <w:t>.</w:t>
      </w:r>
      <w:r w:rsidRPr="00B56181">
        <w:rPr>
          <w:color w:val="auto"/>
        </w:rPr>
        <w:t xml:space="preserve">  The</w:t>
      </w:r>
      <w:r>
        <w:t xml:space="preserve"> calibration record is provided </w:t>
      </w:r>
      <w:r w:rsidRPr="001522DD">
        <w:rPr>
          <w:color w:val="auto"/>
        </w:rPr>
        <w:t xml:space="preserve">as Attachment </w:t>
      </w:r>
      <w:r w:rsidR="00D66BF4" w:rsidRPr="001522DD">
        <w:rPr>
          <w:color w:val="auto"/>
        </w:rPr>
        <w:t>7.5</w:t>
      </w:r>
      <w:r w:rsidR="00AD5CAA" w:rsidRPr="001522DD">
        <w:rPr>
          <w:color w:val="auto"/>
        </w:rPr>
        <w:t>.</w:t>
      </w:r>
    </w:p>
    <w:p w14:paraId="1D9368B3" w14:textId="77777777" w:rsidR="00E345C8" w:rsidRPr="001522DD" w:rsidRDefault="00AD5CAA" w:rsidP="003B0D30">
      <w:pPr>
        <w:pStyle w:val="Heading4"/>
        <w:rPr>
          <w:color w:val="auto"/>
        </w:rPr>
      </w:pPr>
      <w:r>
        <w:lastRenderedPageBreak/>
        <w:t xml:space="preserve">The electrical supply was measured using </w:t>
      </w:r>
      <w:r w:rsidRPr="00F961E5">
        <w:rPr>
          <w:color w:val="auto"/>
        </w:rPr>
        <w:t xml:space="preserve">a Fluke </w:t>
      </w:r>
      <w:r w:rsidR="00F961E5" w:rsidRPr="00F961E5">
        <w:rPr>
          <w:color w:val="auto"/>
        </w:rPr>
        <w:t>115</w:t>
      </w:r>
      <w:r w:rsidRPr="00F961E5">
        <w:rPr>
          <w:color w:val="auto"/>
        </w:rPr>
        <w:t xml:space="preserve"> Multimeter </w:t>
      </w:r>
      <w:r w:rsidR="006E350A" w:rsidRPr="00F961E5">
        <w:rPr>
          <w:color w:val="auto"/>
        </w:rPr>
        <w:t>(</w:t>
      </w:r>
      <w:r w:rsidR="00F961E5" w:rsidRPr="00F961E5">
        <w:rPr>
          <w:color w:val="auto"/>
        </w:rPr>
        <w:t>S/N</w:t>
      </w:r>
      <w:r w:rsidR="00BD5C46" w:rsidRPr="00F961E5">
        <w:rPr>
          <w:color w:val="auto"/>
        </w:rPr>
        <w:t xml:space="preserve"> </w:t>
      </w:r>
      <w:r w:rsidR="00F961E5" w:rsidRPr="00F961E5">
        <w:rPr>
          <w:color w:val="auto"/>
        </w:rPr>
        <w:t>#23372874</w:t>
      </w:r>
      <w:r w:rsidR="006E350A" w:rsidRPr="00F961E5">
        <w:rPr>
          <w:color w:val="auto"/>
        </w:rPr>
        <w:t>)</w:t>
      </w:r>
      <w:r w:rsidRPr="00F961E5">
        <w:rPr>
          <w:color w:val="auto"/>
        </w:rPr>
        <w:t>,</w:t>
      </w:r>
      <w:r>
        <w:t xml:space="preserve"> and was determined to be within specification</w:t>
      </w:r>
      <w:r w:rsidR="00AE2B2C">
        <w:t xml:space="preserve"> as </w:t>
      </w:r>
      <w:r w:rsidR="00AE2B2C" w:rsidRPr="001522DD">
        <w:rPr>
          <w:color w:val="auto"/>
        </w:rPr>
        <w:t xml:space="preserve">defined </w:t>
      </w:r>
      <w:r w:rsidR="003B572B" w:rsidRPr="001522DD">
        <w:rPr>
          <w:color w:val="auto"/>
        </w:rPr>
        <w:t>by</w:t>
      </w:r>
      <w:r w:rsidR="001522DD" w:rsidRPr="001522DD">
        <w:rPr>
          <w:color w:val="auto"/>
        </w:rPr>
        <w:t xml:space="preserve"> the</w:t>
      </w:r>
      <w:r w:rsidR="003B572B" w:rsidRPr="001522DD">
        <w:rPr>
          <w:color w:val="auto"/>
        </w:rPr>
        <w:t xml:space="preserve"> </w:t>
      </w:r>
      <w:r w:rsidR="001522DD" w:rsidRPr="001522DD">
        <w:rPr>
          <w:color w:val="auto"/>
        </w:rPr>
        <w:t>Acquity Arc Bio System FSD 721013355, Ver. 01</w:t>
      </w:r>
      <w:r w:rsidR="00947134" w:rsidRPr="001522DD">
        <w:rPr>
          <w:color w:val="auto"/>
        </w:rPr>
        <w:t>.</w:t>
      </w:r>
      <w:r w:rsidRPr="001522DD">
        <w:rPr>
          <w:color w:val="auto"/>
        </w:rPr>
        <w:t xml:space="preserve">  The calibration record is provided as Attachment </w:t>
      </w:r>
      <w:r w:rsidR="00BD5C46" w:rsidRPr="001522DD">
        <w:rPr>
          <w:color w:val="auto"/>
        </w:rPr>
        <w:t>7.6</w:t>
      </w:r>
      <w:r w:rsidRPr="001522DD">
        <w:rPr>
          <w:color w:val="auto"/>
        </w:rPr>
        <w:t>.</w:t>
      </w:r>
    </w:p>
    <w:p w14:paraId="1D9368B4" w14:textId="77777777" w:rsidR="00437EC6" w:rsidRDefault="00AD5CAA" w:rsidP="003B0D30">
      <w:pPr>
        <w:pStyle w:val="Heading4"/>
      </w:pPr>
      <w:r w:rsidRPr="001522DD">
        <w:rPr>
          <w:color w:val="auto"/>
        </w:rPr>
        <w:t>The Test Station was confirme</w:t>
      </w:r>
      <w:r w:rsidR="000E175B" w:rsidRPr="001522DD">
        <w:rPr>
          <w:color w:val="auto"/>
        </w:rPr>
        <w:t>d to have</w:t>
      </w:r>
      <w:r w:rsidR="000E175B">
        <w:t xml:space="preserve"> more </w:t>
      </w:r>
      <w:r w:rsidR="000E175B" w:rsidRPr="001522DD">
        <w:rPr>
          <w:color w:val="auto"/>
        </w:rPr>
        <w:t xml:space="preserve">than the </w:t>
      </w:r>
      <w:r w:rsidR="001522DD" w:rsidRPr="001522DD">
        <w:rPr>
          <w:color w:val="auto"/>
        </w:rPr>
        <w:t>two (2</w:t>
      </w:r>
      <w:r w:rsidRPr="001522DD">
        <w:rPr>
          <w:color w:val="auto"/>
        </w:rPr>
        <w:t>) dedicated electrical outlet</w:t>
      </w:r>
      <w:r w:rsidR="001522DD" w:rsidRPr="001522DD">
        <w:rPr>
          <w:color w:val="auto"/>
        </w:rPr>
        <w:t>s</w:t>
      </w:r>
      <w:r>
        <w:t xml:space="preserve"> required.</w:t>
      </w:r>
    </w:p>
    <w:p w14:paraId="1D9368B5" w14:textId="77777777" w:rsidR="00437EC6" w:rsidRDefault="00437EC6" w:rsidP="003B0D30">
      <w:pPr>
        <w:pStyle w:val="Heading4"/>
      </w:pPr>
      <w:r>
        <w:t xml:space="preserve">The space and test bench of 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4"/>
          <w:placeholder>
            <w:docPart w:val="07DDF96FA78549B98161CCBEC9C7B4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szCs w:val="20"/>
              <w:lang w:val="en-US"/>
            </w:rPr>
            <w:t>Alliance Column Heater / Cooler Test Station</w:t>
          </w:r>
        </w:sdtContent>
      </w:sdt>
      <w:r w:rsidR="00767C90">
        <w:t xml:space="preserve"> </w:t>
      </w:r>
      <w:r w:rsidR="00BD5C46">
        <w:t>(</w:t>
      </w:r>
      <w:sdt>
        <w:sdtPr>
          <w:rPr>
            <w:rStyle w:val="Heading6Char"/>
            <w:szCs w:val="20"/>
          </w:rPr>
          <w:alias w:val="TE #"/>
          <w:tag w:val="TE #"/>
          <w:id w:val="212938180"/>
          <w:placeholder>
            <w:docPart w:val="4963CA0D395A44EAB432E01D6539F4D5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24300C">
            <w:rPr>
              <w:rStyle w:val="Heading6Char"/>
              <w:szCs w:val="20"/>
            </w:rPr>
            <w:t>TE82774-4</w:t>
          </w:r>
        </w:sdtContent>
      </w:sdt>
      <w:r>
        <w:t xml:space="preserve">) were confirmed to have adequate space for testing and service.  The bench was confirmed to be large and </w:t>
      </w:r>
      <w:r w:rsidRPr="001522DD">
        <w:rPr>
          <w:color w:val="auto"/>
        </w:rPr>
        <w:t xml:space="preserve">strong enough to support all test equipment.  A picture of the Test Station work area is provided as Attachment </w:t>
      </w:r>
      <w:r w:rsidR="00BD5C46" w:rsidRPr="001522DD">
        <w:rPr>
          <w:color w:val="auto"/>
        </w:rPr>
        <w:t>7.7</w:t>
      </w:r>
      <w:r w:rsidR="00AD5CAA" w:rsidRPr="001522DD">
        <w:rPr>
          <w:color w:val="auto"/>
        </w:rPr>
        <w:t>.</w:t>
      </w:r>
    </w:p>
    <w:p w14:paraId="1D9368B6" w14:textId="77777777" w:rsidR="00A74CF2" w:rsidRDefault="00A74CF2" w:rsidP="00273231">
      <w:pPr>
        <w:pStyle w:val="Heading2"/>
      </w:pPr>
      <w:r>
        <w:t xml:space="preserve">Test Script IQ-03: Instrumentation Calibration Verification was performed according to Installation Qualification Procedure </w:t>
      </w:r>
      <w:r w:rsidR="00DE02A2">
        <w:t>730004135, Ver. 02</w:t>
      </w:r>
      <w:r>
        <w:t xml:space="preserve">.  The </w:t>
      </w:r>
      <w:r w:rsidRPr="001522DD">
        <w:t xml:space="preserve">completed script is provided as Attachment </w:t>
      </w:r>
      <w:r w:rsidR="00BD5C46" w:rsidRPr="001522DD">
        <w:t>7.8</w:t>
      </w:r>
      <w:r w:rsidR="00AD5CAA" w:rsidRPr="001522DD">
        <w:t>.</w:t>
      </w:r>
    </w:p>
    <w:p w14:paraId="1D9368B7" w14:textId="77777777" w:rsidR="003241B7" w:rsidRPr="00273231" w:rsidRDefault="00A74CF2" w:rsidP="003B0D30">
      <w:pPr>
        <w:pStyle w:val="Heading4"/>
        <w:rPr>
          <w:color w:val="auto"/>
        </w:rPr>
      </w:pPr>
      <w:r w:rsidRPr="00273231">
        <w:rPr>
          <w:color w:val="auto"/>
        </w:rPr>
        <w:t xml:space="preserve">The </w:t>
      </w:r>
      <w:sdt>
        <w:sdtPr>
          <w:rPr>
            <w:rStyle w:val="Heading6Char"/>
            <w:color w:val="auto"/>
            <w:szCs w:val="20"/>
          </w:rPr>
          <w:alias w:val="Tester Name"/>
          <w:tag w:val="Tester Name"/>
          <w:id w:val="212938285"/>
          <w:placeholder>
            <w:docPart w:val="13D113FCC37F4391944F2F30BC894AC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273231">
            <w:rPr>
              <w:rStyle w:val="Heading6Char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273231">
        <w:rPr>
          <w:color w:val="auto"/>
        </w:rPr>
        <w:t xml:space="preserve"> </w:t>
      </w:r>
      <w:r w:rsidR="00BD5C46" w:rsidRPr="00273231">
        <w:rPr>
          <w:color w:val="auto"/>
        </w:rPr>
        <w:t>(</w:t>
      </w:r>
      <w:sdt>
        <w:sdtPr>
          <w:rPr>
            <w:rStyle w:val="Heading6Char"/>
            <w:color w:val="auto"/>
            <w:szCs w:val="20"/>
          </w:rPr>
          <w:alias w:val="TE #"/>
          <w:tag w:val="TE #"/>
          <w:id w:val="212938181"/>
          <w:placeholder>
            <w:docPart w:val="BE4BB5A137504633BB8544F1C62CE17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24300C">
            <w:rPr>
              <w:rStyle w:val="Heading6Char"/>
              <w:color w:val="auto"/>
              <w:szCs w:val="20"/>
            </w:rPr>
            <w:t>TE82774-4</w:t>
          </w:r>
        </w:sdtContent>
      </w:sdt>
      <w:r w:rsidRPr="00273231">
        <w:rPr>
          <w:color w:val="auto"/>
        </w:rPr>
        <w:t xml:space="preserve">) was confirmed to be in the </w:t>
      </w:r>
      <w:r w:rsidR="00FC651E">
        <w:rPr>
          <w:color w:val="auto"/>
        </w:rPr>
        <w:t>Calibration Master List</w:t>
      </w:r>
      <w:r w:rsidRPr="00F961E5">
        <w:rPr>
          <w:color w:val="auto"/>
        </w:rPr>
        <w:t xml:space="preserve"> </w:t>
      </w:r>
      <w:r w:rsidRPr="00273231">
        <w:rPr>
          <w:color w:val="auto"/>
        </w:rPr>
        <w:t xml:space="preserve">with a </w:t>
      </w:r>
      <w:r w:rsidR="001522DD" w:rsidRPr="00273231">
        <w:rPr>
          <w:color w:val="auto"/>
        </w:rPr>
        <w:t>twelve</w:t>
      </w:r>
      <w:r w:rsidR="003B0D30" w:rsidRPr="00273231">
        <w:rPr>
          <w:color w:val="auto"/>
        </w:rPr>
        <w:t xml:space="preserve"> (</w:t>
      </w:r>
      <w:r w:rsidR="001522DD" w:rsidRPr="00273231">
        <w:rPr>
          <w:color w:val="auto"/>
        </w:rPr>
        <w:t>12</w:t>
      </w:r>
      <w:r w:rsidRPr="00273231">
        <w:rPr>
          <w:color w:val="auto"/>
        </w:rPr>
        <w:t>) month maintenance cycle.</w:t>
      </w:r>
      <w:r w:rsidR="00BD5C46" w:rsidRPr="00273231">
        <w:rPr>
          <w:color w:val="auto"/>
        </w:rPr>
        <w:t xml:space="preserve">  A screen capture from the database is provided as Attachment 7.9.</w:t>
      </w:r>
    </w:p>
    <w:p w14:paraId="1D9368B8" w14:textId="77777777" w:rsidR="00B75B66" w:rsidRPr="00273231" w:rsidRDefault="00A74CF2" w:rsidP="00B75B66">
      <w:pPr>
        <w:pStyle w:val="Heading4"/>
        <w:rPr>
          <w:color w:val="auto"/>
        </w:rPr>
      </w:pPr>
      <w:r w:rsidRPr="00273231">
        <w:rPr>
          <w:color w:val="auto"/>
        </w:rPr>
        <w:t>The Test Station was co</w:t>
      </w:r>
      <w:r w:rsidR="003241B7" w:rsidRPr="00273231">
        <w:rPr>
          <w:color w:val="auto"/>
        </w:rPr>
        <w:t xml:space="preserve">nfirmed to have had preventative maintenance within this time frame.  </w:t>
      </w:r>
      <w:r w:rsidR="008F1188">
        <w:rPr>
          <w:color w:val="auto"/>
        </w:rPr>
        <w:t>The most recent PM</w:t>
      </w:r>
      <w:r w:rsidR="00BD5C46" w:rsidRPr="00273231">
        <w:rPr>
          <w:color w:val="auto"/>
        </w:rPr>
        <w:t xml:space="preserve"> Record is provided as Attachment 7.10</w:t>
      </w:r>
      <w:r w:rsidR="00947134" w:rsidRPr="00273231">
        <w:rPr>
          <w:color w:val="auto"/>
        </w:rPr>
        <w:t>.</w:t>
      </w:r>
      <w:r w:rsidR="00B75B66" w:rsidRPr="00273231">
        <w:rPr>
          <w:color w:val="auto"/>
        </w:rPr>
        <w:t xml:space="preserve"> </w:t>
      </w:r>
    </w:p>
    <w:p w14:paraId="1D9368B9" w14:textId="77777777" w:rsidR="00B75B66" w:rsidRDefault="00B75B66" w:rsidP="00273231">
      <w:pPr>
        <w:pStyle w:val="Heading2"/>
      </w:pPr>
      <w:r>
        <w:t xml:space="preserve">Test Script IQ-04: Software and Instrument Firmware Version was performed according to Installation Qualification Procedure </w:t>
      </w:r>
      <w:r w:rsidR="00DE02A2">
        <w:t>730004135, Ver. 02</w:t>
      </w:r>
      <w:r>
        <w:t>.  The completed Test Script Data Sheet is provi</w:t>
      </w:r>
      <w:r w:rsidRPr="00B56181">
        <w:t>ded as Attachment 7.</w:t>
      </w:r>
      <w:r w:rsidR="00B56181" w:rsidRPr="00B56181">
        <w:t>11</w:t>
      </w:r>
      <w:r w:rsidRPr="00B56181">
        <w:t>.</w:t>
      </w:r>
    </w:p>
    <w:p w14:paraId="1D9368BA" w14:textId="77777777" w:rsidR="00B75B66" w:rsidRPr="00B56181" w:rsidRDefault="00B75B66" w:rsidP="00B75B66">
      <w:pPr>
        <w:pStyle w:val="Heading4"/>
        <w:keepNext/>
        <w:rPr>
          <w:color w:val="auto"/>
        </w:rPr>
      </w:pPr>
      <w:r w:rsidRPr="001522DD">
        <w:rPr>
          <w:color w:val="auto"/>
        </w:rPr>
        <w:t xml:space="preserve">The Test Equipment Software </w:t>
      </w:r>
      <w:r w:rsidR="001522DD" w:rsidRPr="001522DD">
        <w:rPr>
          <w:color w:val="auto"/>
        </w:rPr>
        <w:t xml:space="preserve">(Test Stand User Interface) </w:t>
      </w:r>
      <w:r w:rsidRPr="001522DD">
        <w:rPr>
          <w:color w:val="auto"/>
        </w:rPr>
        <w:t>version listed in</w:t>
      </w:r>
      <w:r w:rsidR="001522DD" w:rsidRPr="001522DD">
        <w:rPr>
          <w:color w:val="auto"/>
        </w:rPr>
        <w:t xml:space="preserve"> the</w:t>
      </w:r>
      <w:r w:rsidRPr="001522DD">
        <w:rPr>
          <w:color w:val="auto"/>
        </w:rPr>
        <w:t xml:space="preserve"> </w:t>
      </w:r>
      <w:sdt>
        <w:sdtPr>
          <w:rPr>
            <w:color w:val="auto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A screen capture of the program display is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14:paraId="1D9368BB" w14:textId="77777777" w:rsidR="001522DD" w:rsidRPr="00B56181" w:rsidRDefault="001522DD" w:rsidP="001522DD">
      <w:pPr>
        <w:pStyle w:val="Heading4"/>
        <w:keepNext/>
        <w:rPr>
          <w:color w:val="auto"/>
        </w:rPr>
      </w:pPr>
      <w:r w:rsidRPr="00B56181">
        <w:rPr>
          <w:color w:val="auto"/>
        </w:rPr>
        <w:t xml:space="preserve">The Test Equipment Software (Test Stand Model) version listed in the </w:t>
      </w:r>
      <w:sdt>
        <w:sdtPr>
          <w:rPr>
            <w:color w:val="auto"/>
          </w:rPr>
          <w:alias w:val="TSP"/>
          <w:tag w:val="TSP"/>
          <w:id w:val="963829176"/>
          <w:placeholder>
            <w:docPart w:val="0F8104689F5C43EB9AA2152271B2F5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963829177"/>
          <w:placeholder>
            <w:docPart w:val="8F3C11D2624F4796AE5806671034D48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Refer to the screen capture of the program display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14:paraId="1D9368BC" w14:textId="77777777" w:rsidR="001522DD" w:rsidRPr="00B56181" w:rsidRDefault="001522DD" w:rsidP="001522DD">
      <w:pPr>
        <w:pStyle w:val="Heading4"/>
        <w:rPr>
          <w:color w:val="auto"/>
        </w:rPr>
      </w:pPr>
      <w:r w:rsidRPr="00B56181">
        <w:rPr>
          <w:color w:val="auto"/>
        </w:rPr>
        <w:t xml:space="preserve">The Test Equipment Software (Sequence) version listed in the </w:t>
      </w:r>
      <w:sdt>
        <w:sdtPr>
          <w:rPr>
            <w:color w:val="auto"/>
          </w:rPr>
          <w:alias w:val="TSP"/>
          <w:tag w:val="TSP"/>
          <w:id w:val="963829178"/>
          <w:placeholder>
            <w:docPart w:val="75099F68768E427DA4297C54273A97A7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963829179"/>
          <w:placeholder>
            <w:docPart w:val="3F77F5E8379C494DB0F04D7547CC9CB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Refer to the screen capture of the program display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14:paraId="1D9368BD" w14:textId="77777777" w:rsidR="00A74CF2" w:rsidRDefault="001522DD" w:rsidP="00B75B66">
      <w:pPr>
        <w:pStyle w:val="Heading4"/>
        <w:keepNext/>
      </w:pPr>
      <w:r>
        <w:t>This test station does not download instrument firmware.</w:t>
      </w:r>
    </w:p>
    <w:p w14:paraId="1D9368BE" w14:textId="77777777" w:rsidR="009A52E3" w:rsidRDefault="009A52E3" w:rsidP="00273231">
      <w:pPr>
        <w:pStyle w:val="Heading2"/>
      </w:pPr>
      <w:r>
        <w:t xml:space="preserve">Test Script IQ-05: General Safety and Alarms was performed according to Installation Qualification Procedure </w:t>
      </w:r>
      <w:r w:rsidR="00DE02A2">
        <w:t>730004135, Ver. 02</w:t>
      </w:r>
      <w:r>
        <w:t xml:space="preserve">.  The completed </w:t>
      </w:r>
      <w:r w:rsidR="00E345C8">
        <w:t>Test Script Data Sheet</w:t>
      </w:r>
      <w:r>
        <w:t xml:space="preserve"> is </w:t>
      </w:r>
      <w:r w:rsidRPr="00B56181">
        <w:t xml:space="preserve">provided as Attachment </w:t>
      </w:r>
      <w:r w:rsidR="00BD5C46" w:rsidRPr="00B56181">
        <w:t>7.1</w:t>
      </w:r>
      <w:r w:rsidR="00B56181" w:rsidRPr="00B56181">
        <w:t>3</w:t>
      </w:r>
      <w:r w:rsidR="00AD5CAA" w:rsidRPr="00B56181">
        <w:t>.</w:t>
      </w:r>
    </w:p>
    <w:p w14:paraId="1D9368BF" w14:textId="77777777" w:rsidR="009A52E3" w:rsidRPr="008903A4" w:rsidRDefault="00A97BC1" w:rsidP="003B0D30">
      <w:pPr>
        <w:pStyle w:val="Heading4"/>
      </w:pPr>
      <w:r w:rsidRPr="008903A4">
        <w:t>It was confirmed that there were no mechanical safety pinch points or sharp edges.</w:t>
      </w:r>
    </w:p>
    <w:p w14:paraId="1D9368C0" w14:textId="77777777" w:rsidR="00A97BC1" w:rsidRPr="008D1954" w:rsidRDefault="00A97BC1" w:rsidP="00273231">
      <w:pPr>
        <w:pStyle w:val="Heading2"/>
      </w:pPr>
      <w:r w:rsidRPr="00B56181">
        <w:t>Test Script IQ-06: Functional Verification was performed according to Installation Qualification</w:t>
      </w:r>
      <w:r>
        <w:t xml:space="preserve"> Procedure </w:t>
      </w:r>
      <w:r w:rsidR="00DE02A2">
        <w:t>730004135, Ver. 02</w:t>
      </w:r>
      <w:r>
        <w:t xml:space="preserve">.  The completed </w:t>
      </w:r>
      <w:r w:rsidR="00E345C8">
        <w:t>Test Script</w:t>
      </w:r>
      <w:r w:rsidR="00E345C8" w:rsidRPr="008D1954">
        <w:t xml:space="preserve"> Data Sheet</w:t>
      </w:r>
      <w:r w:rsidRPr="008D1954">
        <w:t xml:space="preserve"> is provided as Attachment </w:t>
      </w:r>
      <w:r w:rsidR="00BD5C46" w:rsidRPr="008D1954">
        <w:t>7.1</w:t>
      </w:r>
      <w:r w:rsidR="008F1188">
        <w:t>5</w:t>
      </w:r>
      <w:r w:rsidR="00AD5CAA" w:rsidRPr="008D1954">
        <w:t>.</w:t>
      </w:r>
    </w:p>
    <w:p w14:paraId="1D9368C1" w14:textId="77777777" w:rsidR="00766D80" w:rsidRPr="00766D80" w:rsidRDefault="00766D80" w:rsidP="00766D80">
      <w:pPr>
        <w:pStyle w:val="Heading4"/>
        <w:rPr>
          <w:color w:val="auto"/>
        </w:rPr>
      </w:pPr>
      <w:r w:rsidRPr="008D1954">
        <w:rPr>
          <w:color w:val="auto"/>
        </w:rPr>
        <w:t xml:space="preserve">The </w:t>
      </w:r>
      <w:r w:rsidR="00A601DD">
        <w:rPr>
          <w:color w:val="auto"/>
        </w:rPr>
        <w:t>Alliance CH (P/N: 186186301) and the Alliance</w:t>
      </w:r>
      <w:r w:rsidRPr="008D1954">
        <w:rPr>
          <w:color w:val="auto"/>
        </w:rPr>
        <w:t xml:space="preserve"> CHC (P/N:</w:t>
      </w:r>
      <w:r w:rsidR="00A601DD">
        <w:rPr>
          <w:color w:val="auto"/>
        </w:rPr>
        <w:t xml:space="preserve"> 186179100</w:t>
      </w:r>
      <w:r w:rsidRPr="008D1954">
        <w:rPr>
          <w:color w:val="auto"/>
        </w:rPr>
        <w:t xml:space="preserve">) </w:t>
      </w:r>
      <w:r w:rsidR="00A601DD">
        <w:rPr>
          <w:color w:val="auto"/>
        </w:rPr>
        <w:t>were</w:t>
      </w:r>
      <w:r w:rsidRPr="008D1954">
        <w:rPr>
          <w:color w:val="auto"/>
        </w:rPr>
        <w:t xml:space="preserve"> chosen as the UUT</w:t>
      </w:r>
      <w:r w:rsidR="00A601DD">
        <w:rPr>
          <w:color w:val="auto"/>
        </w:rPr>
        <w:t>s</w:t>
      </w:r>
      <w:r w:rsidRPr="008D1954">
        <w:rPr>
          <w:color w:val="auto"/>
        </w:rPr>
        <w:t xml:space="preserve"> for this Installation Qualification because </w:t>
      </w:r>
      <w:r w:rsidR="00A601DD">
        <w:rPr>
          <w:color w:val="auto"/>
        </w:rPr>
        <w:t>they undergo</w:t>
      </w:r>
      <w:r w:rsidRPr="008D1954">
        <w:rPr>
          <w:color w:val="auto"/>
        </w:rPr>
        <w:t xml:space="preserve"> all tests applicable to a unit wit</w:t>
      </w:r>
      <w:r>
        <w:rPr>
          <w:color w:val="auto"/>
        </w:rPr>
        <w:t>h a printed circuit board P/N: 2</w:t>
      </w:r>
      <w:r w:rsidRPr="008D1954">
        <w:rPr>
          <w:color w:val="auto"/>
        </w:rPr>
        <w:t>10000400</w:t>
      </w:r>
      <w:r w:rsidR="00A601DD">
        <w:rPr>
          <w:color w:val="auto"/>
        </w:rPr>
        <w:t>. The Alliance CHC (P/N: 186179100) has equivalent functionality to the Acquity Arc Bio CHC (P/N: 186017015) that was specified as the UUT in the Validation Assessment Form TE82774-15SEP2017-VAF.</w:t>
      </w:r>
    </w:p>
    <w:p w14:paraId="1D9368C2" w14:textId="77777777" w:rsidR="003B35A7" w:rsidRPr="003B35A7" w:rsidRDefault="003B35A7" w:rsidP="003B35A7">
      <w:pPr>
        <w:pStyle w:val="Heading4"/>
      </w:pPr>
      <w:r w:rsidRPr="008D1954">
        <w:rPr>
          <w:color w:val="auto"/>
        </w:rPr>
        <w:t>It was verified that only units wit</w:t>
      </w:r>
      <w:r w:rsidR="00766D80">
        <w:rPr>
          <w:color w:val="auto"/>
        </w:rPr>
        <w:t>h a printed circuit board P/N: 2</w:t>
      </w:r>
      <w:r w:rsidRPr="008D1954">
        <w:rPr>
          <w:color w:val="auto"/>
        </w:rPr>
        <w:t>10000400 of the following part numbers could be tested on this test station: 186001791, 186001863, 186015011, 186179100, 186186301, 186017008, 186017009, 186017014, 186017015, and N2971011.</w:t>
      </w:r>
      <w:r w:rsidR="008F1188">
        <w:rPr>
          <w:color w:val="auto"/>
        </w:rPr>
        <w:t xml:space="preserve"> Two UUTs with P/N 186186301 and 186179100 were used for functional verification.</w:t>
      </w:r>
      <w:r w:rsidR="00A601DD">
        <w:rPr>
          <w:color w:val="auto"/>
        </w:rPr>
        <w:t xml:space="preserve">  A screen capture of the tests available to the operator is provided in Attachment 7.12.</w:t>
      </w:r>
    </w:p>
    <w:p w14:paraId="1D9368C3" w14:textId="77777777" w:rsidR="009B08AF" w:rsidRPr="008F1188" w:rsidRDefault="00FC651E" w:rsidP="009B08AF">
      <w:pPr>
        <w:pStyle w:val="Heading4"/>
        <w:rPr>
          <w:color w:val="auto"/>
        </w:rPr>
      </w:pPr>
      <w:r>
        <w:rPr>
          <w:color w:val="auto"/>
        </w:rPr>
        <w:lastRenderedPageBreak/>
        <w:t>Two</w:t>
      </w:r>
      <w:r w:rsidR="000E175B" w:rsidRPr="008D1954">
        <w:rPr>
          <w:color w:val="auto"/>
        </w:rPr>
        <w:t xml:space="preserve"> (</w:t>
      </w:r>
      <w:r>
        <w:rPr>
          <w:color w:val="auto"/>
        </w:rPr>
        <w:t>2</w:t>
      </w:r>
      <w:r w:rsidR="005635B1" w:rsidRPr="008D1954">
        <w:rPr>
          <w:color w:val="auto"/>
        </w:rPr>
        <w:t>) UUT</w:t>
      </w:r>
      <w:r>
        <w:rPr>
          <w:color w:val="auto"/>
        </w:rPr>
        <w:t>s were</w:t>
      </w:r>
      <w:r w:rsidR="00103AC1" w:rsidRPr="008D1954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8D1954">
            <w:rPr>
              <w:rStyle w:val="Heading6Char"/>
              <w:noProof w:val="0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8D1954">
        <w:rPr>
          <w:color w:val="auto"/>
        </w:rPr>
        <w:t xml:space="preserve"> </w:t>
      </w:r>
      <w:r w:rsidR="001E5780" w:rsidRPr="008D1954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24300C">
            <w:rPr>
              <w:rStyle w:val="Heading6Char"/>
              <w:noProof w:val="0"/>
              <w:color w:val="auto"/>
              <w:szCs w:val="20"/>
            </w:rPr>
            <w:t>TE82774-4</w:t>
          </w:r>
        </w:sdtContent>
      </w:sdt>
      <w:r w:rsidR="00103AC1" w:rsidRPr="008D1954">
        <w:rPr>
          <w:color w:val="auto"/>
        </w:rPr>
        <w:t>)</w:t>
      </w:r>
      <w:r w:rsidR="005635B1" w:rsidRPr="008D1954">
        <w:rPr>
          <w:color w:val="auto"/>
        </w:rPr>
        <w:t xml:space="preserve"> </w:t>
      </w:r>
      <w:r w:rsidR="001E5780" w:rsidRPr="008D1954">
        <w:rPr>
          <w:color w:val="auto"/>
        </w:rPr>
        <w:t>with all tests passing</w:t>
      </w:r>
      <w:r w:rsidR="003B35A7" w:rsidRPr="008D1954">
        <w:rPr>
          <w:color w:val="auto"/>
        </w:rPr>
        <w:t xml:space="preserve">.  The test record is provided as </w:t>
      </w:r>
      <w:r w:rsidR="008D1954">
        <w:rPr>
          <w:color w:val="auto"/>
        </w:rPr>
        <w:t>Attachment 7.1</w:t>
      </w:r>
      <w:r w:rsidR="009B08AF">
        <w:rPr>
          <w:color w:val="auto"/>
        </w:rPr>
        <w:t>6</w:t>
      </w:r>
      <w:r w:rsidR="003B35A7" w:rsidRPr="008D1954">
        <w:rPr>
          <w:color w:val="auto"/>
        </w:rPr>
        <w:t>.</w:t>
      </w:r>
    </w:p>
    <w:p w14:paraId="1D9368C4" w14:textId="77777777" w:rsidR="001E5780" w:rsidRPr="008903A4" w:rsidRDefault="00D33C0C" w:rsidP="00273231">
      <w:pPr>
        <w:pStyle w:val="Heading2"/>
      </w:pPr>
      <w:r w:rsidRPr="00D33C0C">
        <w:t>This table provides a summary of each test script as performed accordi</w:t>
      </w:r>
      <w:r w:rsidR="006D48FC">
        <w:t xml:space="preserve">ng to </w:t>
      </w:r>
      <w:r w:rsidR="00DE02A2">
        <w:t>730004135, Ver. 02</w:t>
      </w:r>
      <w:r w:rsidRPr="00D33C0C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64709B" w:rsidRPr="00F83282" w14:paraId="1D9368C9" w14:textId="77777777" w:rsidTr="0066166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1D9368C5" w14:textId="77777777"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1D9368C6" w14:textId="77777777"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1D9368C7" w14:textId="77777777"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1D9368C8" w14:textId="77777777"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14:paraId="1D9368CE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CA" w14:textId="77777777" w:rsidR="005B3B35" w:rsidRPr="00053ADA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D9368CB" w14:textId="77777777" w:rsidR="005B3B35" w:rsidRPr="00053ADA" w:rsidRDefault="00053AD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CC" w14:textId="77777777" w:rsidR="005B3B35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1D9368CD" w14:textId="77777777" w:rsidR="005B3B35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14:paraId="1D9368D3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CF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1D9368D0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D1" w14:textId="77777777" w:rsidR="00EB428D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7.4, 7.5, 7.6, and 7.7</w:t>
            </w:r>
          </w:p>
        </w:tc>
        <w:tc>
          <w:tcPr>
            <w:tcW w:w="1839" w:type="pct"/>
            <w:vAlign w:val="center"/>
          </w:tcPr>
          <w:p w14:paraId="1D9368D2" w14:textId="77777777"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14:paraId="1D9368D8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D4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1D9368D5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D6" w14:textId="77777777" w:rsidR="00EB428D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7.8, 7.9, and 7.10</w:t>
            </w:r>
          </w:p>
        </w:tc>
        <w:tc>
          <w:tcPr>
            <w:tcW w:w="1839" w:type="pct"/>
            <w:vAlign w:val="center"/>
          </w:tcPr>
          <w:p w14:paraId="1D9368D7" w14:textId="77777777"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8D1954" w:rsidRPr="00F83282" w14:paraId="1D9368DD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D9" w14:textId="77777777" w:rsid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D9368DA" w14:textId="77777777" w:rsid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DB" w14:textId="77777777" w:rsidR="008D1954" w:rsidRP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</w:t>
            </w:r>
            <w:r w:rsidR="00FF58BF">
              <w:rPr>
                <w:rFonts w:ascii="Arial" w:hAnsi="Arial" w:cs="Arial"/>
                <w:sz w:val="20"/>
                <w:lang w:val="en-IE"/>
              </w:rPr>
              <w:t xml:space="preserve"> 7.11 and 7.12</w:t>
            </w:r>
          </w:p>
        </w:tc>
        <w:tc>
          <w:tcPr>
            <w:tcW w:w="1839" w:type="pct"/>
            <w:vAlign w:val="center"/>
          </w:tcPr>
          <w:p w14:paraId="1D9368DC" w14:textId="77777777" w:rsidR="008D1954" w:rsidRPr="004E63AD" w:rsidRDefault="00FF58BF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14:paraId="1D9368E2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DE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1D9368DF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E0" w14:textId="77777777" w:rsidR="00EB428D" w:rsidRPr="008D1954" w:rsidRDefault="00FF58BF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7.13</w:t>
            </w:r>
            <w:r w:rsidR="00224BCA"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F848CE">
              <w:rPr>
                <w:rFonts w:ascii="Arial" w:hAnsi="Arial" w:cs="Arial"/>
                <w:sz w:val="20"/>
                <w:lang w:val="en-IE"/>
              </w:rPr>
              <w:t>and Attachment 7.14</w:t>
            </w:r>
          </w:p>
        </w:tc>
        <w:tc>
          <w:tcPr>
            <w:tcW w:w="1839" w:type="pct"/>
            <w:vAlign w:val="center"/>
          </w:tcPr>
          <w:p w14:paraId="1D9368E1" w14:textId="77777777"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14:paraId="1D9368E7" w14:textId="77777777" w:rsidTr="00661661">
        <w:trPr>
          <w:trHeight w:val="288"/>
        </w:trPr>
        <w:tc>
          <w:tcPr>
            <w:tcW w:w="886" w:type="pct"/>
            <w:vAlign w:val="center"/>
          </w:tcPr>
          <w:p w14:paraId="1D9368E3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1D9368E4" w14:textId="77777777"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1D9368E5" w14:textId="77777777" w:rsidR="00EB428D" w:rsidRPr="008D1954" w:rsidRDefault="003B572B" w:rsidP="00F848C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 w:rsidR="009B08AF">
              <w:rPr>
                <w:rFonts w:ascii="Arial" w:hAnsi="Arial" w:cs="Arial"/>
                <w:sz w:val="20"/>
                <w:lang w:val="en-IE"/>
              </w:rPr>
              <w:t xml:space="preserve"> 7.15</w:t>
            </w:r>
            <w:r w:rsidR="008D1954"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B08AF">
              <w:rPr>
                <w:rFonts w:ascii="Arial" w:hAnsi="Arial" w:cs="Arial"/>
                <w:sz w:val="20"/>
                <w:lang w:val="en-IE"/>
              </w:rPr>
              <w:t>6</w:t>
            </w:r>
          </w:p>
        </w:tc>
        <w:tc>
          <w:tcPr>
            <w:tcW w:w="1839" w:type="pct"/>
            <w:vAlign w:val="center"/>
          </w:tcPr>
          <w:p w14:paraId="1D9368E6" w14:textId="77777777"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1D9368E8" w14:textId="77777777" w:rsidR="00350F24" w:rsidRPr="00350F24" w:rsidRDefault="009921F1" w:rsidP="008903A4">
      <w:pPr>
        <w:pStyle w:val="Heading1"/>
      </w:pPr>
      <w:bookmarkStart w:id="5" w:name="_Toc442432505"/>
      <w:bookmarkStart w:id="6" w:name="_Toc309978937"/>
      <w:bookmarkStart w:id="7" w:name="_Toc442432504"/>
      <w:r w:rsidRPr="00F83282">
        <w:t>Attachments</w:t>
      </w:r>
      <w:bookmarkEnd w:id="5"/>
    </w:p>
    <w:p w14:paraId="1D9368E9" w14:textId="77777777" w:rsidR="00661661" w:rsidRDefault="000C513A" w:rsidP="00273231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661661" w:rsidRPr="00D33C0C">
        <w:t xml:space="preserve"> </w:t>
      </w:r>
    </w:p>
    <w:p w14:paraId="1D9368EA" w14:textId="77777777" w:rsidR="000C513A" w:rsidRPr="00D33C0C" w:rsidRDefault="000C513A" w:rsidP="00273231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 w:rsidR="00DE02A2">
        <w:t>730004135, Ver. 02</w:t>
      </w:r>
    </w:p>
    <w:p w14:paraId="1D9368EB" w14:textId="77777777" w:rsidR="00255865" w:rsidRPr="00D33C0C" w:rsidRDefault="00255865" w:rsidP="00273231">
      <w:pPr>
        <w:pStyle w:val="Heading2"/>
      </w:pPr>
      <w:r w:rsidRPr="00D33C0C">
        <w:t>Completed Test Script IQ-01: Associated Document Verification</w:t>
      </w:r>
    </w:p>
    <w:p w14:paraId="1D9368EC" w14:textId="77777777" w:rsidR="00255865" w:rsidRPr="00D33C0C" w:rsidRDefault="00255865" w:rsidP="00273231">
      <w:pPr>
        <w:pStyle w:val="Heading2"/>
      </w:pPr>
      <w:r w:rsidRPr="00D33C0C">
        <w:t>Completed Test Script IQ-02: Site Verification</w:t>
      </w:r>
    </w:p>
    <w:p w14:paraId="1D9368ED" w14:textId="77777777" w:rsidR="00255865" w:rsidRPr="00D33C0C" w:rsidRDefault="00255865" w:rsidP="00273231">
      <w:pPr>
        <w:pStyle w:val="Heading2"/>
      </w:pPr>
      <w:r w:rsidRPr="00D33C0C">
        <w:t>Objective Evidence IQ-02</w:t>
      </w:r>
      <w:r>
        <w:t xml:space="preserve">: </w:t>
      </w:r>
      <w:r w:rsidRPr="00FC651E">
        <w:t>Hyg</w:t>
      </w:r>
      <w:r w:rsidR="000C513A" w:rsidRPr="00FC651E">
        <w:t>r</w:t>
      </w:r>
      <w:r w:rsidRPr="00FC651E">
        <w:t>o-thermometer (</w:t>
      </w:r>
      <w:r w:rsidR="00FC651E" w:rsidRPr="00FC651E">
        <w:t>S/N# AA13015316</w:t>
      </w:r>
      <w:r w:rsidRPr="00FC651E">
        <w:t>)</w:t>
      </w:r>
      <w:r>
        <w:t xml:space="preserve"> Calibration Record</w:t>
      </w:r>
    </w:p>
    <w:p w14:paraId="1D9368EE" w14:textId="77777777" w:rsidR="00255865" w:rsidRDefault="00255865" w:rsidP="00273231">
      <w:pPr>
        <w:pStyle w:val="Heading2"/>
      </w:pPr>
      <w:r w:rsidRPr="00D33C0C">
        <w:t>Objective Evidence IQ</w:t>
      </w:r>
      <w:r>
        <w:t xml:space="preserve">-02: </w:t>
      </w:r>
      <w:r w:rsidR="00FC651E" w:rsidRPr="00FC651E">
        <w:t>Fluke 115 Multimeter (S/N</w:t>
      </w:r>
      <w:r w:rsidR="003B0D30" w:rsidRPr="00FC651E">
        <w:t xml:space="preserve"> </w:t>
      </w:r>
      <w:r w:rsidRPr="00FC651E">
        <w:t>#</w:t>
      </w:r>
      <w:r w:rsidR="00FC651E" w:rsidRPr="00FC651E">
        <w:t>23372874</w:t>
      </w:r>
      <w:r w:rsidRPr="00FC651E">
        <w:t>)</w:t>
      </w:r>
      <w:r>
        <w:t xml:space="preserve"> Calibration Record</w:t>
      </w:r>
    </w:p>
    <w:p w14:paraId="1D9368EF" w14:textId="77777777" w:rsidR="00255865" w:rsidRPr="00D33C0C" w:rsidRDefault="00255865" w:rsidP="00273231">
      <w:pPr>
        <w:pStyle w:val="Heading2"/>
      </w:pPr>
      <w:r>
        <w:t xml:space="preserve">Objective Evidence IQ-02: </w:t>
      </w:r>
      <w:r w:rsidR="001E5780">
        <w:t>Picture</w:t>
      </w:r>
      <w:r>
        <w:t xml:space="preserve"> of Test Station Work Area</w:t>
      </w:r>
    </w:p>
    <w:p w14:paraId="1D9368F0" w14:textId="77777777" w:rsidR="00255865" w:rsidRDefault="00255865" w:rsidP="00273231">
      <w:pPr>
        <w:pStyle w:val="Heading2"/>
      </w:pPr>
      <w:r w:rsidRPr="00D33C0C">
        <w:t>Completed Test Script IQ-03: Instrument Calibration Verification</w:t>
      </w:r>
    </w:p>
    <w:p w14:paraId="1D9368F1" w14:textId="77777777" w:rsidR="00BB3D99" w:rsidRPr="00273231" w:rsidRDefault="007332A7" w:rsidP="00273231">
      <w:pPr>
        <w:pStyle w:val="Heading2"/>
      </w:pPr>
      <w:r w:rsidRPr="00273231">
        <w:t xml:space="preserve">Objective Evidence IQ-03: Screen Capture of </w:t>
      </w:r>
      <w:sdt>
        <w:sdtPr>
          <w:rPr>
            <w:rStyle w:val="Heading6Char"/>
            <w:color w:val="auto"/>
            <w:szCs w:val="20"/>
          </w:rPr>
          <w:alias w:val="Tester Name"/>
          <w:tag w:val="Tester Name"/>
          <w:id w:val="212938288"/>
          <w:placeholder>
            <w:docPart w:val="6B8439246F4D42E1BC4F345D88C260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273231">
            <w:rPr>
              <w:rStyle w:val="Heading6Char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273231">
        <w:t xml:space="preserve"> </w:t>
      </w:r>
      <w:r w:rsidRPr="00273231">
        <w:t>(</w:t>
      </w:r>
      <w:sdt>
        <w:sdtPr>
          <w:rPr>
            <w:rStyle w:val="Heading6Char"/>
            <w:color w:val="auto"/>
            <w:szCs w:val="20"/>
          </w:rPr>
          <w:alias w:val="TE #"/>
          <w:tag w:val="TE #"/>
          <w:id w:val="212938184"/>
          <w:placeholder>
            <w:docPart w:val="F1E54D258D564691BA82A18B53B5FC7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24300C">
            <w:rPr>
              <w:rStyle w:val="Heading6Char"/>
              <w:color w:val="auto"/>
              <w:szCs w:val="20"/>
            </w:rPr>
            <w:t>TE82774-4</w:t>
          </w:r>
        </w:sdtContent>
      </w:sdt>
      <w:r w:rsidRPr="00273231">
        <w:t xml:space="preserve">) in </w:t>
      </w:r>
      <w:r w:rsidR="00FC651E">
        <w:t xml:space="preserve">Calibration Master List </w:t>
      </w:r>
    </w:p>
    <w:p w14:paraId="1D9368F2" w14:textId="77777777" w:rsidR="007257F4" w:rsidRDefault="00255865" w:rsidP="00273231">
      <w:pPr>
        <w:pStyle w:val="Heading2"/>
      </w:pPr>
      <w:r w:rsidRPr="00D33C0C">
        <w:t>Objective Eviden</w:t>
      </w:r>
      <w:r>
        <w:t xml:space="preserve">ce IQ-03: </w:t>
      </w:r>
      <w:sdt>
        <w:sdtPr>
          <w:rPr>
            <w:rStyle w:val="Heading6Char"/>
            <w:szCs w:val="20"/>
          </w:rPr>
          <w:alias w:val="Tester Name"/>
          <w:tag w:val="Tester Name"/>
          <w:id w:val="212938289"/>
          <w:placeholder>
            <w:docPart w:val="245A4364CF0B4FFEBA68D08F85D3062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szCs w:val="20"/>
              <w:lang w:val="en-US"/>
            </w:rPr>
            <w:t>Alliance Column Heater / Cooler Test Station</w:t>
          </w:r>
        </w:sdtContent>
      </w:sdt>
      <w:r>
        <w:t xml:space="preserve"> (</w:t>
      </w:r>
      <w:sdt>
        <w:sdtPr>
          <w:rPr>
            <w:rStyle w:val="Heading6Char"/>
            <w:szCs w:val="20"/>
          </w:rPr>
          <w:alias w:val="TE #"/>
          <w:tag w:val="TE #"/>
          <w:id w:val="212938183"/>
          <w:placeholder>
            <w:docPart w:val="2E717C15DE034C30976E9ACB588A7E99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color w:val="auto"/>
            <w:szCs w:val="28"/>
          </w:rPr>
        </w:sdtEndPr>
        <w:sdtContent>
          <w:r w:rsidR="0024300C">
            <w:rPr>
              <w:rStyle w:val="Heading6Char"/>
              <w:szCs w:val="20"/>
            </w:rPr>
            <w:t>TE82774-4</w:t>
          </w:r>
        </w:sdtContent>
      </w:sdt>
      <w:r w:rsidR="00B56CF2">
        <w:t>) PM</w:t>
      </w:r>
      <w:r>
        <w:t xml:space="preserve"> Recor</w:t>
      </w:r>
      <w:r w:rsidR="007257F4">
        <w:t>d</w:t>
      </w:r>
    </w:p>
    <w:p w14:paraId="1D9368F3" w14:textId="77777777" w:rsidR="00255865" w:rsidRDefault="007257F4" w:rsidP="00273231">
      <w:pPr>
        <w:pStyle w:val="Heading2"/>
      </w:pPr>
      <w:r>
        <w:t>Completed Test Script IQ-04: Test Software and Instrument Firmware Version</w:t>
      </w:r>
    </w:p>
    <w:p w14:paraId="1D9368F4" w14:textId="77777777" w:rsidR="007257F4" w:rsidRPr="007257F4" w:rsidRDefault="007257F4" w:rsidP="00273231">
      <w:pPr>
        <w:pStyle w:val="Heading2"/>
      </w:pPr>
      <w:r>
        <w:t xml:space="preserve">Objective Evidence IQ-04: Screen Capture of the Test Software Program Display </w:t>
      </w:r>
    </w:p>
    <w:p w14:paraId="1D9368F5" w14:textId="77777777" w:rsidR="00676274" w:rsidRPr="00676274" w:rsidRDefault="00255865" w:rsidP="00676274">
      <w:pPr>
        <w:pStyle w:val="Heading2"/>
      </w:pPr>
      <w:r w:rsidRPr="00D33C0C">
        <w:t>Completed Test Script IQ-05: General Safety and Alarms</w:t>
      </w:r>
    </w:p>
    <w:p w14:paraId="1D9368F6" w14:textId="77777777" w:rsidR="00676274" w:rsidRDefault="00676274" w:rsidP="00273231">
      <w:pPr>
        <w:pStyle w:val="Heading2"/>
      </w:pPr>
      <w:r>
        <w:t>Objective Evidence IQ-05: Hi Pot Calibration Record</w:t>
      </w:r>
    </w:p>
    <w:p w14:paraId="1D9368F7" w14:textId="77777777" w:rsidR="005B15D6" w:rsidRDefault="00255865" w:rsidP="00273231">
      <w:pPr>
        <w:pStyle w:val="Heading2"/>
      </w:pPr>
      <w:r w:rsidRPr="00D33C0C">
        <w:t>Completed Test Script IQ-06: Functional Verification</w:t>
      </w:r>
      <w:r w:rsidR="00A601DD">
        <w:t xml:space="preserve"> of UUTs P/N: 186186301 (S/N: L17SMH436G) and P/N: 186179100 (S/N: L17SMC256G)</w:t>
      </w:r>
    </w:p>
    <w:p w14:paraId="1D9368F8" w14:textId="77777777" w:rsidR="00A601DD" w:rsidRDefault="007257F4" w:rsidP="00A601DD">
      <w:pPr>
        <w:pStyle w:val="Heading2"/>
      </w:pPr>
      <w:r>
        <w:t>Objective Evidence IQ-06: Test Record</w:t>
      </w:r>
      <w:r w:rsidR="001A695B">
        <w:t>s</w:t>
      </w:r>
      <w:r>
        <w:t xml:space="preserve"> for </w:t>
      </w:r>
      <w:r w:rsidR="00A601DD">
        <w:t>UUTs P/N: 186186301 (S/N: L17SMH436G) and P/N: 186179100 (S/N: L17SMC256G)</w:t>
      </w:r>
    </w:p>
    <w:p w14:paraId="1D9368F9" w14:textId="77777777" w:rsidR="007257F4" w:rsidRDefault="007257F4" w:rsidP="00A601DD">
      <w:pPr>
        <w:pStyle w:val="Heading2"/>
        <w:numPr>
          <w:ilvl w:val="0"/>
          <w:numId w:val="0"/>
        </w:numPr>
      </w:pPr>
    </w:p>
    <w:p w14:paraId="1D9368FA" w14:textId="77777777" w:rsidR="00C04ACF" w:rsidRDefault="00C04ACF" w:rsidP="00C04ACF">
      <w:pPr>
        <w:rPr>
          <w:lang w:val="en-IE"/>
        </w:rPr>
      </w:pPr>
    </w:p>
    <w:p w14:paraId="1D9368FB" w14:textId="77777777" w:rsidR="00C04ACF" w:rsidRDefault="00C04ACF" w:rsidP="00C04ACF">
      <w:pPr>
        <w:rPr>
          <w:lang w:val="en-IE"/>
        </w:rPr>
      </w:pPr>
    </w:p>
    <w:p w14:paraId="1D9368FC" w14:textId="77777777" w:rsidR="00C04ACF" w:rsidRDefault="00C04ACF" w:rsidP="00C04ACF">
      <w:pPr>
        <w:rPr>
          <w:lang w:val="en-IE"/>
        </w:rPr>
      </w:pPr>
    </w:p>
    <w:p w14:paraId="1D9368FD" w14:textId="77777777" w:rsidR="00C04ACF" w:rsidRDefault="00C04ACF" w:rsidP="00C04ACF">
      <w:pPr>
        <w:rPr>
          <w:lang w:val="en-IE"/>
        </w:rPr>
      </w:pPr>
    </w:p>
    <w:p w14:paraId="1D9368FE" w14:textId="77777777" w:rsidR="00C04ACF" w:rsidRDefault="00C04ACF" w:rsidP="00C04ACF">
      <w:pPr>
        <w:rPr>
          <w:lang w:val="en-IE"/>
        </w:rPr>
      </w:pPr>
    </w:p>
    <w:p w14:paraId="1D9368FF" w14:textId="77777777" w:rsidR="00867E19" w:rsidRPr="00961482" w:rsidRDefault="00867E19" w:rsidP="008903A4">
      <w:pPr>
        <w:pStyle w:val="Heading1"/>
      </w:pPr>
      <w:r w:rsidRPr="00F83282">
        <w:lastRenderedPageBreak/>
        <w:t xml:space="preserve">Deviation from </w:t>
      </w:r>
      <w:bookmarkEnd w:id="6"/>
      <w:r w:rsidRPr="00F83282">
        <w:t>Test Equipment</w:t>
      </w:r>
      <w:r w:rsidRPr="00C04ACF">
        <w:rPr>
          <w:color w:val="000000" w:themeColor="text1"/>
        </w:rPr>
        <w:t xml:space="preserve"> </w:t>
      </w:r>
      <w:bookmarkEnd w:id="7"/>
      <w:r w:rsidR="00113D40" w:rsidRPr="00C04ACF">
        <w:rPr>
          <w:color w:val="000000" w:themeColor="text1"/>
        </w:rPr>
        <w:t>Qualificatio</w:t>
      </w:r>
      <w:r w:rsidR="00113D40" w:rsidRPr="00113D40">
        <w:rPr>
          <w:color w:val="000000" w:themeColor="text1"/>
        </w:rPr>
        <w:t>n</w:t>
      </w:r>
    </w:p>
    <w:p w14:paraId="1D936900" w14:textId="77777777" w:rsidR="005065CF" w:rsidRPr="00C04ACF" w:rsidRDefault="00867E19" w:rsidP="00C04ACF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DE02A2">
        <w:t>730004135, Ver. 02</w:t>
      </w:r>
      <w:r w:rsidR="0077521C" w:rsidRPr="0077521C">
        <w:t>.</w:t>
      </w:r>
      <w:bookmarkStart w:id="8" w:name="_Toc309801760"/>
      <w:bookmarkStart w:id="9" w:name="_Toc316906462"/>
      <w:bookmarkStart w:id="10" w:name="_Toc442432510"/>
    </w:p>
    <w:p w14:paraId="1D936901" w14:textId="77777777" w:rsidR="00867E19" w:rsidRPr="00F83282" w:rsidRDefault="00867E19" w:rsidP="008903A4">
      <w:pPr>
        <w:pStyle w:val="Heading1"/>
      </w:pPr>
      <w:r w:rsidRPr="008903A4">
        <w:t>References</w:t>
      </w:r>
      <w:bookmarkEnd w:id="8"/>
      <w:bookmarkEnd w:id="9"/>
      <w:bookmarkEnd w:id="10"/>
    </w:p>
    <w:p w14:paraId="1D936902" w14:textId="77777777" w:rsidR="002D1F92" w:rsidRPr="00F83282" w:rsidRDefault="00867E19" w:rsidP="008903A4">
      <w:pPr>
        <w:pStyle w:val="Heading5"/>
        <w:rPr>
          <w:lang w:val="en-IE"/>
        </w:rPr>
      </w:pPr>
      <w:bookmarkStart w:id="11" w:name="_GoBack"/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6"/>
        <w:gridCol w:w="8184"/>
      </w:tblGrid>
      <w:tr w:rsidR="00476B49" w:rsidRPr="00F83282" w14:paraId="1D936905" w14:textId="77777777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14:paraId="1D936903" w14:textId="77777777"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14:paraId="1D936904" w14:textId="77777777"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14:paraId="1D936908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06" w14:textId="77777777" w:rsidR="00476B49" w:rsidRPr="00D33C0C" w:rsidRDefault="00DE02A2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730004135, Ver. 02</w:t>
            </w:r>
          </w:p>
        </w:tc>
        <w:tc>
          <w:tcPr>
            <w:tcW w:w="3730" w:type="pct"/>
            <w:vAlign w:val="center"/>
          </w:tcPr>
          <w:p w14:paraId="1D936907" w14:textId="77777777"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14:paraId="1D93690B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09" w14:textId="77777777" w:rsidR="00476B49" w:rsidRPr="002B4460" w:rsidRDefault="00E05533" w:rsidP="00CB1A1D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CB1A1D">
                  <w:rPr>
                    <w:rFonts w:ascii="Arial" w:hAnsi="Arial" w:cs="Arial"/>
                    <w:sz w:val="20"/>
                    <w:lang w:val="en-US"/>
                  </w:rPr>
                  <w:t>735000698, Ver. 13</w:t>
                </w:r>
              </w:sdtContent>
            </w:sdt>
          </w:p>
        </w:tc>
        <w:tc>
          <w:tcPr>
            <w:tcW w:w="3730" w:type="pct"/>
            <w:vAlign w:val="center"/>
          </w:tcPr>
          <w:p w14:paraId="1D93690A" w14:textId="77777777" w:rsidR="00476B49" w:rsidRPr="00661661" w:rsidRDefault="00E05533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8B4245">
                  <w:rPr>
                    <w:lang w:val="en-US"/>
                  </w:rPr>
                  <w:t>Alliance Column Heater / Cooler Functional Test TSP</w:t>
                </w:r>
              </w:sdtContent>
            </w:sdt>
          </w:p>
        </w:tc>
      </w:tr>
      <w:tr w:rsidR="00476B49" w:rsidRPr="00D33C0C" w14:paraId="1D93690E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0C" w14:textId="77777777" w:rsidR="00476B49" w:rsidRPr="003B35A7" w:rsidRDefault="003B35A7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35A7">
              <w:rPr>
                <w:rFonts w:ascii="Arial" w:hAnsi="Arial" w:cs="Arial"/>
                <w:sz w:val="20"/>
              </w:rPr>
              <w:t>735000727, Ver. 00 / Rev. A</w:t>
            </w:r>
          </w:p>
        </w:tc>
        <w:tc>
          <w:tcPr>
            <w:tcW w:w="3730" w:type="pct"/>
            <w:vAlign w:val="center"/>
          </w:tcPr>
          <w:p w14:paraId="1D93690D" w14:textId="77777777" w:rsidR="00476B49" w:rsidRPr="003B35A7" w:rsidRDefault="003B35A7" w:rsidP="00661661">
            <w:pPr>
              <w:pStyle w:val="Heading7"/>
              <w:rPr>
                <w:color w:val="auto"/>
              </w:rPr>
            </w:pPr>
            <w:r w:rsidRPr="003B35A7">
              <w:rPr>
                <w:color w:val="auto"/>
              </w:rPr>
              <w:t>Alliance Column Heater / Cooler Tester Calibration Procedure</w:t>
            </w:r>
          </w:p>
        </w:tc>
      </w:tr>
      <w:tr w:rsidR="00476B49" w:rsidRPr="00D33C0C" w14:paraId="1D936911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0F" w14:textId="77777777" w:rsidR="00476B49" w:rsidRPr="00A473ED" w:rsidRDefault="003B35A7" w:rsidP="003B35A7">
            <w:pPr>
              <w:pStyle w:val="Heading6"/>
              <w:spacing w:before="0"/>
              <w:rPr>
                <w:color w:val="FF0000"/>
              </w:rPr>
            </w:pPr>
            <w:r w:rsidRPr="003B35A7">
              <w:rPr>
                <w:color w:val="auto"/>
              </w:rPr>
              <w:t>721013355</w:t>
            </w:r>
            <w:r w:rsidR="00661661" w:rsidRPr="003B35A7">
              <w:rPr>
                <w:color w:val="auto"/>
              </w:rPr>
              <w:t>,</w:t>
            </w:r>
            <w:r w:rsidR="00661661" w:rsidRPr="00A473ED">
              <w:rPr>
                <w:color w:val="FF0000"/>
              </w:rPr>
              <w:t xml:space="preserve"> </w:t>
            </w:r>
            <w:r w:rsidR="00661661" w:rsidRPr="008D1954">
              <w:rPr>
                <w:color w:val="auto"/>
              </w:rPr>
              <w:t>Ver. 0</w:t>
            </w:r>
            <w:r w:rsidRPr="008D1954">
              <w:rPr>
                <w:color w:val="auto"/>
              </w:rPr>
              <w:t>1</w:t>
            </w:r>
          </w:p>
        </w:tc>
        <w:tc>
          <w:tcPr>
            <w:tcW w:w="3730" w:type="pct"/>
            <w:vAlign w:val="center"/>
          </w:tcPr>
          <w:p w14:paraId="1D936910" w14:textId="77777777" w:rsidR="00476B49" w:rsidRPr="003B35A7" w:rsidRDefault="003B35A7" w:rsidP="00661661">
            <w:pPr>
              <w:pStyle w:val="Heading7"/>
              <w:rPr>
                <w:color w:val="auto"/>
              </w:rPr>
            </w:pPr>
            <w:r w:rsidRPr="003B35A7">
              <w:rPr>
                <w:color w:val="auto"/>
              </w:rPr>
              <w:t>Acquity Arc Bio System FSD</w:t>
            </w:r>
          </w:p>
        </w:tc>
      </w:tr>
      <w:tr w:rsidR="000A38DD" w:rsidRPr="00D33C0C" w14:paraId="1D936914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12" w14:textId="77777777" w:rsidR="000A38DD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WAT046538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09</w:t>
            </w:r>
          </w:p>
        </w:tc>
        <w:tc>
          <w:tcPr>
            <w:tcW w:w="3730" w:type="pct"/>
            <w:vAlign w:val="center"/>
          </w:tcPr>
          <w:p w14:paraId="1D936913" w14:textId="77777777" w:rsidR="000A38DD" w:rsidRPr="00661661" w:rsidRDefault="000A38DD" w:rsidP="00661661">
            <w:pPr>
              <w:pStyle w:val="Heading7"/>
            </w:pPr>
            <w:r w:rsidRPr="00661661">
              <w:t>Generic Electrical Safety Test Procedure</w:t>
            </w:r>
          </w:p>
        </w:tc>
      </w:tr>
      <w:tr w:rsidR="000A38DD" w:rsidRPr="00D33C0C" w14:paraId="1D936917" w14:textId="77777777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14:paraId="1D936915" w14:textId="77777777" w:rsidR="000A38DD" w:rsidRPr="007257F4" w:rsidRDefault="003B35A7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257F4">
              <w:rPr>
                <w:rFonts w:ascii="Arial" w:hAnsi="Arial" w:cs="Arial"/>
                <w:sz w:val="20"/>
                <w:lang w:val="en-IE"/>
              </w:rPr>
              <w:t>TE82774-15SEP2017-VAF</w:t>
            </w:r>
          </w:p>
        </w:tc>
        <w:tc>
          <w:tcPr>
            <w:tcW w:w="3730" w:type="pct"/>
            <w:vAlign w:val="center"/>
          </w:tcPr>
          <w:p w14:paraId="1D936916" w14:textId="77777777" w:rsidR="000A38DD" w:rsidRPr="007257F4" w:rsidRDefault="003B35A7" w:rsidP="00661661">
            <w:pPr>
              <w:pStyle w:val="Heading7"/>
              <w:rPr>
                <w:color w:val="auto"/>
              </w:rPr>
            </w:pPr>
            <w:r w:rsidRPr="007257F4">
              <w:rPr>
                <w:color w:val="auto"/>
              </w:rPr>
              <w:t>Validation Assessment Form for Alliance Column Heater / Cooler Test Station</w:t>
            </w:r>
          </w:p>
        </w:tc>
      </w:tr>
      <w:bookmarkEnd w:id="11"/>
    </w:tbl>
    <w:p w14:paraId="1D936918" w14:textId="77777777" w:rsidR="00991DE8" w:rsidRPr="00D33C0C" w:rsidRDefault="00991DE8" w:rsidP="00661661">
      <w:pPr>
        <w:pStyle w:val="Heading6"/>
      </w:pPr>
    </w:p>
    <w:sectPr w:rsidR="00991DE8" w:rsidRPr="00D33C0C" w:rsidSect="00D771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ACAA5" w14:textId="77777777" w:rsidR="00E05533" w:rsidRDefault="00E05533">
      <w:r>
        <w:separator/>
      </w:r>
    </w:p>
  </w:endnote>
  <w:endnote w:type="continuationSeparator" w:id="0">
    <w:p w14:paraId="2925426C" w14:textId="77777777" w:rsidR="00E05533" w:rsidRDefault="00E0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3692A" w14:textId="77777777" w:rsidR="003A69B6" w:rsidRDefault="003A69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1D93692E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1D93692B" w14:textId="77777777"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1D93692C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D93692D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1D936931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D93692F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D93693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F66570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F66570" w:rsidRPr="005C66C3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F66570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F66570" w:rsidRPr="005C66C3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1D936932" w14:textId="77777777" w:rsidR="006C6973" w:rsidRPr="001552E1" w:rsidRDefault="006C6973" w:rsidP="00155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D93693F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D93693C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1D93693D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1D93693E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1D936942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D936940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1D936941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F66570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F66570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F66570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F66570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F66570" w:rsidRPr="00071E49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1D936943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DAE24" w14:textId="77777777" w:rsidR="00E05533" w:rsidRDefault="00E05533">
      <w:r>
        <w:separator/>
      </w:r>
    </w:p>
  </w:footnote>
  <w:footnote w:type="continuationSeparator" w:id="0">
    <w:p w14:paraId="09E40DF4" w14:textId="77777777" w:rsidR="00E05533" w:rsidRDefault="00E05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36921" w14:textId="77777777" w:rsidR="003A69B6" w:rsidRDefault="003A69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1D936924" w14:textId="77777777" w:rsidTr="00D7715C">
      <w:trPr>
        <w:trHeight w:val="709"/>
      </w:trPr>
      <w:tc>
        <w:tcPr>
          <w:tcW w:w="2970" w:type="dxa"/>
        </w:tcPr>
        <w:p w14:paraId="1D936922" w14:textId="77777777"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D936944" wp14:editId="1D936945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1D936923" w14:textId="77777777"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1D936928" w14:textId="77777777" w:rsidTr="00D7715C">
      <w:trPr>
        <w:trHeight w:val="340"/>
      </w:trPr>
      <w:tc>
        <w:tcPr>
          <w:tcW w:w="4590" w:type="dxa"/>
          <w:gridSpan w:val="2"/>
          <w:vAlign w:val="center"/>
        </w:tcPr>
        <w:p w14:paraId="1D936925" w14:textId="77777777" w:rsidR="006C6973" w:rsidRPr="00E77C34" w:rsidRDefault="006C6973" w:rsidP="00845585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ED0ADF">
                <w:rPr>
                  <w:rStyle w:val="Heading6Char"/>
                  <w:lang w:val="en-US"/>
                </w:rPr>
                <w:t>TE82774-</w:t>
              </w:r>
              <w:r w:rsidR="0024300C">
                <w:rPr>
                  <w:rStyle w:val="Heading6Char"/>
                  <w:lang w:val="en-US"/>
                </w:rPr>
                <w:t>4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14:paraId="1D936926" w14:textId="77777777"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09BA">
            <w:rPr>
              <w:rFonts w:ascii="Arial" w:hAnsi="Arial" w:cs="Arial"/>
            </w:rPr>
            <w:t>00</w:t>
          </w:r>
        </w:p>
      </w:tc>
      <w:tc>
        <w:tcPr>
          <w:tcW w:w="4231" w:type="dxa"/>
          <w:vAlign w:val="center"/>
        </w:tcPr>
        <w:p w14:paraId="1D936927" w14:textId="77777777" w:rsidR="006C6973" w:rsidRPr="00885CF5" w:rsidRDefault="006C6973" w:rsidP="00885CF5">
          <w:pPr>
            <w:pStyle w:val="Header"/>
            <w:jc w:val="center"/>
            <w:rPr>
              <w:rFonts w:ascii="Arial" w:hAnsi="Arial" w:cs="Arial"/>
            </w:rPr>
          </w:pPr>
          <w:r w:rsidRPr="00885CF5">
            <w:rPr>
              <w:rFonts w:ascii="Arial" w:hAnsi="Arial" w:cs="Arial"/>
            </w:rPr>
            <w:t>SAP No: TE00</w:t>
          </w:r>
          <w:r w:rsidR="00885CF5" w:rsidRPr="00885CF5">
            <w:rPr>
              <w:rFonts w:ascii="Arial" w:hAnsi="Arial" w:cs="Arial"/>
            </w:rPr>
            <w:t>82774</w:t>
          </w:r>
          <w:r w:rsidR="003A69B6">
            <w:rPr>
              <w:rFonts w:ascii="Arial" w:hAnsi="Arial" w:cs="Arial"/>
            </w:rPr>
            <w:t>07</w:t>
          </w:r>
        </w:p>
      </w:tc>
    </w:tr>
  </w:tbl>
  <w:p w14:paraId="1D936929" w14:textId="77777777" w:rsidR="006C6973" w:rsidRDefault="006C69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1D936936" w14:textId="77777777" w:rsidTr="00712BEF">
      <w:trPr>
        <w:trHeight w:val="709"/>
      </w:trPr>
      <w:tc>
        <w:tcPr>
          <w:tcW w:w="2970" w:type="dxa"/>
        </w:tcPr>
        <w:p w14:paraId="1D936933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D936946" wp14:editId="1D93694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1D936934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1D936935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1D93693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1D936937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1D936938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1D93693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D93693B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6E4A810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42"/>
        </w:tabs>
        <w:ind w:left="166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463"/>
    <w:rsid w:val="00047A2E"/>
    <w:rsid w:val="00051102"/>
    <w:rsid w:val="00052970"/>
    <w:rsid w:val="00053ADA"/>
    <w:rsid w:val="00053CF8"/>
    <w:rsid w:val="00055795"/>
    <w:rsid w:val="000575A1"/>
    <w:rsid w:val="0005779A"/>
    <w:rsid w:val="00061341"/>
    <w:rsid w:val="000628C5"/>
    <w:rsid w:val="00063034"/>
    <w:rsid w:val="0006696E"/>
    <w:rsid w:val="00071E49"/>
    <w:rsid w:val="000729F7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248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1E60"/>
    <w:rsid w:val="001020BF"/>
    <w:rsid w:val="00103AC1"/>
    <w:rsid w:val="00103D11"/>
    <w:rsid w:val="001059EE"/>
    <w:rsid w:val="0011015A"/>
    <w:rsid w:val="00111396"/>
    <w:rsid w:val="00113A31"/>
    <w:rsid w:val="00113D40"/>
    <w:rsid w:val="001166C6"/>
    <w:rsid w:val="0011762A"/>
    <w:rsid w:val="00124D6A"/>
    <w:rsid w:val="00133736"/>
    <w:rsid w:val="00135192"/>
    <w:rsid w:val="00145631"/>
    <w:rsid w:val="00150553"/>
    <w:rsid w:val="0015103E"/>
    <w:rsid w:val="00151306"/>
    <w:rsid w:val="001522DD"/>
    <w:rsid w:val="001547E7"/>
    <w:rsid w:val="001552E1"/>
    <w:rsid w:val="001676F8"/>
    <w:rsid w:val="00171137"/>
    <w:rsid w:val="00175F00"/>
    <w:rsid w:val="00176F33"/>
    <w:rsid w:val="001813B8"/>
    <w:rsid w:val="00182E83"/>
    <w:rsid w:val="0018330B"/>
    <w:rsid w:val="00183833"/>
    <w:rsid w:val="001917A7"/>
    <w:rsid w:val="00191865"/>
    <w:rsid w:val="00191A14"/>
    <w:rsid w:val="0019561A"/>
    <w:rsid w:val="001A0948"/>
    <w:rsid w:val="001A0C1C"/>
    <w:rsid w:val="001A5649"/>
    <w:rsid w:val="001A695B"/>
    <w:rsid w:val="001B6989"/>
    <w:rsid w:val="001C1E81"/>
    <w:rsid w:val="001C1FCA"/>
    <w:rsid w:val="001C2A9B"/>
    <w:rsid w:val="001C2A9F"/>
    <w:rsid w:val="001C33C9"/>
    <w:rsid w:val="001C6FE6"/>
    <w:rsid w:val="001C710F"/>
    <w:rsid w:val="001D00B2"/>
    <w:rsid w:val="001D0900"/>
    <w:rsid w:val="001D36C4"/>
    <w:rsid w:val="001D5CD1"/>
    <w:rsid w:val="001D5D4A"/>
    <w:rsid w:val="001E00A2"/>
    <w:rsid w:val="001E19AC"/>
    <w:rsid w:val="001E3FC6"/>
    <w:rsid w:val="001E5780"/>
    <w:rsid w:val="001E66A3"/>
    <w:rsid w:val="001E7A41"/>
    <w:rsid w:val="001E7BE0"/>
    <w:rsid w:val="001E7F7A"/>
    <w:rsid w:val="001F0809"/>
    <w:rsid w:val="001F2BF6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B7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6440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00C"/>
    <w:rsid w:val="00245DD6"/>
    <w:rsid w:val="002467FB"/>
    <w:rsid w:val="00247A8E"/>
    <w:rsid w:val="0025003C"/>
    <w:rsid w:val="00250EBE"/>
    <w:rsid w:val="002520B2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231"/>
    <w:rsid w:val="00273E65"/>
    <w:rsid w:val="002742B5"/>
    <w:rsid w:val="0027487D"/>
    <w:rsid w:val="00275BDE"/>
    <w:rsid w:val="00283F10"/>
    <w:rsid w:val="00292F3D"/>
    <w:rsid w:val="00293F77"/>
    <w:rsid w:val="002953D1"/>
    <w:rsid w:val="00295EB0"/>
    <w:rsid w:val="002A056D"/>
    <w:rsid w:val="002A433E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1DA1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6"/>
    <w:rsid w:val="003A69BA"/>
    <w:rsid w:val="003B0D30"/>
    <w:rsid w:val="003B10DE"/>
    <w:rsid w:val="003B1289"/>
    <w:rsid w:val="003B20E1"/>
    <w:rsid w:val="003B236B"/>
    <w:rsid w:val="003B35A7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2B18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12A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6DCD"/>
    <w:rsid w:val="004277E9"/>
    <w:rsid w:val="00431165"/>
    <w:rsid w:val="00432D94"/>
    <w:rsid w:val="004367E5"/>
    <w:rsid w:val="00437EC6"/>
    <w:rsid w:val="00443569"/>
    <w:rsid w:val="0045277E"/>
    <w:rsid w:val="00452A02"/>
    <w:rsid w:val="00456117"/>
    <w:rsid w:val="004571DE"/>
    <w:rsid w:val="00461A54"/>
    <w:rsid w:val="00463D04"/>
    <w:rsid w:val="00467153"/>
    <w:rsid w:val="00471994"/>
    <w:rsid w:val="00476B49"/>
    <w:rsid w:val="00483DB1"/>
    <w:rsid w:val="00484786"/>
    <w:rsid w:val="004865D0"/>
    <w:rsid w:val="004915DF"/>
    <w:rsid w:val="00493B9B"/>
    <w:rsid w:val="0049429E"/>
    <w:rsid w:val="004A2884"/>
    <w:rsid w:val="004A55C5"/>
    <w:rsid w:val="004A5915"/>
    <w:rsid w:val="004B0DAC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65CF"/>
    <w:rsid w:val="0050723A"/>
    <w:rsid w:val="00510BF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57208"/>
    <w:rsid w:val="00560986"/>
    <w:rsid w:val="005614B2"/>
    <w:rsid w:val="005635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C72F0"/>
    <w:rsid w:val="005D0840"/>
    <w:rsid w:val="005D14E1"/>
    <w:rsid w:val="005D3512"/>
    <w:rsid w:val="005D3F4C"/>
    <w:rsid w:val="005D4975"/>
    <w:rsid w:val="005D4D23"/>
    <w:rsid w:val="005D563B"/>
    <w:rsid w:val="005D6ED0"/>
    <w:rsid w:val="005D6F47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61661"/>
    <w:rsid w:val="00662652"/>
    <w:rsid w:val="006651B6"/>
    <w:rsid w:val="00665673"/>
    <w:rsid w:val="00667A1A"/>
    <w:rsid w:val="00671D01"/>
    <w:rsid w:val="00676274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4024"/>
    <w:rsid w:val="006A5881"/>
    <w:rsid w:val="006A7795"/>
    <w:rsid w:val="006A7801"/>
    <w:rsid w:val="006B0981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0A88"/>
    <w:rsid w:val="006E24CF"/>
    <w:rsid w:val="006E350A"/>
    <w:rsid w:val="006E5B8D"/>
    <w:rsid w:val="006E6B20"/>
    <w:rsid w:val="006E6BDC"/>
    <w:rsid w:val="006F480E"/>
    <w:rsid w:val="006F49BD"/>
    <w:rsid w:val="006F4A7B"/>
    <w:rsid w:val="006F6A35"/>
    <w:rsid w:val="00701F30"/>
    <w:rsid w:val="00703DDA"/>
    <w:rsid w:val="00704A91"/>
    <w:rsid w:val="00712BEF"/>
    <w:rsid w:val="00715A28"/>
    <w:rsid w:val="00722BEA"/>
    <w:rsid w:val="0072386A"/>
    <w:rsid w:val="007257F4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00BC"/>
    <w:rsid w:val="00751917"/>
    <w:rsid w:val="00752A44"/>
    <w:rsid w:val="0075409A"/>
    <w:rsid w:val="007545A8"/>
    <w:rsid w:val="00754BD7"/>
    <w:rsid w:val="007555E2"/>
    <w:rsid w:val="007601B5"/>
    <w:rsid w:val="00766863"/>
    <w:rsid w:val="00766D80"/>
    <w:rsid w:val="00767C90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D456A"/>
    <w:rsid w:val="007E3793"/>
    <w:rsid w:val="007E3BE5"/>
    <w:rsid w:val="007E6017"/>
    <w:rsid w:val="007E66B4"/>
    <w:rsid w:val="007F256B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15995"/>
    <w:rsid w:val="008167FA"/>
    <w:rsid w:val="008210BC"/>
    <w:rsid w:val="0082133F"/>
    <w:rsid w:val="00822B46"/>
    <w:rsid w:val="008373A4"/>
    <w:rsid w:val="008410A5"/>
    <w:rsid w:val="00843927"/>
    <w:rsid w:val="00845585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5CF5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245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1954"/>
    <w:rsid w:val="008D3B70"/>
    <w:rsid w:val="008D3D66"/>
    <w:rsid w:val="008D42FC"/>
    <w:rsid w:val="008D6FAE"/>
    <w:rsid w:val="008D711F"/>
    <w:rsid w:val="008E2B21"/>
    <w:rsid w:val="008E4300"/>
    <w:rsid w:val="008E5457"/>
    <w:rsid w:val="008E5DAD"/>
    <w:rsid w:val="008E665D"/>
    <w:rsid w:val="008E7BBA"/>
    <w:rsid w:val="008F1188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34B73"/>
    <w:rsid w:val="0094082C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08AF"/>
    <w:rsid w:val="009B5106"/>
    <w:rsid w:val="009B6990"/>
    <w:rsid w:val="009B7745"/>
    <w:rsid w:val="009C0893"/>
    <w:rsid w:val="009C2CB5"/>
    <w:rsid w:val="009C3215"/>
    <w:rsid w:val="009C4ACE"/>
    <w:rsid w:val="009C51D7"/>
    <w:rsid w:val="009C578B"/>
    <w:rsid w:val="009C6C85"/>
    <w:rsid w:val="009C754E"/>
    <w:rsid w:val="009C7703"/>
    <w:rsid w:val="009D10B8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4825"/>
    <w:rsid w:val="00A154ED"/>
    <w:rsid w:val="00A2043A"/>
    <w:rsid w:val="00A20FB1"/>
    <w:rsid w:val="00A216B3"/>
    <w:rsid w:val="00A24DFB"/>
    <w:rsid w:val="00A337FF"/>
    <w:rsid w:val="00A3514E"/>
    <w:rsid w:val="00A35D96"/>
    <w:rsid w:val="00A40A96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01DD"/>
    <w:rsid w:val="00A62FA8"/>
    <w:rsid w:val="00A634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6938"/>
    <w:rsid w:val="00B31113"/>
    <w:rsid w:val="00B3134B"/>
    <w:rsid w:val="00B313B2"/>
    <w:rsid w:val="00B3396B"/>
    <w:rsid w:val="00B350A8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56181"/>
    <w:rsid w:val="00B56CF2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009D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4ACF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5AC"/>
    <w:rsid w:val="00C41863"/>
    <w:rsid w:val="00C53F14"/>
    <w:rsid w:val="00C54221"/>
    <w:rsid w:val="00C54A32"/>
    <w:rsid w:val="00C575D0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1186"/>
    <w:rsid w:val="00C81C1E"/>
    <w:rsid w:val="00C82654"/>
    <w:rsid w:val="00C8392E"/>
    <w:rsid w:val="00C85B55"/>
    <w:rsid w:val="00C86A4E"/>
    <w:rsid w:val="00C91592"/>
    <w:rsid w:val="00C92737"/>
    <w:rsid w:val="00C92B5F"/>
    <w:rsid w:val="00C938C9"/>
    <w:rsid w:val="00C9481E"/>
    <w:rsid w:val="00C94B22"/>
    <w:rsid w:val="00C96343"/>
    <w:rsid w:val="00C9668E"/>
    <w:rsid w:val="00CA1871"/>
    <w:rsid w:val="00CA40AC"/>
    <w:rsid w:val="00CA4B37"/>
    <w:rsid w:val="00CA71DA"/>
    <w:rsid w:val="00CB0968"/>
    <w:rsid w:val="00CB1A1D"/>
    <w:rsid w:val="00CB3482"/>
    <w:rsid w:val="00CB6BB8"/>
    <w:rsid w:val="00CC01E6"/>
    <w:rsid w:val="00CC0CA3"/>
    <w:rsid w:val="00CC12D4"/>
    <w:rsid w:val="00CC1CEB"/>
    <w:rsid w:val="00CC5CE4"/>
    <w:rsid w:val="00CD0F81"/>
    <w:rsid w:val="00CD3CDB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4F33"/>
    <w:rsid w:val="00D10EE4"/>
    <w:rsid w:val="00D114CF"/>
    <w:rsid w:val="00D1297F"/>
    <w:rsid w:val="00D133FA"/>
    <w:rsid w:val="00D15097"/>
    <w:rsid w:val="00D16160"/>
    <w:rsid w:val="00D2192D"/>
    <w:rsid w:val="00D26547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971"/>
    <w:rsid w:val="00D82902"/>
    <w:rsid w:val="00D83CB6"/>
    <w:rsid w:val="00D84DAE"/>
    <w:rsid w:val="00D8785F"/>
    <w:rsid w:val="00D925B9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2339"/>
    <w:rsid w:val="00DB3B35"/>
    <w:rsid w:val="00DB698D"/>
    <w:rsid w:val="00DB75DA"/>
    <w:rsid w:val="00DC6827"/>
    <w:rsid w:val="00DC765B"/>
    <w:rsid w:val="00DD0D1D"/>
    <w:rsid w:val="00DE02A2"/>
    <w:rsid w:val="00DE0480"/>
    <w:rsid w:val="00DE1D7F"/>
    <w:rsid w:val="00DE4775"/>
    <w:rsid w:val="00DE7FF1"/>
    <w:rsid w:val="00DF2F05"/>
    <w:rsid w:val="00DF41D8"/>
    <w:rsid w:val="00DF534C"/>
    <w:rsid w:val="00DF64FE"/>
    <w:rsid w:val="00DF6C17"/>
    <w:rsid w:val="00E03F94"/>
    <w:rsid w:val="00E05533"/>
    <w:rsid w:val="00E06BD9"/>
    <w:rsid w:val="00E06DFD"/>
    <w:rsid w:val="00E1014A"/>
    <w:rsid w:val="00E133C9"/>
    <w:rsid w:val="00E14A85"/>
    <w:rsid w:val="00E151C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02F4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28D"/>
    <w:rsid w:val="00EB48DB"/>
    <w:rsid w:val="00EB4B5F"/>
    <w:rsid w:val="00EC2650"/>
    <w:rsid w:val="00EC394F"/>
    <w:rsid w:val="00EC798E"/>
    <w:rsid w:val="00ED0ADF"/>
    <w:rsid w:val="00ED1E30"/>
    <w:rsid w:val="00ED36F2"/>
    <w:rsid w:val="00ED4789"/>
    <w:rsid w:val="00EE00BE"/>
    <w:rsid w:val="00EE0889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49EA"/>
    <w:rsid w:val="00F35C10"/>
    <w:rsid w:val="00F36459"/>
    <w:rsid w:val="00F369D1"/>
    <w:rsid w:val="00F4011C"/>
    <w:rsid w:val="00F41523"/>
    <w:rsid w:val="00F443F6"/>
    <w:rsid w:val="00F503D3"/>
    <w:rsid w:val="00F53FB4"/>
    <w:rsid w:val="00F552A8"/>
    <w:rsid w:val="00F60764"/>
    <w:rsid w:val="00F60A28"/>
    <w:rsid w:val="00F66570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48CE"/>
    <w:rsid w:val="00F855D5"/>
    <w:rsid w:val="00F858B6"/>
    <w:rsid w:val="00F859F5"/>
    <w:rsid w:val="00F91AAA"/>
    <w:rsid w:val="00F92C28"/>
    <w:rsid w:val="00F93860"/>
    <w:rsid w:val="00F961E5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651E"/>
    <w:rsid w:val="00FC7FB7"/>
    <w:rsid w:val="00FD2E4E"/>
    <w:rsid w:val="00FD3836"/>
    <w:rsid w:val="00FD3AD0"/>
    <w:rsid w:val="00FD5C7B"/>
    <w:rsid w:val="00FD6914"/>
    <w:rsid w:val="00FD75F3"/>
    <w:rsid w:val="00FE12E3"/>
    <w:rsid w:val="00FE257E"/>
    <w:rsid w:val="00FE5342"/>
    <w:rsid w:val="00FE5A39"/>
    <w:rsid w:val="00FE728A"/>
    <w:rsid w:val="00FE75A1"/>
    <w:rsid w:val="00FE7DB3"/>
    <w:rsid w:val="00FF4434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936826"/>
  <w15:docId w15:val="{B0B6A490-0167-4B03-8E2C-CD587C81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73231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242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73231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C9FC96952BB42B891BE049769EA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DB1E-C092-4B6B-AD23-10624A67CC5B}"/>
      </w:docPartPr>
      <w:docPartBody>
        <w:p w:rsidR="008B411C" w:rsidRDefault="004D7BF3" w:rsidP="004D7BF3">
          <w:pPr>
            <w:pStyle w:val="FC9FC96952BB42B891BE049769EAEB5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963CA0D395A44EAB432E01D6539F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8E799-69C2-4E51-97D8-40B928DBAA5C}"/>
      </w:docPartPr>
      <w:docPartBody>
        <w:p w:rsidR="008B411C" w:rsidRDefault="004D7BF3" w:rsidP="004D7BF3">
          <w:pPr>
            <w:pStyle w:val="4963CA0D395A44EAB432E01D6539F4D5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BE4BB5A137504633BB8544F1C62CE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97654-FA88-457B-BF14-9C0A89EB3578}"/>
      </w:docPartPr>
      <w:docPartBody>
        <w:p w:rsidR="008B411C" w:rsidRDefault="004D7BF3" w:rsidP="004D7BF3">
          <w:pPr>
            <w:pStyle w:val="BE4BB5A137504633BB8544F1C62CE17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E717C15DE034C30976E9ACB588A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98143-FFF0-4DFD-98CB-8A6600AC366A}"/>
      </w:docPartPr>
      <w:docPartBody>
        <w:p w:rsidR="008B411C" w:rsidRDefault="004D7BF3" w:rsidP="004D7BF3">
          <w:pPr>
            <w:pStyle w:val="2E717C15DE034C30976E9ACB588A7E99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1E54D258D564691BA82A18B53B5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888E-4E13-4097-ADBA-77FE34E4B3BA}"/>
      </w:docPartPr>
      <w:docPartBody>
        <w:p w:rsidR="008B411C" w:rsidRDefault="004D7BF3" w:rsidP="004D7BF3">
          <w:pPr>
            <w:pStyle w:val="F1E54D258D564691BA82A18B53B5FC7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07DDF96FA78549B98161CCBEC9C7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4DA2-FA83-41D2-B05D-ABE1E71EC305}"/>
      </w:docPartPr>
      <w:docPartBody>
        <w:p w:rsidR="008B411C" w:rsidRDefault="004D7BF3" w:rsidP="004D7BF3">
          <w:pPr>
            <w:pStyle w:val="07DDF96FA78549B98161CCBEC9C7B42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3D113FCC37F4391944F2F30BC894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AC64-3EB4-4EF9-AADB-FFA7D4852F45}"/>
      </w:docPartPr>
      <w:docPartBody>
        <w:p w:rsidR="008B411C" w:rsidRDefault="004D7BF3" w:rsidP="004D7BF3">
          <w:pPr>
            <w:pStyle w:val="13D113FCC37F4391944F2F30BC894AC5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6B8439246F4D42E1BC4F345D88C2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ACE6-53FA-4B7F-B936-B34C3212DC68}"/>
      </w:docPartPr>
      <w:docPartBody>
        <w:p w:rsidR="008B411C" w:rsidRDefault="004D7BF3" w:rsidP="004D7BF3">
          <w:pPr>
            <w:pStyle w:val="6B8439246F4D42E1BC4F345D88C260A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45A4364CF0B4FFEBA68D08F85D30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FC2E1-72ED-4986-9A50-1191B3C80FCE}"/>
      </w:docPartPr>
      <w:docPartBody>
        <w:p w:rsidR="008B411C" w:rsidRDefault="004D7BF3" w:rsidP="004D7BF3">
          <w:pPr>
            <w:pStyle w:val="245A4364CF0B4FFEBA68D08F85D3062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B743EA40FDE4385B561E6FA59869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9593-3A89-4216-82E1-0F5EC31C1155}"/>
      </w:docPartPr>
      <w:docPartBody>
        <w:p w:rsidR="006D69F7" w:rsidRDefault="008B411C"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0D771C75A7A847FBBA8FA9E7BD14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13862-9B16-44C6-A8FA-2A1CEAD05AA9}"/>
      </w:docPartPr>
      <w:docPartBody>
        <w:p w:rsidR="006D69F7" w:rsidRDefault="008B411C" w:rsidP="008B411C">
          <w:pPr>
            <w:pStyle w:val="0D771C75A7A847FBBA8FA9E7BD14D9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C132C6F38AFB4D86A269FD5AAAFA4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5294-22DD-4FAF-8497-3784D4F100C3}"/>
      </w:docPartPr>
      <w:docPartBody>
        <w:p w:rsidR="006D69F7" w:rsidRDefault="008B411C" w:rsidP="008B411C">
          <w:pPr>
            <w:pStyle w:val="C132C6F38AFB4D86A269FD5AAAFA4BD5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865B88D90ADC4982803D5001F74B6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05B62-3C9C-4885-8513-EB999D742F23}"/>
      </w:docPartPr>
      <w:docPartBody>
        <w:p w:rsidR="007D1CB2" w:rsidRDefault="00C271FB" w:rsidP="00C271FB">
          <w:pPr>
            <w:pStyle w:val="865B88D90ADC4982803D5001F74B6554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B6DEF4DE070A40899A22D33828798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879A9-A3DA-43A2-85AE-42FF0AEF9C7D}"/>
      </w:docPartPr>
      <w:docPartBody>
        <w:p w:rsidR="007D1CB2" w:rsidRDefault="00C271FB" w:rsidP="00C271FB">
          <w:pPr>
            <w:pStyle w:val="B6DEF4DE070A40899A22D338287980F7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B8A178DBC204F978CC9ADE82A476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981E6-6E6B-4D66-BBFA-8CB62E26C52A}"/>
      </w:docPartPr>
      <w:docPartBody>
        <w:p w:rsidR="007D1CB2" w:rsidRDefault="00C271FB" w:rsidP="00C271FB">
          <w:pPr>
            <w:pStyle w:val="CB8A178DBC204F978CC9ADE82A476E40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0F8104689F5C43EB9AA2152271B2F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A7EA5-1EB0-4CE3-BEF3-CCED56183157}"/>
      </w:docPartPr>
      <w:docPartBody>
        <w:p w:rsidR="007D1CB2" w:rsidRDefault="00C271FB" w:rsidP="00C271FB">
          <w:pPr>
            <w:pStyle w:val="0F8104689F5C43EB9AA2152271B2F5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F3C11D2624F4796AE5806671034D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FA666-AC90-4E93-9808-A21D5B5B7B2A}"/>
      </w:docPartPr>
      <w:docPartBody>
        <w:p w:rsidR="007D1CB2" w:rsidRDefault="00C271FB" w:rsidP="00C271FB">
          <w:pPr>
            <w:pStyle w:val="8F3C11D2624F4796AE5806671034D488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75099F68768E427DA4297C54273A9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FC213-C3EF-47A6-9D45-069DD5C45D3C}"/>
      </w:docPartPr>
      <w:docPartBody>
        <w:p w:rsidR="007D1CB2" w:rsidRDefault="00C271FB" w:rsidP="00C271FB">
          <w:pPr>
            <w:pStyle w:val="75099F68768E427DA4297C54273A97A7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3F77F5E8379C494DB0F04D7547CC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3F6-253D-43DC-9586-7048AB32EE9C}"/>
      </w:docPartPr>
      <w:docPartBody>
        <w:p w:rsidR="007D1CB2" w:rsidRDefault="00C271FB" w:rsidP="00C271FB">
          <w:pPr>
            <w:pStyle w:val="3F77F5E8379C494DB0F04D7547CC9CB5"/>
          </w:pPr>
          <w:r w:rsidRPr="007B7F24"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BF3"/>
    <w:rsid w:val="0004479B"/>
    <w:rsid w:val="00132461"/>
    <w:rsid w:val="001460AB"/>
    <w:rsid w:val="00297309"/>
    <w:rsid w:val="003262A2"/>
    <w:rsid w:val="00397266"/>
    <w:rsid w:val="003E77DA"/>
    <w:rsid w:val="00412CFB"/>
    <w:rsid w:val="00462243"/>
    <w:rsid w:val="004A5F56"/>
    <w:rsid w:val="004D7BF3"/>
    <w:rsid w:val="00510733"/>
    <w:rsid w:val="005D4D80"/>
    <w:rsid w:val="006202B5"/>
    <w:rsid w:val="006D69F7"/>
    <w:rsid w:val="0071507C"/>
    <w:rsid w:val="007D1CB2"/>
    <w:rsid w:val="007F54DD"/>
    <w:rsid w:val="008A08C7"/>
    <w:rsid w:val="008B411C"/>
    <w:rsid w:val="00B65AE5"/>
    <w:rsid w:val="00C271FB"/>
    <w:rsid w:val="00C63DFB"/>
    <w:rsid w:val="00DF7685"/>
    <w:rsid w:val="00E52D4D"/>
    <w:rsid w:val="00F53131"/>
    <w:rsid w:val="00FA6EF8"/>
    <w:rsid w:val="00FB0415"/>
    <w:rsid w:val="00FC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62A2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865B88D90ADC4982803D5001F74B6554">
    <w:name w:val="865B88D90ADC4982803D5001F74B6554"/>
    <w:rsid w:val="00C271FB"/>
  </w:style>
  <w:style w:type="paragraph" w:customStyle="1" w:styleId="B6DEF4DE070A40899A22D338287980F7">
    <w:name w:val="B6DEF4DE070A40899A22D338287980F7"/>
    <w:rsid w:val="00C271FB"/>
  </w:style>
  <w:style w:type="paragraph" w:customStyle="1" w:styleId="CB8A178DBC204F978CC9ADE82A476E40">
    <w:name w:val="CB8A178DBC204F978CC9ADE82A476E40"/>
    <w:rsid w:val="00C271FB"/>
  </w:style>
  <w:style w:type="paragraph" w:customStyle="1" w:styleId="0F8104689F5C43EB9AA2152271B2F5BF">
    <w:name w:val="0F8104689F5C43EB9AA2152271B2F5BF"/>
    <w:rsid w:val="00C271FB"/>
  </w:style>
  <w:style w:type="paragraph" w:customStyle="1" w:styleId="8F3C11D2624F4796AE5806671034D488">
    <w:name w:val="8F3C11D2624F4796AE5806671034D488"/>
    <w:rsid w:val="00C271FB"/>
  </w:style>
  <w:style w:type="paragraph" w:customStyle="1" w:styleId="75099F68768E427DA4297C54273A97A7">
    <w:name w:val="75099F68768E427DA4297C54273A97A7"/>
    <w:rsid w:val="00C271FB"/>
  </w:style>
  <w:style w:type="paragraph" w:customStyle="1" w:styleId="3F77F5E8379C494DB0F04D7547CC9CB5">
    <w:name w:val="3F77F5E8379C494DB0F04D7547CC9CB5"/>
    <w:rsid w:val="00C271FB"/>
  </w:style>
  <w:style w:type="paragraph" w:customStyle="1" w:styleId="0F5B525BC36744848E795B1E22BD7E5F">
    <w:name w:val="0F5B525BC36744848E795B1E22BD7E5F"/>
    <w:rsid w:val="00C271FB"/>
  </w:style>
  <w:style w:type="paragraph" w:customStyle="1" w:styleId="FD76CE141DFF4F71B7C49EE4D65BBBC2">
    <w:name w:val="FD76CE141DFF4F71B7C49EE4D65BBBC2"/>
    <w:rsid w:val="00C271FB"/>
  </w:style>
  <w:style w:type="paragraph" w:customStyle="1" w:styleId="5F4373AB9032437D875A97977A0F216A">
    <w:name w:val="5F4373AB9032437D875A97977A0F216A"/>
    <w:rsid w:val="00326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Alliance Column Heater / Cooler Functional Test TSP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EA91C6-5BF1-4F54-8F53-5AB8BD45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Alliance Column Heater / Cooler Test Station</vt:lpstr>
    </vt:vector>
  </TitlesOfParts>
  <Company>Created by MNL Limited (mnl-limited.com).</Company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Column Heater / Cooler Test Station</dc:title>
  <dc:subject>Validation</dc:subject>
  <dc:creator>735000698, Ver. 13</dc:creator>
  <cp:keywords>Validation</cp:keywords>
  <dc:description>TE82774-4</dc:description>
  <cp:lastModifiedBy>HuaZhen Luo</cp:lastModifiedBy>
  <cp:revision>9</cp:revision>
  <cp:lastPrinted>2017-11-30T15:39:00Z</cp:lastPrinted>
  <dcterms:created xsi:type="dcterms:W3CDTF">2019-04-03T06:35:00Z</dcterms:created>
  <dcterms:modified xsi:type="dcterms:W3CDTF">2020-02-25T02:44:00Z</dcterms:modified>
  <cp:category>H17BHC003G</cp:category>
  <cp:contentStatus>186186301 &amp; 18617</cp:contentStatus>
</cp:coreProperties>
</file>