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CA44D0" w14:textId="77777777" w:rsidR="002D7B11" w:rsidRPr="007C665F" w:rsidRDefault="002D7B11" w:rsidP="00D10B80">
      <w:pPr>
        <w:spacing w:before="0"/>
        <w:jc w:val="both"/>
        <w:rPr>
          <w:rFonts w:cs="Arial"/>
          <w:color w:val="548DD4" w:themeColor="text2" w:themeTint="99"/>
        </w:rPr>
      </w:pPr>
    </w:p>
    <w:p w14:paraId="3EBED99F" w14:textId="0E54133E" w:rsidR="00746800" w:rsidRPr="003D6526" w:rsidRDefault="00746800" w:rsidP="00746800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i/>
          <w:color w:val="548DD4" w:themeColor="text2" w:themeTint="99"/>
          <w:sz w:val="28"/>
          <w:szCs w:val="32"/>
          <w:lang w:val="en-IE"/>
        </w:rPr>
      </w:pPr>
      <w:r>
        <w:rPr>
          <w:rFonts w:ascii="Arial" w:hAnsi="Arial" w:cs="Arial"/>
          <w:bCs/>
          <w:sz w:val="28"/>
          <w:szCs w:val="32"/>
          <w:lang w:val="en-IE"/>
        </w:rPr>
        <w:t>For</w:t>
      </w:r>
      <w:r w:rsidRPr="002C7F49">
        <w:rPr>
          <w:rFonts w:ascii="Arial" w:hAnsi="Arial" w:cs="Arial"/>
          <w:bCs/>
          <w:sz w:val="28"/>
          <w:szCs w:val="32"/>
          <w:lang w:val="en-IE"/>
        </w:rPr>
        <w:t xml:space="preserve"> the</w:t>
      </w:r>
      <w:r w:rsidR="009D7512">
        <w:rPr>
          <w:rFonts w:ascii="Arial" w:hAnsi="Arial" w:cs="Arial"/>
          <w:bCs/>
          <w:sz w:val="28"/>
          <w:szCs w:val="32"/>
          <w:lang w:val="en-IE"/>
        </w:rPr>
        <w:t xml:space="preserve"> </w:t>
      </w:r>
      <w:sdt>
        <w:sdtPr>
          <w:rPr>
            <w:rFonts w:eastAsiaTheme="minorHAnsi" w:cs="Arial"/>
            <w:sz w:val="28"/>
            <w:szCs w:val="28"/>
            <w:lang w:val="en-SG"/>
          </w:rPr>
          <w:alias w:val="SystemName"/>
          <w:tag w:val="SystemName"/>
          <w:id w:val="565533344"/>
          <w:placeholder>
            <w:docPart w:val="13B36AEF043A4595BD6C4CB3260803E9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C33403">
            <w:rPr>
              <w:rFonts w:eastAsiaTheme="minorHAnsi" w:cs="Arial"/>
              <w:sz w:val="28"/>
              <w:szCs w:val="28"/>
              <w:lang w:val="en-SG"/>
            </w:rPr>
            <w:t xml:space="preserve"> </w:t>
          </w:r>
          <w:proofErr w:type="spellStart"/>
          <w:r w:rsidR="00C33403">
            <w:rPr>
              <w:rFonts w:eastAsiaTheme="minorHAnsi" w:cs="Arial"/>
              <w:sz w:val="28"/>
              <w:szCs w:val="28"/>
              <w:lang w:val="en-SG"/>
            </w:rPr>
            <w:t>Acquity</w:t>
          </w:r>
          <w:proofErr w:type="spellEnd"/>
          <w:r w:rsidR="00C33403">
            <w:rPr>
              <w:rFonts w:eastAsiaTheme="minorHAnsi" w:cs="Arial"/>
              <w:sz w:val="28"/>
              <w:szCs w:val="28"/>
              <w:lang w:val="en-SG"/>
            </w:rPr>
            <w:t xml:space="preserve"> SDS Final Test Station (TE82943-17/18)</w:t>
          </w:r>
        </w:sdtContent>
      </w:sdt>
      <w:r w:rsidRPr="002C7F49">
        <w:rPr>
          <w:rFonts w:ascii="Arial" w:hAnsi="Arial" w:cs="Arial"/>
          <w:bCs/>
          <w:sz w:val="28"/>
          <w:szCs w:val="32"/>
          <w:lang w:val="en-IE"/>
        </w:rPr>
        <w:t xml:space="preserve"> </w:t>
      </w:r>
    </w:p>
    <w:p w14:paraId="3AAF7E7B" w14:textId="77777777" w:rsidR="00746800" w:rsidRPr="003D6526" w:rsidRDefault="00746800" w:rsidP="00746800">
      <w:pPr>
        <w:pStyle w:val="BodyText"/>
        <w:spacing w:before="0" w:after="0" w:line="240" w:lineRule="auto"/>
        <w:rPr>
          <w:rFonts w:ascii="Arial" w:hAnsi="Arial" w:cs="Arial"/>
          <w:color w:val="548DD4" w:themeColor="text2" w:themeTint="99"/>
          <w:sz w:val="22"/>
          <w:lang w:val="en-IE"/>
        </w:rPr>
      </w:pPr>
    </w:p>
    <w:p w14:paraId="3ED309CD" w14:textId="77777777" w:rsidR="009D7512" w:rsidRDefault="009D7512" w:rsidP="00746800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14:paraId="412BDD9B" w14:textId="77777777" w:rsidR="0096010C" w:rsidRPr="002C7F49" w:rsidRDefault="00746800" w:rsidP="00746800">
      <w:pPr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PREPARED BY</w:t>
      </w:r>
      <w:r>
        <w:rPr>
          <w:rFonts w:cs="Arial"/>
          <w:b/>
          <w:szCs w:val="28"/>
          <w:lang w:val="en-IE"/>
        </w:rPr>
        <w:t xml:space="preserve"> 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1"/>
        <w:gridCol w:w="3431"/>
        <w:gridCol w:w="3260"/>
        <w:gridCol w:w="1898"/>
      </w:tblGrid>
      <w:tr w:rsidR="00746800" w:rsidRPr="002C7F49" w14:paraId="4EFEFE35" w14:textId="77777777" w:rsidTr="00593433">
        <w:trPr>
          <w:trHeight w:val="360"/>
        </w:trPr>
        <w:tc>
          <w:tcPr>
            <w:tcW w:w="2381" w:type="dxa"/>
            <w:shd w:val="clear" w:color="auto" w:fill="D9D9D9"/>
            <w:vAlign w:val="center"/>
          </w:tcPr>
          <w:p w14:paraId="4AE15EDF" w14:textId="77777777"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31" w:type="dxa"/>
            <w:shd w:val="clear" w:color="auto" w:fill="D9D9D9"/>
            <w:vAlign w:val="center"/>
          </w:tcPr>
          <w:p w14:paraId="43016981" w14:textId="77777777"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260" w:type="dxa"/>
            <w:shd w:val="clear" w:color="auto" w:fill="D9D9D9"/>
            <w:vAlign w:val="center"/>
          </w:tcPr>
          <w:p w14:paraId="28394132" w14:textId="77777777"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98" w:type="dxa"/>
            <w:shd w:val="clear" w:color="auto" w:fill="D9D9D9"/>
            <w:vAlign w:val="center"/>
          </w:tcPr>
          <w:p w14:paraId="3786F202" w14:textId="77777777"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746800" w:rsidRPr="002C7F49" w14:paraId="1958BF51" w14:textId="77777777" w:rsidTr="00593433">
        <w:trPr>
          <w:trHeight w:val="576"/>
        </w:trPr>
        <w:tc>
          <w:tcPr>
            <w:tcW w:w="2381" w:type="dxa"/>
            <w:vAlign w:val="center"/>
          </w:tcPr>
          <w:p w14:paraId="276B1C09" w14:textId="6DF3D6DD" w:rsidR="00746800" w:rsidRPr="0096010C" w:rsidRDefault="00593433" w:rsidP="00593433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Luo HuaZhen</w:t>
            </w:r>
          </w:p>
        </w:tc>
        <w:tc>
          <w:tcPr>
            <w:tcW w:w="3431" w:type="dxa"/>
            <w:vAlign w:val="center"/>
          </w:tcPr>
          <w:p w14:paraId="531F4482" w14:textId="72D2B7AE" w:rsidR="00746800" w:rsidRPr="0096010C" w:rsidRDefault="00593433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Senior Test Engineer</w:t>
            </w:r>
          </w:p>
        </w:tc>
        <w:tc>
          <w:tcPr>
            <w:tcW w:w="3260" w:type="dxa"/>
            <w:vAlign w:val="center"/>
          </w:tcPr>
          <w:p w14:paraId="719414C0" w14:textId="77777777" w:rsidR="00746800" w:rsidRPr="0096010C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98" w:type="dxa"/>
            <w:vAlign w:val="center"/>
          </w:tcPr>
          <w:p w14:paraId="58ED0EAC" w14:textId="77777777" w:rsidR="00746800" w:rsidRPr="0096010C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14:paraId="7CB0504D" w14:textId="77777777" w:rsidR="00746800" w:rsidRDefault="00D2452F" w:rsidP="00D2452F">
      <w:pPr>
        <w:spacing w:before="60"/>
        <w:rPr>
          <w:rFonts w:cs="Arial"/>
          <w:b/>
          <w:szCs w:val="28"/>
          <w:lang w:val="en-IE"/>
        </w:rPr>
      </w:pPr>
      <w:r w:rsidRPr="002C7F49">
        <w:rPr>
          <w:rFonts w:cs="Arial"/>
          <w:lang w:val="en-IE"/>
        </w:rPr>
        <w:t xml:space="preserve">The “Prepared By” signature denotes that this document accurately describes the </w:t>
      </w:r>
      <w:r w:rsidRPr="00374300">
        <w:rPr>
          <w:rFonts w:cs="Arial"/>
          <w:lang w:val="en-IE"/>
        </w:rPr>
        <w:t>planned Process Validation</w:t>
      </w:r>
      <w:r>
        <w:rPr>
          <w:rFonts w:cs="Arial"/>
          <w:color w:val="FF0000"/>
          <w:lang w:val="en-IE"/>
        </w:rPr>
        <w:t xml:space="preserve"> </w:t>
      </w:r>
      <w:r w:rsidRPr="002C7F49">
        <w:rPr>
          <w:rFonts w:cs="Arial"/>
          <w:lang w:val="en-IE"/>
        </w:rPr>
        <w:t>activities.</w:t>
      </w:r>
    </w:p>
    <w:p w14:paraId="13059DED" w14:textId="6AE15FEF" w:rsidR="00746800" w:rsidRPr="002C7F49" w:rsidRDefault="00746800" w:rsidP="00746800">
      <w:pPr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REVIEWED BY</w:t>
      </w:r>
      <w:r>
        <w:rPr>
          <w:rFonts w:cs="Arial"/>
          <w:b/>
          <w:szCs w:val="28"/>
          <w:lang w:val="en-IE"/>
        </w:rPr>
        <w:t xml:space="preserve"> 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90"/>
        <w:gridCol w:w="3347"/>
        <w:gridCol w:w="3261"/>
        <w:gridCol w:w="1872"/>
      </w:tblGrid>
      <w:tr w:rsidR="00746800" w:rsidRPr="002C7F49" w14:paraId="78F4A55A" w14:textId="77777777" w:rsidTr="00A53481">
        <w:trPr>
          <w:trHeight w:val="360"/>
        </w:trPr>
        <w:tc>
          <w:tcPr>
            <w:tcW w:w="2490" w:type="dxa"/>
            <w:shd w:val="clear" w:color="auto" w:fill="D9D9D9"/>
            <w:vAlign w:val="center"/>
          </w:tcPr>
          <w:p w14:paraId="59883BA0" w14:textId="77777777"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347" w:type="dxa"/>
            <w:shd w:val="clear" w:color="auto" w:fill="D9D9D9"/>
            <w:vAlign w:val="center"/>
          </w:tcPr>
          <w:p w14:paraId="5A64619C" w14:textId="77777777"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261" w:type="dxa"/>
            <w:shd w:val="clear" w:color="auto" w:fill="D9D9D9"/>
            <w:vAlign w:val="center"/>
          </w:tcPr>
          <w:p w14:paraId="58017A82" w14:textId="77777777"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72" w:type="dxa"/>
            <w:shd w:val="clear" w:color="auto" w:fill="D9D9D9"/>
            <w:vAlign w:val="center"/>
          </w:tcPr>
          <w:p w14:paraId="4BC5A917" w14:textId="77777777"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746800" w:rsidRPr="002C7F49" w14:paraId="7CE36D13" w14:textId="77777777" w:rsidTr="00A53481">
        <w:trPr>
          <w:trHeight w:val="576"/>
        </w:trPr>
        <w:tc>
          <w:tcPr>
            <w:tcW w:w="2490" w:type="dxa"/>
            <w:vAlign w:val="center"/>
          </w:tcPr>
          <w:p w14:paraId="5C787145" w14:textId="149CF440" w:rsidR="00746800" w:rsidRPr="00860DE1" w:rsidRDefault="00780BF4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 w:rsidRPr="00780BF4">
              <w:rPr>
                <w:rFonts w:cs="Arial"/>
                <w:lang w:val="en-IE"/>
              </w:rPr>
              <w:t>Edward</w:t>
            </w:r>
            <w:r>
              <w:rPr>
                <w:rFonts w:cs="Arial"/>
                <w:lang w:val="en-IE"/>
              </w:rPr>
              <w:t xml:space="preserve"> </w:t>
            </w:r>
            <w:r w:rsidRPr="00780BF4">
              <w:rPr>
                <w:rFonts w:cs="Arial"/>
                <w:lang w:val="en-IE"/>
              </w:rPr>
              <w:t>Jackson</w:t>
            </w:r>
          </w:p>
        </w:tc>
        <w:tc>
          <w:tcPr>
            <w:tcW w:w="3347" w:type="dxa"/>
            <w:vAlign w:val="center"/>
          </w:tcPr>
          <w:p w14:paraId="139E3C69" w14:textId="4883C3CF" w:rsidR="00746800" w:rsidRPr="00860DE1" w:rsidRDefault="00593433" w:rsidP="0096010C">
            <w:pPr>
              <w:spacing w:before="0"/>
              <w:jc w:val="center"/>
              <w:rPr>
                <w:rFonts w:cs="Arial"/>
                <w:color w:val="548DD4" w:themeColor="text2" w:themeTint="99"/>
                <w:sz w:val="16"/>
                <w:lang w:val="en-IE"/>
              </w:rPr>
            </w:pPr>
            <w:r w:rsidRPr="00860DE1">
              <w:rPr>
                <w:rFonts w:cs="Arial"/>
                <w:lang w:val="en-IE"/>
              </w:rPr>
              <w:t>Principal Test Engineer</w:t>
            </w:r>
          </w:p>
        </w:tc>
        <w:tc>
          <w:tcPr>
            <w:tcW w:w="3261" w:type="dxa"/>
            <w:vAlign w:val="center"/>
          </w:tcPr>
          <w:p w14:paraId="3880418A" w14:textId="77777777"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72" w:type="dxa"/>
            <w:vAlign w:val="center"/>
          </w:tcPr>
          <w:p w14:paraId="2B5F2A38" w14:textId="77777777"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14:paraId="2F912CD2" w14:textId="77777777" w:rsidR="00D2452F" w:rsidRPr="002C7F49" w:rsidRDefault="00D2452F" w:rsidP="00D2452F">
      <w:pPr>
        <w:pStyle w:val="BodyText"/>
        <w:spacing w:before="6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“Reviewed By” signature[s] denotes agreement with the </w:t>
      </w:r>
      <w:r>
        <w:rPr>
          <w:rFonts w:ascii="Arial" w:hAnsi="Arial" w:cs="Arial"/>
          <w:sz w:val="20"/>
          <w:lang w:val="en-IE"/>
        </w:rPr>
        <w:t>details of the planned testing and/or deliverables to be performed</w:t>
      </w:r>
      <w:r w:rsidRPr="00D2452F">
        <w:rPr>
          <w:rFonts w:ascii="Arial" w:hAnsi="Arial" w:cs="Arial"/>
          <w:sz w:val="20"/>
          <w:lang w:val="en-IE"/>
        </w:rPr>
        <w:t>.</w:t>
      </w:r>
    </w:p>
    <w:p w14:paraId="6F7135C7" w14:textId="77777777" w:rsidR="00746800" w:rsidRPr="002C7F49" w:rsidRDefault="00746800" w:rsidP="00746800">
      <w:pPr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APPROVED BY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91"/>
        <w:gridCol w:w="3345"/>
        <w:gridCol w:w="3261"/>
        <w:gridCol w:w="1873"/>
      </w:tblGrid>
      <w:tr w:rsidR="00746800" w:rsidRPr="002C7F49" w14:paraId="43249AFC" w14:textId="77777777" w:rsidTr="00A53481">
        <w:trPr>
          <w:trHeight w:val="360"/>
        </w:trPr>
        <w:tc>
          <w:tcPr>
            <w:tcW w:w="2491" w:type="dxa"/>
            <w:shd w:val="clear" w:color="auto" w:fill="D9D9D9"/>
            <w:vAlign w:val="center"/>
          </w:tcPr>
          <w:p w14:paraId="6528FAB1" w14:textId="77777777"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345" w:type="dxa"/>
            <w:shd w:val="clear" w:color="auto" w:fill="D9D9D9"/>
            <w:vAlign w:val="center"/>
          </w:tcPr>
          <w:p w14:paraId="70264B9D" w14:textId="77777777"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261" w:type="dxa"/>
            <w:shd w:val="clear" w:color="auto" w:fill="D9D9D9"/>
            <w:vAlign w:val="center"/>
          </w:tcPr>
          <w:p w14:paraId="082FB4C8" w14:textId="77777777"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73" w:type="dxa"/>
            <w:shd w:val="clear" w:color="auto" w:fill="D9D9D9"/>
            <w:vAlign w:val="center"/>
          </w:tcPr>
          <w:p w14:paraId="2937221E" w14:textId="77777777"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746800" w:rsidRPr="002C7F49" w14:paraId="4C6D60A3" w14:textId="77777777" w:rsidTr="00A53481">
        <w:trPr>
          <w:trHeight w:val="576"/>
        </w:trPr>
        <w:tc>
          <w:tcPr>
            <w:tcW w:w="2491" w:type="dxa"/>
            <w:vAlign w:val="center"/>
          </w:tcPr>
          <w:p w14:paraId="6E5A9753" w14:textId="70A34CDB" w:rsidR="00746800" w:rsidRPr="009B5106" w:rsidRDefault="00593433" w:rsidP="0096010C">
            <w:pPr>
              <w:spacing w:before="0"/>
              <w:jc w:val="center"/>
              <w:rPr>
                <w:rFonts w:cs="Arial"/>
                <w:highlight w:val="cyan"/>
                <w:lang w:val="en-IE"/>
              </w:rPr>
            </w:pPr>
            <w:r w:rsidRPr="00593433">
              <w:rPr>
                <w:rFonts w:cs="Arial"/>
                <w:lang w:val="en-IE"/>
              </w:rPr>
              <w:t>Kah Chin Tan</w:t>
            </w:r>
          </w:p>
        </w:tc>
        <w:tc>
          <w:tcPr>
            <w:tcW w:w="3345" w:type="dxa"/>
            <w:vAlign w:val="center"/>
          </w:tcPr>
          <w:p w14:paraId="246C4CEE" w14:textId="1B1792C2" w:rsidR="00746800" w:rsidRPr="00E77C34" w:rsidRDefault="00593433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 w:rsidRPr="00593433">
              <w:rPr>
                <w:rFonts w:cs="Arial"/>
                <w:szCs w:val="24"/>
                <w:lang w:val="en-IE"/>
              </w:rPr>
              <w:t>Senior Quality Assurance Manager</w:t>
            </w:r>
          </w:p>
        </w:tc>
        <w:tc>
          <w:tcPr>
            <w:tcW w:w="3261" w:type="dxa"/>
            <w:vAlign w:val="center"/>
          </w:tcPr>
          <w:p w14:paraId="69D01103" w14:textId="77777777"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73" w:type="dxa"/>
            <w:vAlign w:val="center"/>
          </w:tcPr>
          <w:p w14:paraId="6E299606" w14:textId="77777777"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14:paraId="1B211BD1" w14:textId="77777777" w:rsidR="00746800" w:rsidRDefault="00746800" w:rsidP="00D2452F">
      <w:pPr>
        <w:pStyle w:val="BodyText"/>
        <w:spacing w:before="6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“Approved By” signature denotes that this </w:t>
      </w:r>
      <w:r w:rsidR="00D2452F">
        <w:rPr>
          <w:rFonts w:ascii="Arial" w:hAnsi="Arial" w:cs="Arial"/>
          <w:sz w:val="20"/>
          <w:lang w:val="en-IE"/>
        </w:rPr>
        <w:t>system change risk assessment</w:t>
      </w:r>
      <w:r w:rsidRPr="002C7F49">
        <w:rPr>
          <w:rFonts w:ascii="Arial" w:hAnsi="Arial" w:cs="Arial"/>
          <w:sz w:val="20"/>
          <w:lang w:val="en-IE"/>
        </w:rPr>
        <w:t xml:space="preserve"> </w:t>
      </w:r>
      <w:r w:rsidR="00D2452F">
        <w:rPr>
          <w:rFonts w:ascii="Arial" w:hAnsi="Arial" w:cs="Arial"/>
          <w:sz w:val="20"/>
          <w:lang w:val="en-IE"/>
        </w:rPr>
        <w:t xml:space="preserve">and resulting planned process validation activities </w:t>
      </w:r>
      <w:r w:rsidRPr="002C7F49">
        <w:rPr>
          <w:rFonts w:ascii="Arial" w:hAnsi="Arial" w:cs="Arial"/>
          <w:sz w:val="20"/>
          <w:lang w:val="en-IE"/>
        </w:rPr>
        <w:t>has been approved.</w:t>
      </w:r>
    </w:p>
    <w:p w14:paraId="6034E928" w14:textId="77777777"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14:paraId="68E18144" w14:textId="77777777"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14:paraId="2E28F076" w14:textId="77777777"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14:paraId="739DA1C6" w14:textId="77777777"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14:paraId="01543101" w14:textId="77777777" w:rsidR="00977896" w:rsidRDefault="00977896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14:paraId="15E8A172" w14:textId="77777777" w:rsidR="00977896" w:rsidRDefault="00977896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14:paraId="18866118" w14:textId="77777777"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14:paraId="76478A0E" w14:textId="77777777" w:rsidR="00D2452F" w:rsidRDefault="00D2452F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14:paraId="3188235A" w14:textId="2C35E711" w:rsidR="00D2452F" w:rsidRDefault="00D2452F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14:paraId="2AEE488D" w14:textId="41D25B94" w:rsidR="00D95BAB" w:rsidRDefault="00D95BAB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14:paraId="3E101ACD" w14:textId="6098FC48" w:rsidR="00D95BAB" w:rsidRDefault="00D95BAB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14:paraId="68133158" w14:textId="6CECF6F0" w:rsidR="00D95BAB" w:rsidRDefault="00D95BAB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14:paraId="59CA4428" w14:textId="1270BEFA" w:rsidR="00D95BAB" w:rsidRDefault="00D95BAB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14:paraId="0A5B27FC" w14:textId="1CE0768B" w:rsidR="00D95BAB" w:rsidRDefault="00D95BAB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14:paraId="6A30618C" w14:textId="6ACCAA8A" w:rsidR="00D95BAB" w:rsidRDefault="00D95BAB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14:paraId="48B772E2" w14:textId="77777777" w:rsidR="00D95BAB" w:rsidRDefault="00D95BAB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14:paraId="4EC0F0E9" w14:textId="77777777" w:rsidR="00D2452F" w:rsidRDefault="00D2452F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14:paraId="5AE703D8" w14:textId="77777777" w:rsidR="00D2452F" w:rsidRDefault="00F40EC7" w:rsidP="00F40EC7">
      <w:pPr>
        <w:pStyle w:val="BodyText"/>
        <w:tabs>
          <w:tab w:val="left" w:pos="3048"/>
        </w:tabs>
        <w:spacing w:after="0" w:line="240" w:lineRule="auto"/>
        <w:rPr>
          <w:rFonts w:ascii="Arial" w:hAnsi="Arial" w:cs="Arial"/>
          <w:sz w:val="20"/>
          <w:lang w:val="en-IE"/>
        </w:rPr>
      </w:pPr>
      <w:r>
        <w:rPr>
          <w:rFonts w:ascii="Arial" w:hAnsi="Arial" w:cs="Arial"/>
          <w:sz w:val="20"/>
          <w:lang w:val="en-IE"/>
        </w:rPr>
        <w:tab/>
      </w:r>
    </w:p>
    <w:p w14:paraId="6B8B5034" w14:textId="77777777" w:rsidR="00156F38" w:rsidRPr="00156F38" w:rsidRDefault="00156F38" w:rsidP="00A53481">
      <w:pPr>
        <w:pStyle w:val="Heading1"/>
        <w:spacing w:before="0"/>
        <w:jc w:val="both"/>
        <w:rPr>
          <w:rFonts w:cs="Arial"/>
          <w:lang w:val="en-GB"/>
        </w:rPr>
      </w:pPr>
      <w:r>
        <w:rPr>
          <w:rFonts w:cs="Arial"/>
        </w:rPr>
        <w:lastRenderedPageBreak/>
        <w:t>Purpose</w:t>
      </w:r>
    </w:p>
    <w:p w14:paraId="5A90D9D1" w14:textId="0E681ED2" w:rsidR="00527710" w:rsidRDefault="00E31BD9" w:rsidP="005510AF">
      <w:pPr>
        <w:jc w:val="both"/>
        <w:rPr>
          <w:rFonts w:cs="Arial"/>
        </w:rPr>
      </w:pPr>
      <w:bookmarkStart w:id="0" w:name="_Ref333572050"/>
      <w:bookmarkStart w:id="1" w:name="_Toc333572331"/>
      <w:bookmarkStart w:id="2" w:name="_Toc337537902"/>
      <w:r w:rsidRPr="00E61E6A">
        <w:rPr>
          <w:rFonts w:cs="Arial"/>
        </w:rPr>
        <w:t xml:space="preserve">The purpose of the </w:t>
      </w:r>
      <w:r w:rsidR="00CF7758">
        <w:rPr>
          <w:rFonts w:cs="Arial"/>
        </w:rPr>
        <w:t>Validation</w:t>
      </w:r>
      <w:r w:rsidRPr="00E61E6A">
        <w:rPr>
          <w:rFonts w:cs="Arial"/>
        </w:rPr>
        <w:t xml:space="preserve"> Assessment</w:t>
      </w:r>
      <w:r w:rsidR="00CF7758">
        <w:rPr>
          <w:rFonts w:cs="Arial"/>
        </w:rPr>
        <w:t xml:space="preserve"> Form</w:t>
      </w:r>
      <w:r w:rsidRPr="00E61E6A">
        <w:rPr>
          <w:rFonts w:cs="Arial"/>
        </w:rPr>
        <w:t xml:space="preserve"> (</w:t>
      </w:r>
      <w:r w:rsidR="00CF7758">
        <w:rPr>
          <w:rFonts w:cs="Arial"/>
        </w:rPr>
        <w:t>VAF</w:t>
      </w:r>
      <w:r w:rsidRPr="00E61E6A">
        <w:rPr>
          <w:rFonts w:cs="Arial"/>
        </w:rPr>
        <w:t>) is to document the assessment of an engineering change to</w:t>
      </w:r>
      <w:r w:rsidR="00AF4DAC">
        <w:rPr>
          <w:rFonts w:cs="Arial"/>
        </w:rPr>
        <w:t xml:space="preserve"> the</w:t>
      </w:r>
      <w:r w:rsidR="009B0797">
        <w:rPr>
          <w:rStyle w:val="Style5"/>
          <w:color w:val="auto"/>
        </w:rPr>
        <w:t xml:space="preserve"> </w:t>
      </w:r>
      <w:sdt>
        <w:sdtPr>
          <w:alias w:val="SystemName"/>
          <w:tag w:val="SystemName"/>
          <w:id w:val="1457366349"/>
          <w:placeholder>
            <w:docPart w:val="E950EC15AE204804A1B8F4223C23E26A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Content>
          <w:r w:rsidR="00826F5A" w:rsidRPr="00826F5A">
            <w:t xml:space="preserve"> </w:t>
          </w:r>
          <w:proofErr w:type="spellStart"/>
          <w:r w:rsidR="00470F7D">
            <w:t>Ac</w:t>
          </w:r>
          <w:r w:rsidR="00C33403">
            <w:t>quity</w:t>
          </w:r>
          <w:proofErr w:type="spellEnd"/>
          <w:r w:rsidR="00C33403">
            <w:t xml:space="preserve"> SDS Final Test Station</w:t>
          </w:r>
          <w:r w:rsidR="00826F5A">
            <w:t xml:space="preserve"> </w:t>
          </w:r>
          <w:r w:rsidR="00826F5A" w:rsidRPr="00826F5A">
            <w:t>(TE82943-17/18)</w:t>
          </w:r>
        </w:sdtContent>
      </w:sdt>
      <w:r w:rsidR="00BF53FD">
        <w:rPr>
          <w:rFonts w:cs="Arial"/>
          <w:bCs/>
          <w:lang w:val="en-IE"/>
        </w:rPr>
        <w:t>,</w:t>
      </w:r>
      <w:r w:rsidR="009B0797">
        <w:rPr>
          <w:rFonts w:cs="Arial"/>
        </w:rPr>
        <w:t xml:space="preserve"> and to </w:t>
      </w:r>
      <w:r w:rsidRPr="00E61E6A">
        <w:rPr>
          <w:rFonts w:cs="Arial"/>
        </w:rPr>
        <w:t xml:space="preserve">define the </w:t>
      </w:r>
      <w:r w:rsidR="00BF53FD">
        <w:rPr>
          <w:rFonts w:cs="Arial"/>
        </w:rPr>
        <w:t xml:space="preserve">resulting </w:t>
      </w:r>
      <w:r w:rsidRPr="00E61E6A">
        <w:rPr>
          <w:rFonts w:cs="Arial"/>
        </w:rPr>
        <w:t xml:space="preserve">deliverable(s) required to maintain the </w:t>
      </w:r>
      <w:r w:rsidR="009B0797" w:rsidRPr="009B0797">
        <w:rPr>
          <w:rFonts w:cs="Arial"/>
        </w:rPr>
        <w:t>system process validatio</w:t>
      </w:r>
      <w:r w:rsidR="00BF53FD">
        <w:rPr>
          <w:rFonts w:cs="Arial"/>
        </w:rPr>
        <w:t>n</w:t>
      </w:r>
      <w:r w:rsidRPr="00E61E6A">
        <w:rPr>
          <w:rFonts w:cs="Arial"/>
        </w:rPr>
        <w:t xml:space="preserve">. </w:t>
      </w:r>
      <w:bookmarkStart w:id="3" w:name="_Ref333572077"/>
      <w:bookmarkStart w:id="4" w:name="_Toc333572332"/>
      <w:bookmarkStart w:id="5" w:name="_Toc337537903"/>
      <w:bookmarkEnd w:id="0"/>
      <w:bookmarkEnd w:id="1"/>
      <w:bookmarkEnd w:id="2"/>
    </w:p>
    <w:p w14:paraId="7F920250" w14:textId="77777777" w:rsidR="00E31BD9" w:rsidRPr="00C73067" w:rsidRDefault="00E31BD9" w:rsidP="00A53481">
      <w:pPr>
        <w:pStyle w:val="Heading1"/>
        <w:spacing w:before="120"/>
        <w:rPr>
          <w:rFonts w:cs="Arial"/>
        </w:rPr>
      </w:pPr>
      <w:r w:rsidRPr="00E61E6A">
        <w:rPr>
          <w:rFonts w:cs="Arial"/>
        </w:rPr>
        <w:t>Background</w:t>
      </w:r>
    </w:p>
    <w:p w14:paraId="0C4AE076" w14:textId="77777777" w:rsidR="006D4AEE" w:rsidRDefault="00AC0549" w:rsidP="003142EA">
      <w:pPr>
        <w:overflowPunct/>
        <w:spacing w:before="0"/>
        <w:textAlignment w:val="auto"/>
        <w:rPr>
          <w:rFonts w:cs="Arial"/>
          <w:bCs/>
        </w:rPr>
      </w:pPr>
      <w:r w:rsidRPr="00C73067">
        <w:rPr>
          <w:rFonts w:cs="Arial"/>
        </w:rPr>
        <w:t>The</w:t>
      </w:r>
      <w:sdt>
        <w:sdtPr>
          <w:rPr>
            <w:rFonts w:cs="Arial"/>
          </w:rPr>
          <w:alias w:val="EquipmentName"/>
          <w:tag w:val="EquipmentName"/>
          <w:id w:val="1901393348"/>
          <w:placeholder>
            <w:docPart w:val="B1CF5828968448F196CE5422F1B2DE44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Content>
          <w:r w:rsidR="00C33403">
            <w:rPr>
              <w:rFonts w:cs="Arial"/>
            </w:rPr>
            <w:t xml:space="preserve"> </w:t>
          </w:r>
          <w:proofErr w:type="spellStart"/>
          <w:r w:rsidR="00C33403">
            <w:rPr>
              <w:rFonts w:cs="Arial"/>
            </w:rPr>
            <w:t>Acquity</w:t>
          </w:r>
          <w:proofErr w:type="spellEnd"/>
          <w:r w:rsidR="00C33403">
            <w:rPr>
              <w:rFonts w:cs="Arial"/>
            </w:rPr>
            <w:t xml:space="preserve"> SDS Final Test Station (TE82943-17/18)</w:t>
          </w:r>
        </w:sdtContent>
      </w:sdt>
      <w:r w:rsidR="00B729EB">
        <w:rPr>
          <w:rFonts w:cs="Arial"/>
          <w:bCs/>
        </w:rPr>
        <w:t xml:space="preserve"> </w:t>
      </w:r>
      <w:proofErr w:type="gramStart"/>
      <w:r w:rsidR="00B729EB">
        <w:rPr>
          <w:rFonts w:cs="Arial"/>
          <w:bCs/>
        </w:rPr>
        <w:t xml:space="preserve">is </w:t>
      </w:r>
      <w:r w:rsidR="00AB0DCA">
        <w:rPr>
          <w:rFonts w:cs="Arial"/>
          <w:bCs/>
        </w:rPr>
        <w:t>located in</w:t>
      </w:r>
      <w:proofErr w:type="gramEnd"/>
      <w:r w:rsidR="00AB0DCA">
        <w:rPr>
          <w:rFonts w:cs="Arial"/>
          <w:bCs/>
        </w:rPr>
        <w:t xml:space="preserve"> </w:t>
      </w:r>
      <w:r w:rsidR="00077F8D">
        <w:rPr>
          <w:rFonts w:cs="Arial"/>
          <w:bCs/>
        </w:rPr>
        <w:t>Flextronics manufacturing sites in Singapore. The</w:t>
      </w:r>
      <w:r w:rsidR="00077F8D" w:rsidRPr="00077F8D">
        <w:rPr>
          <w:rFonts w:cs="Arial"/>
        </w:rPr>
        <w:t xml:space="preserve"> </w:t>
      </w:r>
      <w:sdt>
        <w:sdtPr>
          <w:rPr>
            <w:rFonts w:cs="Arial"/>
          </w:rPr>
          <w:alias w:val="EquipmentName"/>
          <w:tag w:val="EquipmentName"/>
          <w:id w:val="271442213"/>
          <w:placeholder>
            <w:docPart w:val="6847F4635E174514B6CC83788B0D8E22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Content>
          <w:r w:rsidR="00077F8D">
            <w:rPr>
              <w:rFonts w:cs="Arial"/>
            </w:rPr>
            <w:t xml:space="preserve"> </w:t>
          </w:r>
          <w:proofErr w:type="spellStart"/>
          <w:r w:rsidR="00077F8D">
            <w:rPr>
              <w:rFonts w:cs="Arial"/>
            </w:rPr>
            <w:t>Acquity</w:t>
          </w:r>
          <w:proofErr w:type="spellEnd"/>
          <w:r w:rsidR="00077F8D">
            <w:rPr>
              <w:rFonts w:cs="Arial"/>
            </w:rPr>
            <w:t xml:space="preserve"> SDS Final Test Station (TE82943-17/18)</w:t>
          </w:r>
        </w:sdtContent>
      </w:sdt>
      <w:r w:rsidR="00077F8D">
        <w:rPr>
          <w:rFonts w:cs="Arial"/>
        </w:rPr>
        <w:t xml:space="preserve"> is used to perform</w:t>
      </w:r>
      <w:r w:rsidR="00077F8D">
        <w:rPr>
          <w:rFonts w:cs="Arial"/>
          <w:bCs/>
        </w:rPr>
        <w:t xml:space="preserve"> </w:t>
      </w:r>
      <w:r w:rsidR="00B729EB">
        <w:rPr>
          <w:rFonts w:cs="Arial"/>
          <w:bCs/>
        </w:rPr>
        <w:t xml:space="preserve">the final test system for the </w:t>
      </w:r>
      <w:proofErr w:type="spellStart"/>
      <w:r w:rsidR="0083767A">
        <w:rPr>
          <w:rFonts w:cs="Arial"/>
          <w:bCs/>
        </w:rPr>
        <w:t>Acquity</w:t>
      </w:r>
      <w:proofErr w:type="spellEnd"/>
      <w:r w:rsidR="0083767A">
        <w:rPr>
          <w:rFonts w:cs="Arial"/>
          <w:bCs/>
        </w:rPr>
        <w:t xml:space="preserve"> Solvent Managers</w:t>
      </w:r>
      <w:r w:rsidR="00047CBE">
        <w:rPr>
          <w:rFonts w:cs="Arial"/>
          <w:bCs/>
        </w:rPr>
        <w:t>.</w:t>
      </w:r>
      <w:r w:rsidR="0083767A">
        <w:rPr>
          <w:rFonts w:cs="Arial"/>
          <w:bCs/>
        </w:rPr>
        <w:t xml:space="preserve"> The BSM program is</w:t>
      </w:r>
      <w:r w:rsidR="008833C5">
        <w:rPr>
          <w:rFonts w:cs="Arial"/>
          <w:bCs/>
        </w:rPr>
        <w:t xml:space="preserve"> used to test the associated part numbers as defined within 735002010 – </w:t>
      </w:r>
      <w:proofErr w:type="spellStart"/>
      <w:r w:rsidR="008833C5">
        <w:rPr>
          <w:rFonts w:cs="Arial"/>
          <w:bCs/>
        </w:rPr>
        <w:t>Acquity</w:t>
      </w:r>
      <w:proofErr w:type="spellEnd"/>
      <w:r w:rsidR="008833C5">
        <w:rPr>
          <w:rFonts w:cs="Arial"/>
          <w:bCs/>
        </w:rPr>
        <w:t xml:space="preserve"> BSM </w:t>
      </w:r>
      <w:r w:rsidR="00A543FF">
        <w:rPr>
          <w:rFonts w:cs="Arial"/>
          <w:bCs/>
        </w:rPr>
        <w:t xml:space="preserve">Pump Automated Final Test, Test Specification and Procedure. </w:t>
      </w:r>
    </w:p>
    <w:p w14:paraId="0D6B1E3E" w14:textId="77777777" w:rsidR="00130765" w:rsidRDefault="00A543FF" w:rsidP="003142EA">
      <w:pPr>
        <w:overflowPunct/>
        <w:spacing w:before="0"/>
        <w:textAlignment w:val="auto"/>
        <w:rPr>
          <w:rFonts w:eastAsiaTheme="minorHAnsi" w:cs="Arial"/>
          <w:lang w:val="en-SG"/>
        </w:rPr>
      </w:pPr>
      <w:r>
        <w:rPr>
          <w:rFonts w:cs="Arial"/>
          <w:bCs/>
        </w:rPr>
        <w:t>The</w:t>
      </w:r>
      <w:r w:rsidR="006D4AEE">
        <w:rPr>
          <w:rFonts w:cs="Arial"/>
          <w:bCs/>
        </w:rPr>
        <w:t xml:space="preserve"> </w:t>
      </w:r>
      <w:r w:rsidR="00E2278A">
        <w:rPr>
          <w:rFonts w:eastAsiaTheme="minorHAnsi" w:cs="Arial"/>
          <w:lang w:val="en-SG"/>
        </w:rPr>
        <w:t xml:space="preserve">QSM </w:t>
      </w:r>
      <w:r w:rsidR="007010EB">
        <w:rPr>
          <w:rFonts w:eastAsiaTheme="minorHAnsi" w:cs="Arial"/>
          <w:lang w:val="en-SG"/>
        </w:rPr>
        <w:t>program is used to test the associated part numbers as defined within 735002155</w:t>
      </w:r>
      <w:r w:rsidR="006D4AEE">
        <w:rPr>
          <w:rFonts w:eastAsiaTheme="minorHAnsi" w:cs="Arial"/>
          <w:lang w:val="en-SG"/>
        </w:rPr>
        <w:t xml:space="preserve"> – </w:t>
      </w:r>
      <w:proofErr w:type="spellStart"/>
      <w:r w:rsidR="006D4AEE">
        <w:rPr>
          <w:rFonts w:eastAsiaTheme="minorHAnsi" w:cs="Arial"/>
          <w:lang w:val="en-SG"/>
        </w:rPr>
        <w:t>Acquity</w:t>
      </w:r>
      <w:proofErr w:type="spellEnd"/>
      <w:r w:rsidR="006D4AEE">
        <w:rPr>
          <w:rFonts w:eastAsiaTheme="minorHAnsi" w:cs="Arial"/>
          <w:lang w:val="en-SG"/>
        </w:rPr>
        <w:t xml:space="preserve"> </w:t>
      </w:r>
      <w:r w:rsidR="00D27225">
        <w:rPr>
          <w:rFonts w:eastAsiaTheme="minorHAnsi" w:cs="Arial"/>
          <w:lang w:val="en-SG"/>
        </w:rPr>
        <w:t xml:space="preserve">QSM Final Instrument Test, Test </w:t>
      </w:r>
      <w:r w:rsidR="002739D1">
        <w:rPr>
          <w:rFonts w:eastAsiaTheme="minorHAnsi" w:cs="Arial"/>
          <w:lang w:val="en-SG"/>
        </w:rPr>
        <w:t xml:space="preserve">Specification and Procedure. </w:t>
      </w:r>
    </w:p>
    <w:p w14:paraId="48257D68" w14:textId="36B77AE7" w:rsidR="00AC0549" w:rsidRPr="00093797" w:rsidRDefault="00C038FC" w:rsidP="003142EA">
      <w:pPr>
        <w:overflowPunct/>
        <w:spacing w:before="0"/>
        <w:textAlignment w:val="auto"/>
        <w:rPr>
          <w:rFonts w:cs="Arial"/>
          <w:color w:val="548DD4" w:themeColor="text2" w:themeTint="99"/>
        </w:rPr>
      </w:pPr>
      <w:r>
        <w:rPr>
          <w:rFonts w:eastAsiaTheme="minorHAnsi" w:cs="Arial"/>
          <w:lang w:val="en-SG"/>
        </w:rPr>
        <w:t>Upon completion</w:t>
      </w:r>
      <w:r w:rsidR="00CF32D2">
        <w:rPr>
          <w:rFonts w:eastAsiaTheme="minorHAnsi" w:cs="Arial"/>
          <w:lang w:val="en-SG"/>
        </w:rPr>
        <w:t xml:space="preserve"> of test</w:t>
      </w:r>
      <w:r>
        <w:rPr>
          <w:rFonts w:eastAsiaTheme="minorHAnsi" w:cs="Arial"/>
          <w:lang w:val="en-SG"/>
        </w:rPr>
        <w:t xml:space="preserve">, a Final Test Record is automatically generated and </w:t>
      </w:r>
      <w:r w:rsidR="008E74EC">
        <w:rPr>
          <w:rFonts w:eastAsiaTheme="minorHAnsi" w:cs="Arial"/>
          <w:lang w:val="en-SG"/>
        </w:rPr>
        <w:t>automatically saved to the Sigma Quest Data Archive</w:t>
      </w:r>
      <w:r>
        <w:rPr>
          <w:rFonts w:eastAsiaTheme="minorHAnsi" w:cs="Arial"/>
          <w:lang w:val="en-SG"/>
        </w:rPr>
        <w:t>.</w:t>
      </w:r>
      <w:r w:rsidR="00AC0549" w:rsidRPr="00093797">
        <w:rPr>
          <w:rFonts w:cs="Arial"/>
          <w:color w:val="548DD4" w:themeColor="text2" w:themeTint="99"/>
        </w:rPr>
        <w:t xml:space="preserve">  </w:t>
      </w:r>
    </w:p>
    <w:p w14:paraId="6148E9C7" w14:textId="77777777" w:rsidR="00E31BD9" w:rsidRPr="003A2142" w:rsidRDefault="00E31BD9" w:rsidP="00A53481">
      <w:pPr>
        <w:pStyle w:val="Heading1"/>
        <w:spacing w:before="120"/>
        <w:rPr>
          <w:rFonts w:cs="Arial"/>
        </w:rPr>
      </w:pPr>
      <w:r w:rsidRPr="00E61E6A">
        <w:rPr>
          <w:rFonts w:cs="Arial"/>
        </w:rPr>
        <w:t xml:space="preserve">Description of </w:t>
      </w:r>
      <w:r w:rsidRPr="003A2142">
        <w:rPr>
          <w:rFonts w:cs="Arial"/>
        </w:rPr>
        <w:t xml:space="preserve">Change </w:t>
      </w:r>
    </w:p>
    <w:p w14:paraId="453D5FD1" w14:textId="177D4190" w:rsidR="00E97499" w:rsidRPr="00EE572E" w:rsidRDefault="002C5377" w:rsidP="003142EA">
      <w:pPr>
        <w:pStyle w:val="Heading2"/>
        <w:numPr>
          <w:ilvl w:val="0"/>
          <w:numId w:val="0"/>
        </w:numPr>
        <w:jc w:val="both"/>
      </w:pPr>
      <w:r>
        <w:rPr>
          <w:rFonts w:cs="Arial"/>
          <w:b w:val="0"/>
        </w:rPr>
        <w:t>T</w:t>
      </w:r>
      <w:r w:rsidR="00D7704A">
        <w:rPr>
          <w:rFonts w:cs="Arial"/>
          <w:b w:val="0"/>
        </w:rPr>
        <w:t xml:space="preserve">ransfer of </w:t>
      </w:r>
      <w:r w:rsidR="00D7704A" w:rsidRPr="00D7704A">
        <w:rPr>
          <w:rFonts w:cs="Arial"/>
          <w:b w:val="0"/>
        </w:rPr>
        <w:t xml:space="preserve">The </w:t>
      </w:r>
      <w:proofErr w:type="spellStart"/>
      <w:r w:rsidR="00D7704A" w:rsidRPr="00D7704A">
        <w:rPr>
          <w:rFonts w:cs="Arial"/>
          <w:b w:val="0"/>
        </w:rPr>
        <w:t>Acquity</w:t>
      </w:r>
      <w:proofErr w:type="spellEnd"/>
      <w:r w:rsidR="00D7704A" w:rsidRPr="00D7704A">
        <w:rPr>
          <w:rFonts w:cs="Arial"/>
          <w:b w:val="0"/>
        </w:rPr>
        <w:t xml:space="preserve"> SDS Final Test Station (TE82943-17/18)</w:t>
      </w:r>
      <w:r w:rsidR="00D7704A">
        <w:rPr>
          <w:rFonts w:cs="Arial"/>
          <w:b w:val="0"/>
        </w:rPr>
        <w:t xml:space="preserve"> from </w:t>
      </w:r>
      <w:r w:rsidR="00DE237F" w:rsidRPr="00DE237F">
        <w:rPr>
          <w:rFonts w:cs="Arial"/>
          <w:b w:val="0"/>
        </w:rPr>
        <w:t xml:space="preserve">Flextronics manufacturing site </w:t>
      </w:r>
      <w:r w:rsidR="00DE237F">
        <w:rPr>
          <w:rFonts w:cs="Arial"/>
          <w:b w:val="0"/>
        </w:rPr>
        <w:t xml:space="preserve">to Venture Manufacturing stie </w:t>
      </w:r>
      <w:r w:rsidR="00DE237F" w:rsidRPr="00DE237F">
        <w:rPr>
          <w:rFonts w:cs="Arial"/>
          <w:b w:val="0"/>
        </w:rPr>
        <w:t>in Singapore</w:t>
      </w:r>
      <w:r w:rsidR="00B93297" w:rsidRPr="00EE572E">
        <w:rPr>
          <w:rFonts w:cs="Arial"/>
          <w:b w:val="0"/>
        </w:rPr>
        <w:t>.</w:t>
      </w:r>
      <w:r w:rsidR="00DE237F">
        <w:rPr>
          <w:rFonts w:cs="Arial"/>
          <w:b w:val="0"/>
        </w:rPr>
        <w:t xml:space="preserve"> Requalification is required for this test equipment transfer.</w:t>
      </w:r>
    </w:p>
    <w:p w14:paraId="5E91BDAD" w14:textId="77777777" w:rsidR="00E31BD9" w:rsidRPr="00E61E6A" w:rsidRDefault="00CF7758" w:rsidP="00A53481">
      <w:pPr>
        <w:pStyle w:val="Heading1"/>
        <w:spacing w:before="120"/>
        <w:rPr>
          <w:rFonts w:cs="Arial"/>
        </w:rPr>
      </w:pPr>
      <w:r>
        <w:rPr>
          <w:rFonts w:cs="Arial"/>
        </w:rPr>
        <w:t>Risk</w:t>
      </w:r>
      <w:r w:rsidR="004B6D4D">
        <w:rPr>
          <w:rFonts w:cs="Arial"/>
        </w:rPr>
        <w:t xml:space="preserve"> assessment</w:t>
      </w:r>
      <w:r w:rsidR="00E31BD9" w:rsidRPr="00E61E6A">
        <w:rPr>
          <w:rFonts w:cs="Arial"/>
        </w:rPr>
        <w:t xml:space="preserve"> </w:t>
      </w:r>
    </w:p>
    <w:p w14:paraId="18266D24" w14:textId="77777777" w:rsidR="00CF7758" w:rsidRPr="003A2142" w:rsidRDefault="00CF7758" w:rsidP="00A53481">
      <w:pPr>
        <w:pStyle w:val="Heading2"/>
        <w:spacing w:after="0"/>
        <w:ind w:left="720"/>
        <w:rPr>
          <w:rFonts w:cs="Arial"/>
          <w:b w:val="0"/>
        </w:rPr>
      </w:pPr>
      <w:r>
        <w:rPr>
          <w:rFonts w:cs="Arial"/>
        </w:rPr>
        <w:t xml:space="preserve"> </w:t>
      </w:r>
      <w:r>
        <w:rPr>
          <w:rFonts w:cs="Arial"/>
        </w:rPr>
        <w:tab/>
        <w:t xml:space="preserve">High Risk </w:t>
      </w:r>
      <w:r w:rsidRPr="003A2142">
        <w:rPr>
          <w:rFonts w:cs="Arial"/>
        </w:rPr>
        <w:t>Assessment</w:t>
      </w:r>
    </w:p>
    <w:p w14:paraId="1535C902" w14:textId="77777777" w:rsidR="00CF7758" w:rsidRPr="003A2142" w:rsidRDefault="00CF7758" w:rsidP="001708B3">
      <w:pPr>
        <w:pStyle w:val="Heading2"/>
        <w:numPr>
          <w:ilvl w:val="0"/>
          <w:numId w:val="0"/>
        </w:numPr>
        <w:jc w:val="both"/>
        <w:rPr>
          <w:rFonts w:cs="Arial"/>
          <w:b w:val="0"/>
        </w:rPr>
      </w:pPr>
      <w:r w:rsidRPr="003A2142">
        <w:rPr>
          <w:rFonts w:cs="Arial"/>
          <w:b w:val="0"/>
        </w:rPr>
        <w:t>Please check the appropriate boxes below to determine the high risk assessed qualification</w:t>
      </w:r>
      <w:r w:rsidRPr="00CC6E5D">
        <w:rPr>
          <w:rFonts w:cs="Arial"/>
          <w:b w:val="0"/>
        </w:rPr>
        <w:t xml:space="preserve"> or requalification requirements: </w:t>
      </w:r>
    </w:p>
    <w:tbl>
      <w:tblPr>
        <w:tblStyle w:val="TableGrid"/>
        <w:tblW w:w="10980" w:type="dxa"/>
        <w:tblInd w:w="-5" w:type="dxa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3A2142" w:rsidRPr="003A2142" w14:paraId="6F01B81F" w14:textId="77777777" w:rsidTr="0052333F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14:paraId="4B6D1DC7" w14:textId="77777777" w:rsidR="00CF7758" w:rsidRPr="003A2142" w:rsidRDefault="00CF7758" w:rsidP="00E742D3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 w:rsidRPr="003A2142">
              <w:rPr>
                <w:b/>
              </w:rPr>
              <w:t>Specification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14:paraId="341C4325" w14:textId="77777777" w:rsidR="00CF7758" w:rsidRPr="003A2142" w:rsidRDefault="00DE6F3B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14:paraId="3B48B2D7" w14:textId="77777777" w:rsidR="00CF7758" w:rsidRPr="003A2142" w:rsidRDefault="00DE6F3B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Yes</w:t>
            </w:r>
          </w:p>
        </w:tc>
      </w:tr>
      <w:tr w:rsidR="00CF7758" w:rsidRPr="003A2142" w14:paraId="36D89F57" w14:textId="77777777" w:rsidTr="0052333F">
        <w:trPr>
          <w:trHeight w:val="207"/>
        </w:trPr>
        <w:tc>
          <w:tcPr>
            <w:tcW w:w="9810" w:type="dxa"/>
          </w:tcPr>
          <w:p w14:paraId="30016B2F" w14:textId="77777777" w:rsidR="00CF7758" w:rsidRPr="003A2142" w:rsidRDefault="00DE6F3B" w:rsidP="00E742D3">
            <w:pPr>
              <w:spacing w:before="60" w:after="60"/>
              <w:rPr>
                <w:rFonts w:cs="Arial"/>
                <w:lang w:val="en-IE"/>
              </w:rPr>
            </w:pPr>
            <w:r w:rsidRPr="00DE6F3B">
              <w:rPr>
                <w:rFonts w:cs="Arial"/>
                <w:szCs w:val="22"/>
              </w:rPr>
              <w:t xml:space="preserve">Is the change a test specification value being modified and/or added? </w:t>
            </w:r>
            <w:r w:rsidR="00CF7758" w:rsidRPr="003A2142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14:paraId="4179AF88" w14:textId="71DA4A23" w:rsidR="00CF7758" w:rsidRPr="003A2142" w:rsidRDefault="00B93297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6" w:name="Check1"/>
            <w:r>
              <w:rPr>
                <w:rFonts w:cs="Arial"/>
                <w:lang w:val="en-IE"/>
              </w:rPr>
              <w:instrText xml:space="preserve"> FORMCHECKBOX </w:instrText>
            </w:r>
            <w:r w:rsidR="008F7396">
              <w:rPr>
                <w:rFonts w:cs="Arial"/>
                <w:lang w:val="en-IE"/>
              </w:rPr>
            </w:r>
            <w:r w:rsidR="008F7396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  <w:bookmarkEnd w:id="6"/>
          </w:p>
        </w:tc>
        <w:tc>
          <w:tcPr>
            <w:tcW w:w="630" w:type="dxa"/>
            <w:vAlign w:val="center"/>
          </w:tcPr>
          <w:p w14:paraId="744FDCDA" w14:textId="77777777" w:rsidR="00CF7758" w:rsidRPr="003A2142" w:rsidRDefault="00844872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3A2142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6F3B">
              <w:rPr>
                <w:rFonts w:cs="Arial"/>
                <w:lang w:val="en-IE"/>
              </w:rPr>
              <w:instrText xml:space="preserve"> FORMCHECKBOX </w:instrText>
            </w:r>
            <w:r w:rsidR="008F7396">
              <w:rPr>
                <w:rFonts w:cs="Arial"/>
                <w:lang w:val="en-IE"/>
              </w:rPr>
            </w:r>
            <w:r w:rsidR="008F7396">
              <w:rPr>
                <w:rFonts w:cs="Arial"/>
                <w:lang w:val="en-IE"/>
              </w:rPr>
              <w:fldChar w:fldCharType="separate"/>
            </w:r>
            <w:r w:rsidRPr="003A2142">
              <w:rPr>
                <w:rFonts w:cs="Arial"/>
                <w:lang w:val="en-IE"/>
              </w:rPr>
              <w:fldChar w:fldCharType="end"/>
            </w:r>
          </w:p>
        </w:tc>
      </w:tr>
    </w:tbl>
    <w:p w14:paraId="2F65A818" w14:textId="77777777" w:rsidR="00CF7758" w:rsidRPr="003A2142" w:rsidRDefault="00CF7758" w:rsidP="006021F0">
      <w:pPr>
        <w:spacing w:before="0"/>
        <w:rPr>
          <w:lang w:val="en-IE"/>
        </w:rPr>
      </w:pPr>
    </w:p>
    <w:tbl>
      <w:tblPr>
        <w:tblStyle w:val="TableGrid"/>
        <w:tblW w:w="10980" w:type="dxa"/>
        <w:tblInd w:w="-5" w:type="dxa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3A2142" w:rsidRPr="003A2142" w14:paraId="015B920A" w14:textId="77777777" w:rsidTr="0052333F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14:paraId="69EE723D" w14:textId="77777777" w:rsidR="00CF7758" w:rsidRPr="003A2142" w:rsidRDefault="00DE6F3B" w:rsidP="006021F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Software/Firmware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14:paraId="7BA17FF9" w14:textId="77777777" w:rsidR="00CF7758" w:rsidRPr="003A2142" w:rsidRDefault="00DE6F3B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14:paraId="7DB77049" w14:textId="77777777" w:rsidR="00CF7758" w:rsidRPr="003A2142" w:rsidRDefault="00DE6F3B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Yes</w:t>
            </w:r>
          </w:p>
        </w:tc>
      </w:tr>
      <w:tr w:rsidR="00CF7758" w14:paraId="574D9CC3" w14:textId="77777777" w:rsidTr="0052333F">
        <w:tc>
          <w:tcPr>
            <w:tcW w:w="9810" w:type="dxa"/>
          </w:tcPr>
          <w:p w14:paraId="30FE444E" w14:textId="77777777" w:rsidR="00CF7758" w:rsidRPr="00CF7758" w:rsidRDefault="00AF1C6B" w:rsidP="00AF1C6B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 xml:space="preserve">Is the </w:t>
            </w:r>
            <w:r w:rsidR="00CF7758">
              <w:rPr>
                <w:rFonts w:cs="Arial"/>
                <w:color w:val="000000"/>
                <w:szCs w:val="22"/>
              </w:rPr>
              <w:t>change</w:t>
            </w:r>
            <w:r>
              <w:rPr>
                <w:rFonts w:cs="Arial"/>
                <w:color w:val="000000"/>
                <w:szCs w:val="22"/>
              </w:rPr>
              <w:t xml:space="preserve"> a</w:t>
            </w:r>
            <w:r w:rsidR="00CF7758">
              <w:rPr>
                <w:rFonts w:cs="Arial"/>
                <w:color w:val="000000"/>
                <w:szCs w:val="22"/>
              </w:rPr>
              <w:t xml:space="preserve"> software</w:t>
            </w:r>
            <w:r>
              <w:rPr>
                <w:rFonts w:cs="Arial"/>
                <w:color w:val="000000"/>
                <w:szCs w:val="22"/>
              </w:rPr>
              <w:t xml:space="preserve"> modification that </w:t>
            </w:r>
            <w:r w:rsidR="00CF7758" w:rsidRPr="00CF7758">
              <w:rPr>
                <w:rFonts w:cs="Arial"/>
                <w:color w:val="000000"/>
                <w:szCs w:val="22"/>
              </w:rPr>
              <w:t>affect</w:t>
            </w:r>
            <w:r>
              <w:rPr>
                <w:rFonts w:cs="Arial"/>
                <w:color w:val="000000"/>
                <w:szCs w:val="22"/>
              </w:rPr>
              <w:t>s</w:t>
            </w:r>
            <w:r w:rsidR="00CF7758" w:rsidRPr="00CF7758">
              <w:rPr>
                <w:rFonts w:cs="Arial"/>
                <w:color w:val="000000"/>
                <w:szCs w:val="22"/>
              </w:rPr>
              <w:t xml:space="preserve"> the way the system controls, and/or measures a test specification </w:t>
            </w:r>
            <w:r w:rsidR="00CF7758">
              <w:rPr>
                <w:rFonts w:cs="Arial"/>
                <w:color w:val="000000"/>
                <w:szCs w:val="22"/>
              </w:rPr>
              <w:t xml:space="preserve">and/or PSC </w:t>
            </w:r>
            <w:r w:rsidR="00CF7758" w:rsidRPr="00CF7758">
              <w:rPr>
                <w:rFonts w:cs="Arial"/>
                <w:color w:val="000000"/>
                <w:szCs w:val="22"/>
              </w:rPr>
              <w:t xml:space="preserve">result? </w:t>
            </w:r>
            <w:r w:rsidR="00CF7758" w:rsidRPr="00CF7758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14:paraId="258F206E" w14:textId="427694C9" w:rsidR="00CF7758" w:rsidRDefault="00B93297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8F7396">
              <w:rPr>
                <w:rFonts w:cs="Arial"/>
                <w:lang w:val="en-IE"/>
              </w:rPr>
            </w:r>
            <w:r w:rsidR="008F7396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7EDBF4DC" w14:textId="77777777" w:rsidR="00CF7758" w:rsidRDefault="00844872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8F7396">
              <w:rPr>
                <w:rFonts w:cs="Arial"/>
                <w:lang w:val="en-IE"/>
              </w:rPr>
            </w:r>
            <w:r w:rsidR="008F7396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9121E" w14:paraId="2E7EF3A3" w14:textId="77777777" w:rsidTr="0052333F">
        <w:tc>
          <w:tcPr>
            <w:tcW w:w="9810" w:type="dxa"/>
          </w:tcPr>
          <w:p w14:paraId="5783B83C" w14:textId="77777777" w:rsidR="0099121E" w:rsidRPr="00CF7758" w:rsidRDefault="00120CFC" w:rsidP="00894FE7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 xml:space="preserve">Is the change </w:t>
            </w:r>
            <w:r w:rsidR="003A2142">
              <w:rPr>
                <w:rFonts w:cs="Arial"/>
                <w:color w:val="000000"/>
                <w:szCs w:val="22"/>
              </w:rPr>
              <w:t xml:space="preserve">due </w:t>
            </w:r>
            <w:r w:rsidR="0099121E">
              <w:rPr>
                <w:rFonts w:cs="Arial"/>
                <w:color w:val="000000"/>
                <w:szCs w:val="22"/>
              </w:rPr>
              <w:t>to firmware</w:t>
            </w:r>
            <w:r>
              <w:rPr>
                <w:rFonts w:cs="Arial"/>
                <w:color w:val="000000"/>
                <w:szCs w:val="22"/>
              </w:rPr>
              <w:t xml:space="preserve"> downloaded to the UUT by </w:t>
            </w:r>
            <w:r w:rsidR="00894FE7">
              <w:rPr>
                <w:rFonts w:cs="Arial"/>
                <w:color w:val="000000"/>
                <w:szCs w:val="22"/>
              </w:rPr>
              <w:t xml:space="preserve">a </w:t>
            </w:r>
            <w:r w:rsidR="0099121E">
              <w:rPr>
                <w:rFonts w:cs="Arial"/>
                <w:color w:val="000000"/>
                <w:szCs w:val="22"/>
              </w:rPr>
              <w:t>test system</w:t>
            </w:r>
            <w:r w:rsidR="0099121E" w:rsidRPr="00CF7758">
              <w:rPr>
                <w:rFonts w:cs="Arial"/>
                <w:color w:val="000000"/>
                <w:szCs w:val="22"/>
              </w:rPr>
              <w:t xml:space="preserve">? </w:t>
            </w:r>
            <w:r w:rsidR="0099121E" w:rsidRPr="00CF7758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14:paraId="733FB601" w14:textId="0114D51B" w:rsidR="0099121E" w:rsidRDefault="00B93297" w:rsidP="00AC0549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8F7396">
              <w:rPr>
                <w:rFonts w:cs="Arial"/>
                <w:lang w:val="en-IE"/>
              </w:rPr>
            </w:r>
            <w:r w:rsidR="008F7396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6E3626E4" w14:textId="77777777" w:rsidR="0099121E" w:rsidRDefault="00844872" w:rsidP="00AC0549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9121E" w:rsidRPr="00E61E6A">
              <w:rPr>
                <w:rFonts w:cs="Arial"/>
                <w:lang w:val="en-IE"/>
              </w:rPr>
              <w:instrText xml:space="preserve"> FORMCHECKBOX </w:instrText>
            </w:r>
            <w:r w:rsidR="008F7396">
              <w:rPr>
                <w:rFonts w:cs="Arial"/>
                <w:lang w:val="en-IE"/>
              </w:rPr>
            </w:r>
            <w:r w:rsidR="008F7396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6010C" w14:paraId="373F93DD" w14:textId="77777777" w:rsidTr="0052333F">
        <w:tc>
          <w:tcPr>
            <w:tcW w:w="9810" w:type="dxa"/>
          </w:tcPr>
          <w:p w14:paraId="575582F7" w14:textId="77777777" w:rsidR="0096010C" w:rsidRDefault="0096010C" w:rsidP="00120CFC">
            <w:pPr>
              <w:spacing w:before="60" w:after="60"/>
              <w:rPr>
                <w:rFonts w:cs="Arial"/>
                <w:color w:val="000000"/>
                <w:szCs w:val="22"/>
              </w:rPr>
            </w:pPr>
            <w:r>
              <w:rPr>
                <w:rFonts w:cs="Arial"/>
                <w:color w:val="000000"/>
                <w:szCs w:val="22"/>
              </w:rPr>
              <w:t>Is the change a flash file update?</w:t>
            </w:r>
          </w:p>
        </w:tc>
        <w:tc>
          <w:tcPr>
            <w:tcW w:w="540" w:type="dxa"/>
            <w:vAlign w:val="center"/>
          </w:tcPr>
          <w:p w14:paraId="068E13E7" w14:textId="5751E1EA" w:rsidR="0096010C" w:rsidRDefault="00B93297" w:rsidP="00AC0549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8F7396">
              <w:rPr>
                <w:rFonts w:cs="Arial"/>
                <w:lang w:val="en-IE"/>
              </w:rPr>
            </w:r>
            <w:r w:rsidR="008F7396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139E340D" w14:textId="77777777" w:rsidR="0096010C" w:rsidRDefault="00844872" w:rsidP="00AC0549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010C" w:rsidRPr="00E61E6A">
              <w:rPr>
                <w:rFonts w:cs="Arial"/>
                <w:lang w:val="en-IE"/>
              </w:rPr>
              <w:instrText xml:space="preserve"> FORMCHECKBOX </w:instrText>
            </w:r>
            <w:r w:rsidR="008F7396">
              <w:rPr>
                <w:rFonts w:cs="Arial"/>
                <w:lang w:val="en-IE"/>
              </w:rPr>
            </w:r>
            <w:r w:rsidR="008F7396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6010C" w14:paraId="4ABB2DEF" w14:textId="77777777" w:rsidTr="0052333F">
        <w:tc>
          <w:tcPr>
            <w:tcW w:w="9810" w:type="dxa"/>
          </w:tcPr>
          <w:p w14:paraId="1D186785" w14:textId="77777777" w:rsidR="0096010C" w:rsidRDefault="0096010C" w:rsidP="00977896">
            <w:pPr>
              <w:spacing w:before="60" w:after="60"/>
              <w:rPr>
                <w:rFonts w:cs="Arial"/>
                <w:color w:val="000000"/>
                <w:szCs w:val="22"/>
              </w:rPr>
            </w:pPr>
            <w:r>
              <w:rPr>
                <w:rFonts w:cs="Arial"/>
                <w:color w:val="000000"/>
                <w:szCs w:val="22"/>
              </w:rPr>
              <w:t>Is it a change to an existing, or the addition of a new, PCB Test Sequence?</w:t>
            </w:r>
          </w:p>
        </w:tc>
        <w:tc>
          <w:tcPr>
            <w:tcW w:w="540" w:type="dxa"/>
            <w:vAlign w:val="center"/>
          </w:tcPr>
          <w:p w14:paraId="4C4811D0" w14:textId="1F897C22" w:rsidR="0096010C" w:rsidRPr="00E61E6A" w:rsidRDefault="00B93297" w:rsidP="00AC0549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8F7396">
              <w:rPr>
                <w:rFonts w:cs="Arial"/>
                <w:lang w:val="en-IE"/>
              </w:rPr>
            </w:r>
            <w:r w:rsidR="008F7396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03E030C2" w14:textId="77777777" w:rsidR="0096010C" w:rsidRPr="00E61E6A" w:rsidRDefault="00844872" w:rsidP="00AC0549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010C" w:rsidRPr="00E61E6A">
              <w:rPr>
                <w:rFonts w:cs="Arial"/>
                <w:lang w:val="en-IE"/>
              </w:rPr>
              <w:instrText xml:space="preserve"> FORMCHECKBOX </w:instrText>
            </w:r>
            <w:r w:rsidR="008F7396">
              <w:rPr>
                <w:rFonts w:cs="Arial"/>
                <w:lang w:val="en-IE"/>
              </w:rPr>
            </w:r>
            <w:r w:rsidR="008F7396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14:paraId="09DE1127" w14:textId="77777777" w:rsidR="00CF7758" w:rsidRDefault="00CF7758" w:rsidP="006021F0">
      <w:pPr>
        <w:spacing w:before="0"/>
        <w:rPr>
          <w:lang w:val="en-IE"/>
        </w:rPr>
      </w:pPr>
    </w:p>
    <w:tbl>
      <w:tblPr>
        <w:tblStyle w:val="TableGrid"/>
        <w:tblW w:w="10980" w:type="dxa"/>
        <w:tblInd w:w="-5" w:type="dxa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14:paraId="656620E7" w14:textId="77777777" w:rsidTr="0052333F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14:paraId="2744CB27" w14:textId="77777777" w:rsidR="00CF7758" w:rsidRPr="00CF7758" w:rsidRDefault="006021F0" w:rsidP="006021F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Hardware (</w:t>
            </w:r>
            <w:r w:rsidR="00CF7758">
              <w:rPr>
                <w:b/>
              </w:rPr>
              <w:t>Mechanical, Electrical, Pneumatic</w:t>
            </w:r>
            <w:r>
              <w:rPr>
                <w:b/>
              </w:rPr>
              <w:t>, Hydraulic, etc.)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14:paraId="153263AC" w14:textId="77777777"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14:paraId="4926826B" w14:textId="77777777"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14:paraId="732E15F2" w14:textId="77777777" w:rsidTr="0052333F">
        <w:tc>
          <w:tcPr>
            <w:tcW w:w="9810" w:type="dxa"/>
          </w:tcPr>
          <w:p w14:paraId="1A093C8D" w14:textId="77777777" w:rsidR="00CF7758" w:rsidRPr="00CF7758" w:rsidRDefault="00CF7758" w:rsidP="00AF1C6B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change </w:t>
            </w:r>
            <w:r w:rsidR="00AF1C6B">
              <w:rPr>
                <w:rFonts w:cs="Arial"/>
                <w:color w:val="000000"/>
                <w:szCs w:val="22"/>
              </w:rPr>
              <w:t xml:space="preserve">a </w:t>
            </w:r>
            <w:r>
              <w:rPr>
                <w:rFonts w:cs="Arial"/>
                <w:color w:val="000000"/>
                <w:szCs w:val="22"/>
              </w:rPr>
              <w:t>mechanical, electrical, pneumatic</w:t>
            </w:r>
            <w:r w:rsidR="006021F0">
              <w:rPr>
                <w:rFonts w:cs="Arial"/>
                <w:color w:val="000000"/>
                <w:szCs w:val="22"/>
              </w:rPr>
              <w:t>, and/or hydraulic</w:t>
            </w:r>
            <w:r>
              <w:rPr>
                <w:rFonts w:cs="Arial"/>
                <w:color w:val="000000"/>
                <w:szCs w:val="22"/>
              </w:rPr>
              <w:t xml:space="preserve"> </w:t>
            </w:r>
            <w:r w:rsidR="00AF1C6B">
              <w:rPr>
                <w:rFonts w:cs="Arial"/>
                <w:color w:val="000000"/>
                <w:szCs w:val="22"/>
              </w:rPr>
              <w:t xml:space="preserve">modification that </w:t>
            </w:r>
            <w:r>
              <w:rPr>
                <w:rFonts w:cs="Arial"/>
                <w:color w:val="000000"/>
                <w:szCs w:val="22"/>
              </w:rPr>
              <w:t>alter</w:t>
            </w:r>
            <w:r w:rsidR="00AF1C6B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way the system controls, and/or measures a test specification and/or PSC result</w:t>
            </w:r>
            <w:r w:rsidRPr="00CF7758">
              <w:rPr>
                <w:rFonts w:cs="Arial"/>
                <w:color w:val="000000"/>
                <w:szCs w:val="22"/>
              </w:rPr>
              <w:t xml:space="preserve">? </w:t>
            </w:r>
            <w:r w:rsidRPr="00CF7758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14:paraId="6F649FA6" w14:textId="423BDD40" w:rsidR="00CF7758" w:rsidRDefault="00B93297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8F7396">
              <w:rPr>
                <w:rFonts w:cs="Arial"/>
                <w:lang w:val="en-IE"/>
              </w:rPr>
            </w:r>
            <w:r w:rsidR="008F7396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024D8684" w14:textId="77777777" w:rsidR="00CF7758" w:rsidRDefault="00844872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8F7396">
              <w:rPr>
                <w:rFonts w:cs="Arial"/>
                <w:lang w:val="en-IE"/>
              </w:rPr>
            </w:r>
            <w:r w:rsidR="008F7396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14:paraId="4A0CD442" w14:textId="77777777" w:rsidR="00CF7758" w:rsidRDefault="00CF7758" w:rsidP="0099121E">
      <w:pPr>
        <w:spacing w:before="0"/>
        <w:rPr>
          <w:lang w:val="en-IE"/>
        </w:rPr>
      </w:pPr>
    </w:p>
    <w:tbl>
      <w:tblPr>
        <w:tblStyle w:val="TableGrid"/>
        <w:tblW w:w="10980" w:type="dxa"/>
        <w:tblInd w:w="-5" w:type="dxa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14:paraId="6C3DA29E" w14:textId="77777777" w:rsidTr="0052333F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14:paraId="6937D5BF" w14:textId="77777777" w:rsidR="00CF7758" w:rsidRPr="00CF7758" w:rsidRDefault="00CF7758" w:rsidP="006021F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Equipment/Process Moves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14:paraId="1E0FDE33" w14:textId="77777777"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14:paraId="61CC0DE3" w14:textId="77777777"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14:paraId="7E62A9FC" w14:textId="77777777" w:rsidTr="0052333F">
        <w:trPr>
          <w:trHeight w:val="342"/>
        </w:trPr>
        <w:tc>
          <w:tcPr>
            <w:tcW w:w="9810" w:type="dxa"/>
          </w:tcPr>
          <w:p w14:paraId="1394697C" w14:textId="77777777" w:rsidR="00CF7758" w:rsidRPr="00CF7758" w:rsidRDefault="00CF7758" w:rsidP="00120CFC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change a </w:t>
            </w:r>
            <w:r w:rsidR="00993EF8">
              <w:rPr>
                <w:rFonts w:cs="Arial"/>
                <w:color w:val="000000"/>
                <w:szCs w:val="22"/>
              </w:rPr>
              <w:t>move</w:t>
            </w:r>
            <w:r>
              <w:rPr>
                <w:rFonts w:cs="Arial"/>
                <w:color w:val="000000"/>
                <w:szCs w:val="22"/>
              </w:rPr>
              <w:t xml:space="preserve"> of the equipment</w:t>
            </w:r>
            <w:r w:rsidR="006021F0">
              <w:rPr>
                <w:rFonts w:cs="Arial"/>
                <w:color w:val="000000"/>
                <w:szCs w:val="22"/>
              </w:rPr>
              <w:t>, test method</w:t>
            </w:r>
            <w:r>
              <w:rPr>
                <w:rFonts w:cs="Arial"/>
                <w:color w:val="000000"/>
                <w:szCs w:val="22"/>
              </w:rPr>
              <w:t xml:space="preserve"> or process, to a different</w:t>
            </w:r>
            <w:r w:rsidR="006021F0">
              <w:rPr>
                <w:rFonts w:cs="Arial"/>
                <w:color w:val="000000"/>
                <w:szCs w:val="22"/>
              </w:rPr>
              <w:t xml:space="preserve"> facility?</w:t>
            </w:r>
          </w:p>
        </w:tc>
        <w:tc>
          <w:tcPr>
            <w:tcW w:w="540" w:type="dxa"/>
            <w:vAlign w:val="center"/>
          </w:tcPr>
          <w:p w14:paraId="3F9F64AE" w14:textId="40C96986" w:rsidR="00CF7758" w:rsidRDefault="00625585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>
              <w:rPr>
                <w:rFonts w:cs="Arial"/>
                <w:lang w:val="en-IE"/>
              </w:rPr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60E64E9C" w14:textId="13A4A6C7" w:rsidR="00CF7758" w:rsidRDefault="00625585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>
              <w:rPr>
                <w:rFonts w:cs="Arial"/>
                <w:lang w:val="en-IE"/>
              </w:rPr>
            </w:r>
            <w:r>
              <w:rPr>
                <w:rFonts w:cs="Arial"/>
                <w:lang w:val="en-IE"/>
              </w:rPr>
              <w:fldChar w:fldCharType="end"/>
            </w:r>
          </w:p>
        </w:tc>
      </w:tr>
    </w:tbl>
    <w:p w14:paraId="2A20174B" w14:textId="77777777" w:rsidR="00CF7758" w:rsidRPr="00CF7758" w:rsidRDefault="00CF7758" w:rsidP="00A53481">
      <w:pPr>
        <w:pStyle w:val="Heading2"/>
        <w:spacing w:after="0"/>
        <w:ind w:left="720"/>
        <w:rPr>
          <w:rFonts w:cs="Arial"/>
          <w:b w:val="0"/>
          <w:color w:val="FF0000"/>
        </w:rPr>
      </w:pPr>
      <w:r w:rsidRPr="00CF7758">
        <w:rPr>
          <w:lang w:val="en-IE"/>
        </w:rPr>
        <w:t xml:space="preserve">  </w:t>
      </w:r>
      <w:r w:rsidRPr="00CF7758">
        <w:rPr>
          <w:lang w:val="en-IE"/>
        </w:rPr>
        <w:tab/>
      </w:r>
      <w:r>
        <w:rPr>
          <w:rFonts w:cs="Arial"/>
        </w:rPr>
        <w:t>Medium</w:t>
      </w:r>
      <w:r w:rsidRPr="00CF7758">
        <w:rPr>
          <w:rFonts w:cs="Arial"/>
        </w:rPr>
        <w:t xml:space="preserve"> Risk Assessment</w:t>
      </w:r>
    </w:p>
    <w:p w14:paraId="2C2A5DB5" w14:textId="77777777" w:rsidR="00CF7758" w:rsidRPr="00CF7758" w:rsidRDefault="00CF7758" w:rsidP="001708B3">
      <w:pPr>
        <w:pStyle w:val="Heading2"/>
        <w:numPr>
          <w:ilvl w:val="0"/>
          <w:numId w:val="0"/>
        </w:numPr>
        <w:jc w:val="both"/>
        <w:rPr>
          <w:rFonts w:cs="Arial"/>
          <w:b w:val="0"/>
          <w:color w:val="FF0000"/>
        </w:rPr>
      </w:pPr>
      <w:r w:rsidRPr="00CF7758">
        <w:rPr>
          <w:rFonts w:cs="Arial"/>
          <w:b w:val="0"/>
        </w:rPr>
        <w:t xml:space="preserve">Please check the </w:t>
      </w:r>
      <w:r>
        <w:rPr>
          <w:rFonts w:cs="Arial"/>
          <w:b w:val="0"/>
        </w:rPr>
        <w:t>appropriate boxes</w:t>
      </w:r>
      <w:r w:rsidRPr="00CF7758">
        <w:rPr>
          <w:rFonts w:cs="Arial"/>
          <w:b w:val="0"/>
        </w:rPr>
        <w:t xml:space="preserve"> below to determine the </w:t>
      </w:r>
      <w:r>
        <w:rPr>
          <w:rFonts w:cs="Arial"/>
          <w:b w:val="0"/>
        </w:rPr>
        <w:t xml:space="preserve">medium </w:t>
      </w:r>
      <w:r w:rsidRPr="00CF7758">
        <w:rPr>
          <w:rFonts w:cs="Arial"/>
          <w:b w:val="0"/>
        </w:rPr>
        <w:t>risk assessed qualification</w:t>
      </w:r>
      <w:r>
        <w:rPr>
          <w:rFonts w:cs="Arial"/>
          <w:b w:val="0"/>
        </w:rPr>
        <w:t xml:space="preserve"> or </w:t>
      </w:r>
      <w:r w:rsidRPr="00CF7758">
        <w:rPr>
          <w:rFonts w:cs="Arial"/>
          <w:b w:val="0"/>
        </w:rPr>
        <w:t xml:space="preserve">requalification requirements: </w:t>
      </w:r>
    </w:p>
    <w:tbl>
      <w:tblPr>
        <w:tblStyle w:val="TableGrid"/>
        <w:tblW w:w="1098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14:paraId="15C0582A" w14:textId="77777777" w:rsidTr="0052333F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14:paraId="7059AAD7" w14:textId="77777777" w:rsidR="00CF7758" w:rsidRPr="00CF7758" w:rsidRDefault="00CF7758" w:rsidP="00D6239F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Replacement of Non-Identical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14:paraId="3AFBDBE3" w14:textId="77777777"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14:paraId="6B2F6EF3" w14:textId="77777777"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14:paraId="3E572E28" w14:textId="77777777" w:rsidTr="0052333F">
        <w:tc>
          <w:tcPr>
            <w:tcW w:w="9810" w:type="dxa"/>
          </w:tcPr>
          <w:p w14:paraId="0F030EB7" w14:textId="77777777" w:rsidR="00CF7758" w:rsidRPr="00CF7758" w:rsidRDefault="00CF7758" w:rsidP="00993EF8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due to a replacement of a system component with a non-identical equivalent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14:paraId="03583297" w14:textId="5BE18431" w:rsidR="00CF7758" w:rsidRDefault="00B93297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8F7396">
              <w:rPr>
                <w:rFonts w:cs="Arial"/>
                <w:lang w:val="en-IE"/>
              </w:rPr>
            </w:r>
            <w:r w:rsidR="008F7396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69996F7E" w14:textId="77777777" w:rsidR="00CF7758" w:rsidRDefault="00844872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8F7396">
              <w:rPr>
                <w:rFonts w:cs="Arial"/>
                <w:lang w:val="en-IE"/>
              </w:rPr>
            </w:r>
            <w:r w:rsidR="008F7396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14:paraId="31929843" w14:textId="77777777" w:rsidR="00CF7758" w:rsidRDefault="00CF7758" w:rsidP="00993EF8">
      <w:pPr>
        <w:spacing w:before="0"/>
        <w:rPr>
          <w:b/>
          <w:lang w:val="en-IE"/>
        </w:rPr>
      </w:pPr>
    </w:p>
    <w:tbl>
      <w:tblPr>
        <w:tblStyle w:val="TableGrid"/>
        <w:tblW w:w="1098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14:paraId="5E91CFF6" w14:textId="77777777" w:rsidTr="0052333F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14:paraId="5FE8131C" w14:textId="77777777" w:rsidR="00CF7758" w:rsidRPr="00CF7758" w:rsidRDefault="00CF7758" w:rsidP="00D6239F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lastRenderedPageBreak/>
              <w:t>Computer Related</w:t>
            </w:r>
            <w:r w:rsidR="00D6239F">
              <w:rPr>
                <w:b/>
              </w:rPr>
              <w:t xml:space="preserve"> or Replacement of Custom PCBs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14:paraId="65321207" w14:textId="77777777"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14:paraId="4CEA9638" w14:textId="77777777"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14:paraId="5343F37C" w14:textId="77777777" w:rsidTr="0052333F">
        <w:tc>
          <w:tcPr>
            <w:tcW w:w="9810" w:type="dxa"/>
          </w:tcPr>
          <w:p w14:paraId="1AE4069B" w14:textId="77777777" w:rsidR="00CF7758" w:rsidRPr="00CF7758" w:rsidRDefault="00CF7758" w:rsidP="00993EF8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an update to the PC operating system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14:paraId="38DE33E9" w14:textId="0F5ABAF7" w:rsidR="00CF7758" w:rsidRDefault="00B93297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8F7396">
              <w:rPr>
                <w:rFonts w:cs="Arial"/>
                <w:lang w:val="en-IE"/>
              </w:rPr>
            </w:r>
            <w:r w:rsidR="008F7396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3F7A560C" w14:textId="77777777" w:rsidR="00CF7758" w:rsidRDefault="00844872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8F7396">
              <w:rPr>
                <w:rFonts w:cs="Arial"/>
                <w:lang w:val="en-IE"/>
              </w:rPr>
            </w:r>
            <w:r w:rsidR="008F7396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D6239F" w14:paraId="1BA0A08F" w14:textId="77777777" w:rsidTr="0052333F">
        <w:tc>
          <w:tcPr>
            <w:tcW w:w="9810" w:type="dxa"/>
          </w:tcPr>
          <w:p w14:paraId="70E0AFD0" w14:textId="77777777" w:rsidR="00D6239F" w:rsidRPr="00CF7758" w:rsidRDefault="00D6239F" w:rsidP="00D6239F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a computer or printed circuit board replacement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14:paraId="76C5C19C" w14:textId="72178408" w:rsidR="00D6239F" w:rsidRDefault="00625585" w:rsidP="00AC0549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>
              <w:rPr>
                <w:rFonts w:cs="Arial"/>
                <w:lang w:val="en-IE"/>
              </w:rPr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1BA1720A" w14:textId="1FB629B8" w:rsidR="00D6239F" w:rsidRDefault="00625585" w:rsidP="00AC0549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>
              <w:rPr>
                <w:rFonts w:cs="Arial"/>
                <w:lang w:val="en-IE"/>
              </w:rPr>
            </w:r>
            <w:r>
              <w:rPr>
                <w:rFonts w:cs="Arial"/>
                <w:lang w:val="en-IE"/>
              </w:rPr>
              <w:fldChar w:fldCharType="end"/>
            </w:r>
          </w:p>
        </w:tc>
      </w:tr>
    </w:tbl>
    <w:p w14:paraId="7C3C46E4" w14:textId="77777777" w:rsidR="006E4071" w:rsidRDefault="006E4071" w:rsidP="006E4071">
      <w:pPr>
        <w:spacing w:before="0"/>
        <w:rPr>
          <w:b/>
          <w:lang w:val="en-IE"/>
        </w:rPr>
      </w:pPr>
    </w:p>
    <w:tbl>
      <w:tblPr>
        <w:tblStyle w:val="TableGrid"/>
        <w:tblW w:w="1098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6E4071" w14:paraId="3A1C6784" w14:textId="77777777" w:rsidTr="0052333F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14:paraId="2F789AD4" w14:textId="77777777" w:rsidR="006E4071" w:rsidRPr="00CF7758" w:rsidRDefault="0099121E" w:rsidP="00AC0549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Software/Firmware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14:paraId="40D8968D" w14:textId="77777777" w:rsidR="006E4071" w:rsidRDefault="006E4071" w:rsidP="00AC0549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14:paraId="50146967" w14:textId="77777777" w:rsidR="006E4071" w:rsidRDefault="006E4071" w:rsidP="00AC0549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6E4071" w14:paraId="469E093E" w14:textId="77777777" w:rsidTr="0052333F">
        <w:tc>
          <w:tcPr>
            <w:tcW w:w="9810" w:type="dxa"/>
          </w:tcPr>
          <w:p w14:paraId="6EBBF749" w14:textId="77777777" w:rsidR="006E4071" w:rsidRPr="00CF7758" w:rsidRDefault="0099121E" w:rsidP="0099121E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a minor software bug fix or a minor improvement (i.e. a part number add)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14:paraId="3C0A9E89" w14:textId="0728BEA1" w:rsidR="006E4071" w:rsidRDefault="00B93297" w:rsidP="00AC0549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8F7396">
              <w:rPr>
                <w:rFonts w:cs="Arial"/>
                <w:lang w:val="en-IE"/>
              </w:rPr>
            </w:r>
            <w:r w:rsidR="008F7396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7E70C0B6" w14:textId="77777777" w:rsidR="006E4071" w:rsidRDefault="00844872" w:rsidP="00AC0549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E4071" w:rsidRPr="00E61E6A">
              <w:rPr>
                <w:rFonts w:cs="Arial"/>
                <w:lang w:val="en-IE"/>
              </w:rPr>
              <w:instrText xml:space="preserve"> FORMCHECKBOX </w:instrText>
            </w:r>
            <w:r w:rsidR="008F7396">
              <w:rPr>
                <w:rFonts w:cs="Arial"/>
                <w:lang w:val="en-IE"/>
              </w:rPr>
            </w:r>
            <w:r w:rsidR="008F7396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9121E" w14:paraId="083BE571" w14:textId="77777777" w:rsidTr="0052333F">
        <w:tc>
          <w:tcPr>
            <w:tcW w:w="9810" w:type="dxa"/>
          </w:tcPr>
          <w:p w14:paraId="37D56491" w14:textId="77777777" w:rsidR="0099121E" w:rsidRPr="00CF7758" w:rsidRDefault="0099121E" w:rsidP="0096010C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</w:t>
            </w:r>
            <w:r w:rsidR="00814E77">
              <w:rPr>
                <w:rFonts w:cs="Arial"/>
                <w:color w:val="000000"/>
                <w:szCs w:val="22"/>
              </w:rPr>
              <w:t xml:space="preserve">ange </w:t>
            </w:r>
            <w:r w:rsidR="0096010C">
              <w:rPr>
                <w:rFonts w:cs="Arial"/>
                <w:color w:val="000000"/>
                <w:szCs w:val="22"/>
              </w:rPr>
              <w:t xml:space="preserve">a test system </w:t>
            </w:r>
            <w:r w:rsidR="00814E77">
              <w:rPr>
                <w:rFonts w:cs="Arial"/>
                <w:color w:val="000000"/>
                <w:szCs w:val="22"/>
              </w:rPr>
              <w:t xml:space="preserve">instrument firmware </w:t>
            </w:r>
            <w:r w:rsidR="0096010C">
              <w:rPr>
                <w:rFonts w:cs="Arial"/>
                <w:color w:val="000000"/>
                <w:szCs w:val="22"/>
              </w:rPr>
              <w:t>update (i.e. update to a stack component)?</w:t>
            </w:r>
          </w:p>
        </w:tc>
        <w:tc>
          <w:tcPr>
            <w:tcW w:w="540" w:type="dxa"/>
            <w:vAlign w:val="center"/>
          </w:tcPr>
          <w:p w14:paraId="107FEEBD" w14:textId="64B4A174" w:rsidR="0099121E" w:rsidRDefault="00B93297" w:rsidP="00AC0549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8F7396">
              <w:rPr>
                <w:rFonts w:cs="Arial"/>
                <w:lang w:val="en-IE"/>
              </w:rPr>
            </w:r>
            <w:r w:rsidR="008F7396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16F676E5" w14:textId="77777777" w:rsidR="0099121E" w:rsidRDefault="00844872" w:rsidP="00AC0549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9121E" w:rsidRPr="00E61E6A">
              <w:rPr>
                <w:rFonts w:cs="Arial"/>
                <w:lang w:val="en-IE"/>
              </w:rPr>
              <w:instrText xml:space="preserve"> FORMCHECKBOX </w:instrText>
            </w:r>
            <w:r w:rsidR="008F7396">
              <w:rPr>
                <w:rFonts w:cs="Arial"/>
                <w:lang w:val="en-IE"/>
              </w:rPr>
            </w:r>
            <w:r w:rsidR="008F7396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14:paraId="7CDDE701" w14:textId="77777777" w:rsidR="006E4071" w:rsidRPr="006E4071" w:rsidRDefault="006E4071" w:rsidP="006E4071">
      <w:pPr>
        <w:pStyle w:val="Heading2"/>
        <w:numPr>
          <w:ilvl w:val="0"/>
          <w:numId w:val="0"/>
        </w:numPr>
        <w:spacing w:before="0" w:after="0"/>
        <w:rPr>
          <w:b w:val="0"/>
          <w:lang w:val="en-IE"/>
        </w:rPr>
      </w:pPr>
    </w:p>
    <w:tbl>
      <w:tblPr>
        <w:tblStyle w:val="TableGrid"/>
        <w:tblW w:w="10980" w:type="dxa"/>
        <w:tblInd w:w="-5" w:type="dxa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6E4071" w14:paraId="45D0E0A2" w14:textId="77777777" w:rsidTr="0052333F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14:paraId="67F41217" w14:textId="77777777" w:rsidR="006E4071" w:rsidRPr="00CF7758" w:rsidRDefault="006E4071" w:rsidP="00AC0549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Equipment/Process Moves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14:paraId="1966D898" w14:textId="77777777" w:rsidR="006E4071" w:rsidRDefault="006E4071" w:rsidP="00AC0549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14:paraId="199009B3" w14:textId="77777777" w:rsidR="006E4071" w:rsidRDefault="006E4071" w:rsidP="00AC0549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6E4071" w14:paraId="377B77F1" w14:textId="77777777" w:rsidTr="0052333F">
        <w:trPr>
          <w:trHeight w:val="342"/>
        </w:trPr>
        <w:tc>
          <w:tcPr>
            <w:tcW w:w="9810" w:type="dxa"/>
          </w:tcPr>
          <w:p w14:paraId="79468110" w14:textId="77777777" w:rsidR="006E4071" w:rsidRPr="00CF7758" w:rsidRDefault="006E4071" w:rsidP="00120CFC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change a move of the equipment, test method or process, within the </w:t>
            </w:r>
            <w:r w:rsidR="005D0DDB">
              <w:rPr>
                <w:rFonts w:cs="Arial"/>
                <w:color w:val="000000"/>
                <w:szCs w:val="22"/>
              </w:rPr>
              <w:t>local</w:t>
            </w:r>
            <w:r>
              <w:rPr>
                <w:rFonts w:cs="Arial"/>
                <w:color w:val="000000"/>
                <w:szCs w:val="22"/>
              </w:rPr>
              <w:t xml:space="preserve"> site?</w:t>
            </w:r>
          </w:p>
        </w:tc>
        <w:tc>
          <w:tcPr>
            <w:tcW w:w="540" w:type="dxa"/>
            <w:vAlign w:val="center"/>
          </w:tcPr>
          <w:p w14:paraId="20D23754" w14:textId="08AEF6D2" w:rsidR="006E4071" w:rsidRDefault="00B93297" w:rsidP="00AC0549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8F7396">
              <w:rPr>
                <w:rFonts w:cs="Arial"/>
                <w:lang w:val="en-IE"/>
              </w:rPr>
            </w:r>
            <w:r w:rsidR="008F7396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3BA15660" w14:textId="77777777" w:rsidR="006E4071" w:rsidRDefault="00844872" w:rsidP="00AC0549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E4071" w:rsidRPr="00E61E6A">
              <w:rPr>
                <w:rFonts w:cs="Arial"/>
                <w:lang w:val="en-IE"/>
              </w:rPr>
              <w:instrText xml:space="preserve"> FORMCHECKBOX </w:instrText>
            </w:r>
            <w:r w:rsidR="008F7396">
              <w:rPr>
                <w:rFonts w:cs="Arial"/>
                <w:lang w:val="en-IE"/>
              </w:rPr>
            </w:r>
            <w:r w:rsidR="008F7396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14:paraId="224301AD" w14:textId="034C6F2A" w:rsidR="00CF7758" w:rsidRPr="00B3562B" w:rsidRDefault="00CF7758" w:rsidP="00A53481">
      <w:pPr>
        <w:pStyle w:val="Heading2"/>
        <w:spacing w:after="0"/>
        <w:ind w:left="720"/>
        <w:rPr>
          <w:b w:val="0"/>
          <w:lang w:val="en-IE"/>
        </w:rPr>
      </w:pPr>
      <w:r>
        <w:rPr>
          <w:lang w:val="en-IE"/>
        </w:rPr>
        <w:t xml:space="preserve">  </w:t>
      </w:r>
      <w:r>
        <w:rPr>
          <w:lang w:val="en-IE"/>
        </w:rPr>
        <w:tab/>
      </w:r>
      <w:r w:rsidR="00B3562B" w:rsidRPr="00B3562B">
        <w:rPr>
          <w:b w:val="0"/>
          <w:lang w:val="en-IE"/>
        </w:rPr>
        <w:t>Th</w:t>
      </w:r>
      <w:r w:rsidR="00B3562B">
        <w:rPr>
          <w:b w:val="0"/>
          <w:lang w:val="en-IE"/>
        </w:rPr>
        <w:t>is change results i</w:t>
      </w:r>
      <w:r w:rsidR="003A2142">
        <w:rPr>
          <w:b w:val="0"/>
          <w:lang w:val="en-IE"/>
        </w:rPr>
        <w:t>n</w:t>
      </w:r>
      <w:r w:rsidR="00B3562B">
        <w:rPr>
          <w:b w:val="0"/>
          <w:lang w:val="en-IE"/>
        </w:rPr>
        <w:t xml:space="preserve"> </w:t>
      </w:r>
      <w:r w:rsidR="00B3562B" w:rsidRPr="004A3695">
        <w:rPr>
          <w:b w:val="0"/>
          <w:color w:val="000000" w:themeColor="text1"/>
          <w:lang w:val="en-IE"/>
        </w:rPr>
        <w:t xml:space="preserve">a </w:t>
      </w:r>
      <w:proofErr w:type="gramStart"/>
      <w:r w:rsidR="000802A0">
        <w:rPr>
          <w:b w:val="0"/>
          <w:color w:val="000000" w:themeColor="text1"/>
          <w:lang w:val="en-IE"/>
        </w:rPr>
        <w:t>High</w:t>
      </w:r>
      <w:r w:rsidR="003A2142" w:rsidRPr="004A3695">
        <w:rPr>
          <w:b w:val="0"/>
          <w:color w:val="000000" w:themeColor="text1"/>
          <w:lang w:val="en-IE"/>
        </w:rPr>
        <w:t xml:space="preserve"> </w:t>
      </w:r>
      <w:r w:rsidR="00B3562B">
        <w:rPr>
          <w:b w:val="0"/>
          <w:lang w:val="en-IE"/>
        </w:rPr>
        <w:t>Risk</w:t>
      </w:r>
      <w:proofErr w:type="gramEnd"/>
      <w:r w:rsidR="00B3562B">
        <w:rPr>
          <w:b w:val="0"/>
          <w:lang w:val="en-IE"/>
        </w:rPr>
        <w:t xml:space="preserve"> Assessment</w:t>
      </w:r>
      <w:r w:rsidR="004C75EF">
        <w:rPr>
          <w:b w:val="0"/>
          <w:lang w:val="en-IE"/>
        </w:rPr>
        <w:t xml:space="preserve"> and the associated </w:t>
      </w:r>
      <w:r w:rsidR="0052333F" w:rsidRPr="0052333F">
        <w:rPr>
          <w:b w:val="0"/>
          <w:lang w:val="en-IE"/>
        </w:rPr>
        <w:t>process validation</w:t>
      </w:r>
      <w:r w:rsidR="004C75EF" w:rsidRPr="0052333F">
        <w:rPr>
          <w:b w:val="0"/>
          <w:lang w:val="en-IE"/>
        </w:rPr>
        <w:t xml:space="preserve"> </w:t>
      </w:r>
      <w:r w:rsidR="004C75EF" w:rsidRPr="004C75EF">
        <w:rPr>
          <w:b w:val="0"/>
          <w:lang w:val="en-IE"/>
        </w:rPr>
        <w:t>requirements</w:t>
      </w:r>
      <w:r w:rsidR="004C75EF">
        <w:rPr>
          <w:b w:val="0"/>
          <w:lang w:val="en-IE"/>
        </w:rPr>
        <w:t>, as detailed in Section 6.0.</w:t>
      </w:r>
    </w:p>
    <w:bookmarkEnd w:id="3"/>
    <w:bookmarkEnd w:id="4"/>
    <w:bookmarkEnd w:id="5"/>
    <w:p w14:paraId="7FA3FE72" w14:textId="22D4EDE7" w:rsidR="00501597" w:rsidRDefault="004173BD" w:rsidP="00A53481">
      <w:pPr>
        <w:pStyle w:val="Heading1"/>
        <w:spacing w:before="120"/>
        <w:rPr>
          <w:lang w:val="en-IE"/>
        </w:rPr>
      </w:pPr>
      <w:r w:rsidRPr="004173BD">
        <w:rPr>
          <w:lang w:val="en-IE"/>
        </w:rPr>
        <w:t>Hazard Assessment:</w:t>
      </w:r>
    </w:p>
    <w:p w14:paraId="26BAD4C8" w14:textId="77777777" w:rsidR="00F60F28" w:rsidRDefault="00F60F28" w:rsidP="00F60F28">
      <w:pPr>
        <w:overflowPunct/>
        <w:spacing w:before="0"/>
        <w:textAlignment w:val="auto"/>
        <w:rPr>
          <w:rFonts w:eastAsiaTheme="minorHAnsi" w:cs="Arial"/>
          <w:lang w:val="en-SG"/>
        </w:rPr>
      </w:pPr>
    </w:p>
    <w:p w14:paraId="306F19A6" w14:textId="12AA34DE" w:rsidR="00F60F28" w:rsidRDefault="00F60F28" w:rsidP="00F60F28">
      <w:pPr>
        <w:overflowPunct/>
        <w:spacing w:before="0"/>
        <w:textAlignment w:val="auto"/>
        <w:rPr>
          <w:rFonts w:eastAsiaTheme="minorHAnsi" w:cs="Arial"/>
          <w:lang w:val="en-SG"/>
        </w:rPr>
      </w:pPr>
      <w:r>
        <w:rPr>
          <w:rFonts w:eastAsiaTheme="minorHAnsi" w:cs="Arial"/>
          <w:lang w:val="en-SG"/>
        </w:rPr>
        <w:t>There are no hazards potentially introduced to the environment, operator, assembler, service technician or end user due to</w:t>
      </w:r>
    </w:p>
    <w:p w14:paraId="5536E3E3" w14:textId="0B0AF456" w:rsidR="00645D58" w:rsidRDefault="00F60F28" w:rsidP="00F60F28">
      <w:pPr>
        <w:widowControl w:val="0"/>
        <w:jc w:val="both"/>
        <w:rPr>
          <w:lang w:val="en-IE"/>
        </w:rPr>
      </w:pPr>
      <w:r>
        <w:rPr>
          <w:rFonts w:eastAsiaTheme="minorHAnsi" w:cs="Arial"/>
          <w:lang w:val="en-SG"/>
        </w:rPr>
        <w:t>this change.</w:t>
      </w:r>
    </w:p>
    <w:p w14:paraId="35D15A53" w14:textId="77777777" w:rsidR="0083094E" w:rsidRPr="00A67785" w:rsidRDefault="004C75EF" w:rsidP="00A53481">
      <w:pPr>
        <w:pStyle w:val="Heading1"/>
        <w:spacing w:before="120"/>
        <w:rPr>
          <w:rFonts w:cs="Arial"/>
          <w:lang w:val="en-IE"/>
        </w:rPr>
      </w:pPr>
      <w:r>
        <w:rPr>
          <w:lang w:val="en-IE"/>
        </w:rPr>
        <w:t xml:space="preserve">verification, Qualification and/or </w:t>
      </w:r>
      <w:r w:rsidRPr="00A67785">
        <w:rPr>
          <w:lang w:val="en-IE"/>
        </w:rPr>
        <w:t>validation:</w:t>
      </w:r>
    </w:p>
    <w:tbl>
      <w:tblPr>
        <w:tblStyle w:val="TableGrid"/>
        <w:tblW w:w="1098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14:paraId="2694B8F3" w14:textId="77777777" w:rsidTr="0052333F">
        <w:trPr>
          <w:trHeight w:val="360"/>
        </w:trPr>
        <w:tc>
          <w:tcPr>
            <w:tcW w:w="9810" w:type="dxa"/>
            <w:shd w:val="clear" w:color="auto" w:fill="D9D9D9" w:themeFill="background1" w:themeFillShade="D9"/>
            <w:vAlign w:val="center"/>
          </w:tcPr>
          <w:p w14:paraId="2ACAD3CB" w14:textId="77777777" w:rsidR="00CF7758" w:rsidRPr="00CF7758" w:rsidRDefault="00A53481" w:rsidP="00A53481">
            <w:pPr>
              <w:pStyle w:val="Heading2"/>
              <w:spacing w:before="0" w:after="0"/>
              <w:ind w:left="792" w:hanging="792"/>
              <w:outlineLvl w:val="1"/>
            </w:pPr>
            <w:r>
              <w:t xml:space="preserve">     </w:t>
            </w:r>
            <w:r w:rsidR="00CF7758">
              <w:t>Equipment Design V</w:t>
            </w:r>
            <w:r w:rsidR="00D41531">
              <w:t>erification</w:t>
            </w:r>
            <w:r w:rsidR="00CF7758">
              <w:t xml:space="preserve"> (EDV)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422BD3B6" w14:textId="77777777"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2665B31A" w14:textId="77777777"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14:paraId="255BCF9E" w14:textId="77777777" w:rsidTr="00A53481">
        <w:trPr>
          <w:trHeight w:val="360"/>
        </w:trPr>
        <w:tc>
          <w:tcPr>
            <w:tcW w:w="9810" w:type="dxa"/>
          </w:tcPr>
          <w:p w14:paraId="32880736" w14:textId="77777777"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an EDV Protocol need to be created or revised due to this change?</w:t>
            </w:r>
          </w:p>
        </w:tc>
        <w:tc>
          <w:tcPr>
            <w:tcW w:w="540" w:type="dxa"/>
            <w:vAlign w:val="center"/>
          </w:tcPr>
          <w:p w14:paraId="278980A7" w14:textId="6CA5F81B" w:rsidR="00CF7758" w:rsidRDefault="00F60F28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8F7396">
              <w:rPr>
                <w:rFonts w:cs="Arial"/>
                <w:lang w:val="en-IE"/>
              </w:rPr>
            </w:r>
            <w:r w:rsidR="008F7396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61195EEF" w14:textId="77777777"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8F7396">
              <w:rPr>
                <w:rFonts w:cs="Arial"/>
                <w:lang w:val="en-IE"/>
              </w:rPr>
            </w:r>
            <w:r w:rsidR="008F7396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14:paraId="0EB24879" w14:textId="77777777" w:rsidTr="0052333F">
        <w:tc>
          <w:tcPr>
            <w:tcW w:w="9810" w:type="dxa"/>
          </w:tcPr>
          <w:p w14:paraId="4E389D3D" w14:textId="77777777"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an EDV Protocol 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</w:t>
            </w:r>
          </w:p>
        </w:tc>
        <w:tc>
          <w:tcPr>
            <w:tcW w:w="540" w:type="dxa"/>
            <w:vAlign w:val="center"/>
          </w:tcPr>
          <w:p w14:paraId="6CF519E1" w14:textId="1779BEA8" w:rsidR="00CF7758" w:rsidRDefault="00F60F28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8F7396">
              <w:rPr>
                <w:rFonts w:cs="Arial"/>
                <w:lang w:val="en-IE"/>
              </w:rPr>
            </w:r>
            <w:r w:rsidR="008F7396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11EEBC16" w14:textId="77777777"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8F7396">
              <w:rPr>
                <w:rFonts w:cs="Arial"/>
                <w:lang w:val="en-IE"/>
              </w:rPr>
            </w:r>
            <w:r w:rsidR="008F7396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14:paraId="3E1F8CE8" w14:textId="77777777" w:rsidTr="00DF1860">
        <w:trPr>
          <w:trHeight w:val="862"/>
        </w:trPr>
        <w:tc>
          <w:tcPr>
            <w:tcW w:w="10980" w:type="dxa"/>
            <w:gridSpan w:val="3"/>
          </w:tcPr>
          <w:p w14:paraId="68931170" w14:textId="77777777" w:rsidR="00CF7758" w:rsidRPr="004E0B76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4E0B76">
              <w:rPr>
                <w:rFonts w:cs="Arial"/>
                <w:b/>
              </w:rPr>
              <w:t>Comments/Justification</w:t>
            </w:r>
          </w:p>
          <w:p w14:paraId="3A99ECD5" w14:textId="37D937F6" w:rsidR="00DF1860" w:rsidRPr="00DF1860" w:rsidRDefault="00DF1860" w:rsidP="00DF1860">
            <w:pPr>
              <w:spacing w:before="0"/>
              <w:jc w:val="both"/>
              <w:rPr>
                <w:rFonts w:cs="Arial"/>
                <w:lang w:val="en-IE"/>
              </w:rPr>
            </w:pPr>
            <w:r w:rsidRPr="004E0B76">
              <w:rPr>
                <w:rFonts w:cs="Arial"/>
                <w:bCs/>
              </w:rPr>
              <w:t xml:space="preserve">An EDV is not required because this change does not affect the way the system controls or measures a specification or PSC result. </w:t>
            </w:r>
          </w:p>
        </w:tc>
      </w:tr>
    </w:tbl>
    <w:p w14:paraId="5B6D7ED7" w14:textId="77777777" w:rsidR="00CF7758" w:rsidRDefault="00CF7758" w:rsidP="00693851">
      <w:pPr>
        <w:spacing w:before="0"/>
        <w:rPr>
          <w:lang w:val="en-IE"/>
        </w:rPr>
      </w:pPr>
    </w:p>
    <w:tbl>
      <w:tblPr>
        <w:tblStyle w:val="TableGrid"/>
        <w:tblW w:w="1098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14:paraId="2DCC7B41" w14:textId="77777777" w:rsidTr="0052333F">
        <w:trPr>
          <w:trHeight w:val="360"/>
        </w:trPr>
        <w:tc>
          <w:tcPr>
            <w:tcW w:w="9810" w:type="dxa"/>
            <w:shd w:val="clear" w:color="auto" w:fill="D9D9D9" w:themeFill="background1" w:themeFillShade="D9"/>
            <w:vAlign w:val="center"/>
          </w:tcPr>
          <w:p w14:paraId="12A7E0CA" w14:textId="77777777" w:rsidR="00CF7758" w:rsidRPr="00CF7758" w:rsidRDefault="00A53481" w:rsidP="00A53481">
            <w:pPr>
              <w:pStyle w:val="Heading2"/>
              <w:spacing w:before="0" w:after="0"/>
              <w:ind w:left="792" w:hanging="810"/>
              <w:outlineLvl w:val="1"/>
            </w:pPr>
            <w:r>
              <w:t xml:space="preserve">      </w:t>
            </w:r>
            <w:r w:rsidR="00CF7758">
              <w:t>Installation Qualification (IQ)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4D676153" w14:textId="77777777"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120D92FC" w14:textId="77777777"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14:paraId="01924743" w14:textId="77777777" w:rsidTr="0052333F">
        <w:tc>
          <w:tcPr>
            <w:tcW w:w="9810" w:type="dxa"/>
          </w:tcPr>
          <w:p w14:paraId="18A13ED0" w14:textId="77777777"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an </w:t>
            </w:r>
            <w:r>
              <w:t>IQ</w:t>
            </w:r>
            <w:r w:rsidRPr="00CF7758">
              <w:t xml:space="preserve"> Protocol need to be </w:t>
            </w:r>
            <w:r>
              <w:t>executed</w:t>
            </w:r>
            <w:r w:rsidRPr="00CF7758">
              <w:t xml:space="preserve"> due to this change?</w:t>
            </w:r>
          </w:p>
        </w:tc>
        <w:tc>
          <w:tcPr>
            <w:tcW w:w="540" w:type="dxa"/>
            <w:vAlign w:val="center"/>
          </w:tcPr>
          <w:p w14:paraId="7CF36F00" w14:textId="77777777"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8F7396">
              <w:rPr>
                <w:rFonts w:cs="Arial"/>
                <w:lang w:val="en-IE"/>
              </w:rPr>
            </w:r>
            <w:r w:rsidR="008F7396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21F6511B" w14:textId="706CB273" w:rsidR="00CF7758" w:rsidRDefault="00DF1860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8F7396">
              <w:rPr>
                <w:rFonts w:cs="Arial"/>
                <w:lang w:val="en-IE"/>
              </w:rPr>
            </w:r>
            <w:r w:rsidR="008F7396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</w:tr>
      <w:tr w:rsidR="00CF7758" w14:paraId="12027E5A" w14:textId="77777777" w:rsidTr="00D70026">
        <w:trPr>
          <w:trHeight w:val="566"/>
        </w:trPr>
        <w:tc>
          <w:tcPr>
            <w:tcW w:w="10980" w:type="dxa"/>
            <w:gridSpan w:val="3"/>
          </w:tcPr>
          <w:p w14:paraId="63C48FA2" w14:textId="77777777"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14:paraId="201CF57D" w14:textId="3B15C1D9" w:rsidR="00F25BDD" w:rsidRPr="00E61E6A" w:rsidRDefault="00D70026" w:rsidP="00D70026">
            <w:pPr>
              <w:tabs>
                <w:tab w:val="left" w:pos="3150"/>
              </w:tabs>
              <w:spacing w:before="0" w:after="60"/>
              <w:jc w:val="both"/>
              <w:rPr>
                <w:rFonts w:cs="Arial"/>
                <w:lang w:val="en-IE"/>
              </w:rPr>
            </w:pPr>
            <w:r>
              <w:rPr>
                <w:rFonts w:cs="Arial"/>
              </w:rPr>
              <w:t>Full IQ shall be performed</w:t>
            </w:r>
            <w:r w:rsidR="003912E6" w:rsidRPr="001F692A">
              <w:rPr>
                <w:rFonts w:cs="Arial"/>
              </w:rPr>
              <w:t>.</w:t>
            </w:r>
            <w:r>
              <w:rPr>
                <w:rFonts w:cs="Arial"/>
              </w:rPr>
              <w:tab/>
            </w:r>
          </w:p>
        </w:tc>
      </w:tr>
    </w:tbl>
    <w:p w14:paraId="04B5F02E" w14:textId="77777777" w:rsidR="00CF7758" w:rsidRDefault="00CF7758" w:rsidP="00693851">
      <w:pPr>
        <w:spacing w:before="0"/>
        <w:rPr>
          <w:lang w:val="en-IE"/>
        </w:rPr>
      </w:pPr>
    </w:p>
    <w:tbl>
      <w:tblPr>
        <w:tblStyle w:val="TableGrid"/>
        <w:tblW w:w="1098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14:paraId="182AAF1A" w14:textId="77777777" w:rsidTr="0052333F">
        <w:trPr>
          <w:trHeight w:val="360"/>
        </w:trPr>
        <w:tc>
          <w:tcPr>
            <w:tcW w:w="9810" w:type="dxa"/>
            <w:shd w:val="clear" w:color="auto" w:fill="D9D9D9" w:themeFill="background1" w:themeFillShade="D9"/>
            <w:vAlign w:val="center"/>
          </w:tcPr>
          <w:p w14:paraId="52CBD200" w14:textId="77777777" w:rsidR="00CF7758" w:rsidRPr="00CF7758" w:rsidRDefault="00A53481" w:rsidP="00F25BDD">
            <w:pPr>
              <w:pStyle w:val="Heading2"/>
              <w:spacing w:before="0" w:after="0"/>
              <w:ind w:left="702"/>
              <w:outlineLvl w:val="1"/>
            </w:pPr>
            <w:r>
              <w:t xml:space="preserve">      </w:t>
            </w:r>
            <w:r w:rsidR="00CF7758">
              <w:t>Test Method Validation (TMV)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70443A2A" w14:textId="77777777"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04785A3E" w14:textId="77777777"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14:paraId="3873E645" w14:textId="77777777" w:rsidTr="00A53481">
        <w:trPr>
          <w:trHeight w:val="360"/>
        </w:trPr>
        <w:tc>
          <w:tcPr>
            <w:tcW w:w="9810" w:type="dxa"/>
          </w:tcPr>
          <w:p w14:paraId="388C4339" w14:textId="77777777" w:rsidR="00CF7758" w:rsidRPr="00CF7758" w:rsidRDefault="00CF7758" w:rsidP="000647A6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</w:t>
            </w:r>
            <w:r>
              <w:t xml:space="preserve"> TMV </w:t>
            </w:r>
            <w:r w:rsidRPr="00CF7758">
              <w:t xml:space="preserve">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</w:t>
            </w:r>
          </w:p>
        </w:tc>
        <w:tc>
          <w:tcPr>
            <w:tcW w:w="540" w:type="dxa"/>
            <w:vAlign w:val="center"/>
          </w:tcPr>
          <w:p w14:paraId="77FBC62F" w14:textId="55A4CB78" w:rsidR="00CF7758" w:rsidRDefault="001F692A" w:rsidP="000647A6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8F7396">
              <w:rPr>
                <w:rFonts w:cs="Arial"/>
                <w:lang w:val="en-IE"/>
              </w:rPr>
            </w:r>
            <w:r w:rsidR="008F7396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10EEE92C" w14:textId="77777777" w:rsidR="00CF7758" w:rsidRDefault="00844872" w:rsidP="000647A6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8F7396">
              <w:rPr>
                <w:rFonts w:cs="Arial"/>
                <w:lang w:val="en-IE"/>
              </w:rPr>
            </w:r>
            <w:r w:rsidR="008F7396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14:paraId="3108AEDA" w14:textId="77777777" w:rsidTr="001F692A">
        <w:trPr>
          <w:trHeight w:val="734"/>
        </w:trPr>
        <w:tc>
          <w:tcPr>
            <w:tcW w:w="10980" w:type="dxa"/>
            <w:gridSpan w:val="3"/>
          </w:tcPr>
          <w:p w14:paraId="5155C220" w14:textId="77777777"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14:paraId="334F8E98" w14:textId="1E605769" w:rsidR="001F692A" w:rsidRDefault="001F692A" w:rsidP="001F692A">
            <w:pPr>
              <w:overflowPunct/>
              <w:spacing w:before="0"/>
              <w:textAlignment w:val="auto"/>
              <w:rPr>
                <w:rFonts w:eastAsiaTheme="minorHAnsi" w:cs="Arial"/>
                <w:lang w:val="en-SG"/>
              </w:rPr>
            </w:pPr>
            <w:r>
              <w:rPr>
                <w:rFonts w:eastAsiaTheme="minorHAnsi" w:cs="Arial"/>
                <w:lang w:val="en-SG"/>
              </w:rPr>
              <w:t>TMV is not required because this system does not utilize external measurement equipment and this change does not</w:t>
            </w:r>
          </w:p>
          <w:p w14:paraId="7D048253" w14:textId="0660A8A5" w:rsidR="00F25BDD" w:rsidRPr="00E61E6A" w:rsidRDefault="001F692A" w:rsidP="001F692A">
            <w:pPr>
              <w:spacing w:before="0"/>
              <w:jc w:val="both"/>
              <w:rPr>
                <w:rFonts w:cs="Arial"/>
                <w:lang w:val="en-IE"/>
              </w:rPr>
            </w:pPr>
            <w:r>
              <w:rPr>
                <w:rFonts w:eastAsiaTheme="minorHAnsi" w:cs="Arial"/>
                <w:lang w:val="en-SG"/>
              </w:rPr>
              <w:t>involve Operator influence.</w:t>
            </w:r>
          </w:p>
        </w:tc>
      </w:tr>
    </w:tbl>
    <w:p w14:paraId="510C3D82" w14:textId="77777777" w:rsidR="00771D45" w:rsidRDefault="00771D45" w:rsidP="00771D45">
      <w:pPr>
        <w:spacing w:before="0"/>
      </w:pPr>
    </w:p>
    <w:tbl>
      <w:tblPr>
        <w:tblStyle w:val="TableGrid"/>
        <w:tblW w:w="1098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14:paraId="0ACA86F3" w14:textId="77777777" w:rsidTr="0052333F">
        <w:trPr>
          <w:trHeight w:val="360"/>
        </w:trPr>
        <w:tc>
          <w:tcPr>
            <w:tcW w:w="9810" w:type="dxa"/>
            <w:shd w:val="clear" w:color="auto" w:fill="D9D9D9" w:themeFill="background1" w:themeFillShade="D9"/>
            <w:vAlign w:val="center"/>
          </w:tcPr>
          <w:p w14:paraId="5DA07705" w14:textId="77777777" w:rsidR="00CF7758" w:rsidRPr="00CF7758" w:rsidRDefault="00771D45" w:rsidP="00F25BDD">
            <w:pPr>
              <w:pStyle w:val="Heading2"/>
              <w:spacing w:before="0" w:after="0"/>
              <w:ind w:left="702"/>
              <w:outlineLvl w:val="1"/>
            </w:pPr>
            <w:r>
              <w:t xml:space="preserve">      </w:t>
            </w:r>
            <w:r w:rsidR="00CF7758">
              <w:t>Operational Qualification (OQ)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7002F000" w14:textId="77777777"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3BBE3380" w14:textId="77777777"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14:paraId="47611C66" w14:textId="77777777" w:rsidTr="0052333F">
        <w:tc>
          <w:tcPr>
            <w:tcW w:w="9810" w:type="dxa"/>
          </w:tcPr>
          <w:p w14:paraId="16A7DCC4" w14:textId="77777777"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an </w:t>
            </w:r>
            <w:r>
              <w:t>OQ</w:t>
            </w:r>
            <w:r w:rsidRPr="00CF7758">
              <w:t xml:space="preserve"> Protocol need to be created or revised due to this change?</w:t>
            </w:r>
          </w:p>
        </w:tc>
        <w:tc>
          <w:tcPr>
            <w:tcW w:w="540" w:type="dxa"/>
            <w:vAlign w:val="center"/>
          </w:tcPr>
          <w:p w14:paraId="40CCFF6E" w14:textId="46D231F9" w:rsidR="00CF7758" w:rsidRDefault="00300140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8F7396">
              <w:rPr>
                <w:rFonts w:cs="Arial"/>
                <w:lang w:val="en-IE"/>
              </w:rPr>
            </w:r>
            <w:r w:rsidR="008F7396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136FE998" w14:textId="77777777"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8F7396">
              <w:rPr>
                <w:rFonts w:cs="Arial"/>
                <w:lang w:val="en-IE"/>
              </w:rPr>
            </w:r>
            <w:r w:rsidR="008F7396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14:paraId="55FDA8A7" w14:textId="77777777" w:rsidTr="0052333F">
        <w:tc>
          <w:tcPr>
            <w:tcW w:w="9810" w:type="dxa"/>
          </w:tcPr>
          <w:p w14:paraId="738B4706" w14:textId="77777777"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</w:t>
            </w:r>
            <w:r>
              <w:t xml:space="preserve">n OQ </w:t>
            </w:r>
            <w:r w:rsidRPr="00CF7758">
              <w:t xml:space="preserve">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14:paraId="4130A671" w14:textId="6D479A19" w:rsidR="00CF7758" w:rsidRDefault="00300140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8F7396">
              <w:rPr>
                <w:rFonts w:cs="Arial"/>
                <w:lang w:val="en-IE"/>
              </w:rPr>
            </w:r>
            <w:r w:rsidR="008F7396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026E213C" w14:textId="77777777"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8F7396">
              <w:rPr>
                <w:rFonts w:cs="Arial"/>
                <w:lang w:val="en-IE"/>
              </w:rPr>
            </w:r>
            <w:r w:rsidR="008F7396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14:paraId="2EA2837A" w14:textId="77777777" w:rsidTr="00300140">
        <w:trPr>
          <w:trHeight w:val="622"/>
        </w:trPr>
        <w:tc>
          <w:tcPr>
            <w:tcW w:w="10980" w:type="dxa"/>
            <w:gridSpan w:val="3"/>
          </w:tcPr>
          <w:p w14:paraId="7F3BEECD" w14:textId="77777777"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14:paraId="2C114C22" w14:textId="69FA05C9" w:rsidR="00F25BDD" w:rsidRPr="00E61E6A" w:rsidRDefault="00300140" w:rsidP="00300140">
            <w:pPr>
              <w:spacing w:before="0"/>
              <w:jc w:val="both"/>
              <w:rPr>
                <w:rFonts w:cs="Arial"/>
                <w:lang w:val="en-IE"/>
              </w:rPr>
            </w:pPr>
            <w:r>
              <w:rPr>
                <w:rFonts w:eastAsiaTheme="minorHAnsi" w:cs="Arial"/>
                <w:lang w:val="en-SG"/>
              </w:rPr>
              <w:t>An OQ is not required because 100% of critical to quality attributes are verified.</w:t>
            </w:r>
          </w:p>
        </w:tc>
      </w:tr>
    </w:tbl>
    <w:p w14:paraId="2B9AB1F8" w14:textId="77777777" w:rsidR="00CF7758" w:rsidRDefault="00CF7758" w:rsidP="00693851">
      <w:pPr>
        <w:spacing w:before="0"/>
        <w:rPr>
          <w:lang w:val="en-IE"/>
        </w:rPr>
      </w:pPr>
    </w:p>
    <w:tbl>
      <w:tblPr>
        <w:tblStyle w:val="TableGrid"/>
        <w:tblW w:w="1098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14:paraId="0F7434C0" w14:textId="77777777" w:rsidTr="0052333F">
        <w:trPr>
          <w:trHeight w:val="360"/>
        </w:trPr>
        <w:tc>
          <w:tcPr>
            <w:tcW w:w="9810" w:type="dxa"/>
            <w:shd w:val="clear" w:color="auto" w:fill="D9D9D9" w:themeFill="background1" w:themeFillShade="D9"/>
            <w:vAlign w:val="center"/>
          </w:tcPr>
          <w:p w14:paraId="68AA37FB" w14:textId="77777777" w:rsidR="00CF7758" w:rsidRPr="00CF7758" w:rsidRDefault="00771D45" w:rsidP="00F25BDD">
            <w:pPr>
              <w:pStyle w:val="Heading2"/>
              <w:spacing w:before="0" w:after="0"/>
              <w:ind w:left="702"/>
              <w:outlineLvl w:val="1"/>
            </w:pPr>
            <w:r>
              <w:t xml:space="preserve">      </w:t>
            </w:r>
            <w:r w:rsidR="00CF7758">
              <w:t>Performance Qualification (PQ)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65327D8F" w14:textId="77777777"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5D07CDEF" w14:textId="77777777"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14:paraId="1A01827E" w14:textId="77777777" w:rsidTr="0052333F">
        <w:tc>
          <w:tcPr>
            <w:tcW w:w="9810" w:type="dxa"/>
          </w:tcPr>
          <w:p w14:paraId="781864F1" w14:textId="77777777"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 </w:t>
            </w:r>
            <w:r>
              <w:t>PQ</w:t>
            </w:r>
            <w:r w:rsidRPr="00CF7758">
              <w:t xml:space="preserve"> Protocol need to be created or revised due to this change?</w:t>
            </w:r>
          </w:p>
        </w:tc>
        <w:tc>
          <w:tcPr>
            <w:tcW w:w="540" w:type="dxa"/>
            <w:vAlign w:val="center"/>
          </w:tcPr>
          <w:p w14:paraId="5AE55E6C" w14:textId="0C51E2B9" w:rsidR="00CF7758" w:rsidRDefault="00300140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8F7396">
              <w:rPr>
                <w:rFonts w:cs="Arial"/>
                <w:lang w:val="en-IE"/>
              </w:rPr>
            </w:r>
            <w:r w:rsidR="008F7396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2C642C3A" w14:textId="77777777"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8F7396">
              <w:rPr>
                <w:rFonts w:cs="Arial"/>
                <w:lang w:val="en-IE"/>
              </w:rPr>
            </w:r>
            <w:r w:rsidR="008F7396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14:paraId="1B698F27" w14:textId="77777777" w:rsidTr="0052333F">
        <w:tc>
          <w:tcPr>
            <w:tcW w:w="9810" w:type="dxa"/>
          </w:tcPr>
          <w:p w14:paraId="46F7D1F2" w14:textId="77777777"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</w:t>
            </w:r>
            <w:r>
              <w:t xml:space="preserve"> PQ </w:t>
            </w:r>
            <w:r w:rsidRPr="00CF7758">
              <w:t xml:space="preserve">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14:paraId="2C3E1745" w14:textId="10D73F13" w:rsidR="00CF7758" w:rsidRDefault="00300140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8F7396">
              <w:rPr>
                <w:rFonts w:cs="Arial"/>
                <w:lang w:val="en-IE"/>
              </w:rPr>
            </w:r>
            <w:r w:rsidR="008F7396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650F6A30" w14:textId="77777777"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8F7396">
              <w:rPr>
                <w:rFonts w:cs="Arial"/>
                <w:lang w:val="en-IE"/>
              </w:rPr>
            </w:r>
            <w:r w:rsidR="008F7396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14:paraId="136D3EE4" w14:textId="77777777" w:rsidTr="00300140">
        <w:trPr>
          <w:trHeight w:val="680"/>
        </w:trPr>
        <w:tc>
          <w:tcPr>
            <w:tcW w:w="10980" w:type="dxa"/>
            <w:gridSpan w:val="3"/>
          </w:tcPr>
          <w:p w14:paraId="3BA58B3B" w14:textId="77777777"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14:paraId="6D954B0E" w14:textId="4F6618E2" w:rsidR="00F25BDD" w:rsidRPr="00E61E6A" w:rsidRDefault="00300140" w:rsidP="00300140">
            <w:pPr>
              <w:spacing w:before="0"/>
              <w:jc w:val="both"/>
              <w:rPr>
                <w:rFonts w:cs="Arial"/>
                <w:lang w:val="en-IE"/>
              </w:rPr>
            </w:pPr>
            <w:r>
              <w:rPr>
                <w:rFonts w:eastAsiaTheme="minorHAnsi" w:cs="Arial"/>
                <w:lang w:val="en-SG"/>
              </w:rPr>
              <w:t>A PQ is not required because 100% of critical to quality attributes are verified.</w:t>
            </w:r>
          </w:p>
        </w:tc>
      </w:tr>
    </w:tbl>
    <w:p w14:paraId="61126C65" w14:textId="77777777" w:rsidR="00501597" w:rsidRDefault="00CF7758" w:rsidP="00771D45">
      <w:pPr>
        <w:pStyle w:val="Heading2"/>
        <w:spacing w:after="0"/>
        <w:ind w:left="720"/>
      </w:pPr>
      <w:r>
        <w:rPr>
          <w:color w:val="000000"/>
        </w:rPr>
        <w:t xml:space="preserve"> </w:t>
      </w:r>
      <w:r>
        <w:rPr>
          <w:color w:val="000000"/>
        </w:rPr>
        <w:tab/>
      </w:r>
      <w:r w:rsidR="0083094E" w:rsidRPr="00E61E6A">
        <w:rPr>
          <w:color w:val="000000"/>
        </w:rPr>
        <w:t>E</w:t>
      </w:r>
      <w:r>
        <w:rPr>
          <w:color w:val="000000"/>
        </w:rPr>
        <w:t xml:space="preserve">lectromagnetic Interference (EMI) </w:t>
      </w:r>
      <w:r w:rsidR="0083094E" w:rsidRPr="00E61E6A">
        <w:rPr>
          <w:color w:val="000000"/>
        </w:rPr>
        <w:t>Assessment:</w:t>
      </w:r>
      <w:r w:rsidR="0083094E" w:rsidRPr="00832351">
        <w:rPr>
          <w:color w:val="000000"/>
        </w:rPr>
        <w:t xml:space="preserve"> </w:t>
      </w:r>
    </w:p>
    <w:p w14:paraId="1AD5480B" w14:textId="568C105D" w:rsidR="00501597" w:rsidRPr="00DD28D8" w:rsidRDefault="00E01996" w:rsidP="00771D45">
      <w:pPr>
        <w:widowControl w:val="0"/>
        <w:jc w:val="both"/>
      </w:pPr>
      <w:r w:rsidRPr="00DD28D8">
        <w:t>This change only affects test equipment; therefore, there is no impact to product EMI</w:t>
      </w:r>
      <w:r w:rsidR="00CF7758" w:rsidRPr="00DD28D8">
        <w:t>.</w:t>
      </w:r>
      <w:r w:rsidRPr="00DD28D8">
        <w:t xml:space="preserve"> </w:t>
      </w:r>
    </w:p>
    <w:p w14:paraId="03399050" w14:textId="77777777" w:rsidR="0083094E" w:rsidRPr="00DD28D8" w:rsidRDefault="0083094E" w:rsidP="00771D45">
      <w:pPr>
        <w:pStyle w:val="Heading1"/>
        <w:spacing w:before="120"/>
        <w:rPr>
          <w:rFonts w:cs="Arial"/>
          <w:lang w:val="en-GB"/>
        </w:rPr>
      </w:pPr>
      <w:r w:rsidRPr="00DD28D8">
        <w:rPr>
          <w:rFonts w:cs="Arial"/>
          <w:lang w:val="en-GB"/>
        </w:rPr>
        <w:t>IMPLEMENTATION ASSESSMENT:</w:t>
      </w:r>
    </w:p>
    <w:p w14:paraId="5261F706" w14:textId="7B7BE850" w:rsidR="0083094E" w:rsidRPr="00DD28D8" w:rsidRDefault="00300140" w:rsidP="00771D45">
      <w:pPr>
        <w:pStyle w:val="ListParagraph"/>
        <w:widowControl w:val="0"/>
        <w:numPr>
          <w:ilvl w:val="0"/>
          <w:numId w:val="4"/>
        </w:numPr>
        <w:spacing w:before="120" w:after="0"/>
        <w:ind w:left="360"/>
        <w:jc w:val="both"/>
        <w:rPr>
          <w:rFonts w:ascii="Arial" w:hAnsi="Arial" w:cs="Arial"/>
          <w:sz w:val="20"/>
          <w:szCs w:val="20"/>
          <w:lang w:val="en-IE"/>
        </w:rPr>
      </w:pPr>
      <w:r w:rsidRPr="009D5A2A">
        <w:rPr>
          <w:rFonts w:ascii="Arial" w:hAnsi="Arial" w:cs="Arial"/>
          <w:sz w:val="20"/>
          <w:szCs w:val="20"/>
          <w:lang w:val="en-IE"/>
        </w:rPr>
        <w:t xml:space="preserve">There </w:t>
      </w:r>
      <w:r w:rsidRPr="00DD28D8">
        <w:rPr>
          <w:rFonts w:ascii="Arial" w:hAnsi="Arial" w:cs="Arial"/>
          <w:sz w:val="20"/>
          <w:szCs w:val="20"/>
          <w:lang w:val="en-IE"/>
        </w:rPr>
        <w:t>is no impact to documentation.</w:t>
      </w:r>
    </w:p>
    <w:p w14:paraId="4246729D" w14:textId="77777777" w:rsidR="00300140" w:rsidRPr="00DD28D8" w:rsidRDefault="00300140" w:rsidP="00771D45">
      <w:pPr>
        <w:pStyle w:val="ListParagraph"/>
        <w:widowControl w:val="0"/>
        <w:numPr>
          <w:ilvl w:val="0"/>
          <w:numId w:val="4"/>
        </w:numPr>
        <w:spacing w:after="0"/>
        <w:ind w:left="360"/>
        <w:jc w:val="both"/>
        <w:rPr>
          <w:rFonts w:ascii="Arial" w:hAnsi="Arial" w:cs="Arial"/>
          <w:sz w:val="20"/>
          <w:szCs w:val="20"/>
          <w:lang w:val="en-IE"/>
        </w:rPr>
      </w:pPr>
      <w:r w:rsidRPr="00DD28D8">
        <w:rPr>
          <w:rFonts w:ascii="Arial" w:hAnsi="Arial" w:cs="Arial"/>
          <w:sz w:val="20"/>
          <w:szCs w:val="20"/>
          <w:lang w:val="en-IE"/>
        </w:rPr>
        <w:t>There is no impact to any other qualified, verified, or validated process, test method, or equipment.</w:t>
      </w:r>
    </w:p>
    <w:p w14:paraId="40A77AEE" w14:textId="27A66A6A" w:rsidR="00300140" w:rsidRPr="00DD28D8" w:rsidRDefault="00300140" w:rsidP="00771D45">
      <w:pPr>
        <w:pStyle w:val="ListParagraph"/>
        <w:widowControl w:val="0"/>
        <w:numPr>
          <w:ilvl w:val="0"/>
          <w:numId w:val="4"/>
        </w:numPr>
        <w:spacing w:after="0"/>
        <w:ind w:left="360"/>
        <w:jc w:val="both"/>
        <w:rPr>
          <w:rFonts w:ascii="Arial" w:hAnsi="Arial" w:cs="Arial"/>
          <w:sz w:val="20"/>
          <w:szCs w:val="20"/>
          <w:lang w:val="en-IE"/>
        </w:rPr>
      </w:pPr>
      <w:r w:rsidRPr="00DD28D8">
        <w:rPr>
          <w:rFonts w:ascii="Arial" w:hAnsi="Arial" w:cs="Arial"/>
          <w:sz w:val="20"/>
          <w:szCs w:val="20"/>
          <w:lang w:val="en-IE"/>
        </w:rPr>
        <w:t xml:space="preserve">The production schedule for this system </w:t>
      </w:r>
      <w:r w:rsidR="00EB5378">
        <w:rPr>
          <w:rFonts w:ascii="Arial" w:hAnsi="Arial" w:cs="Arial"/>
          <w:sz w:val="20"/>
          <w:szCs w:val="20"/>
          <w:lang w:val="en-IE"/>
        </w:rPr>
        <w:t>will be</w:t>
      </w:r>
      <w:r w:rsidRPr="00DD28D8">
        <w:rPr>
          <w:rFonts w:ascii="Arial" w:hAnsi="Arial" w:cs="Arial"/>
          <w:sz w:val="20"/>
          <w:szCs w:val="20"/>
          <w:lang w:val="en-IE"/>
        </w:rPr>
        <w:t xml:space="preserve"> stopped awaiting validation.</w:t>
      </w:r>
    </w:p>
    <w:p w14:paraId="1BC90856" w14:textId="40B85914" w:rsidR="00300140" w:rsidRPr="00DD28D8" w:rsidRDefault="00300140" w:rsidP="0052333F">
      <w:pPr>
        <w:pStyle w:val="ListParagraph"/>
        <w:widowControl w:val="0"/>
        <w:numPr>
          <w:ilvl w:val="0"/>
          <w:numId w:val="4"/>
        </w:numPr>
        <w:spacing w:after="0"/>
        <w:ind w:left="360"/>
        <w:jc w:val="both"/>
      </w:pPr>
      <w:r w:rsidRPr="00DD28D8">
        <w:rPr>
          <w:rFonts w:ascii="Arial" w:hAnsi="Arial" w:cs="Arial"/>
          <w:sz w:val="20"/>
          <w:szCs w:val="20"/>
          <w:lang w:val="en-IE"/>
        </w:rPr>
        <w:t>This change will be implemented by Test Engineering; the qualification activities will be executed by a Test Engineer.</w:t>
      </w:r>
    </w:p>
    <w:p w14:paraId="5F6CFE5D" w14:textId="77777777" w:rsidR="00720996" w:rsidRPr="00DD28D8" w:rsidRDefault="00720996" w:rsidP="0052333F">
      <w:pPr>
        <w:pStyle w:val="ListParagraph"/>
        <w:widowControl w:val="0"/>
        <w:numPr>
          <w:ilvl w:val="0"/>
          <w:numId w:val="4"/>
        </w:numPr>
        <w:spacing w:after="0"/>
        <w:ind w:left="360"/>
        <w:jc w:val="both"/>
      </w:pPr>
      <w:r w:rsidRPr="00DD28D8">
        <w:rPr>
          <w:rFonts w:eastAsiaTheme="minorHAnsi" w:cs="Arial"/>
          <w:lang w:val="en-SG"/>
        </w:rPr>
        <w:t>No additional training be required.</w:t>
      </w:r>
    </w:p>
    <w:p w14:paraId="57E7FA4E" w14:textId="706C9172" w:rsidR="00720996" w:rsidRPr="008F7396" w:rsidRDefault="00720996" w:rsidP="00CA5599">
      <w:pPr>
        <w:pStyle w:val="ListParagraph"/>
        <w:widowControl w:val="0"/>
        <w:numPr>
          <w:ilvl w:val="0"/>
          <w:numId w:val="4"/>
        </w:numPr>
        <w:ind w:left="360"/>
        <w:jc w:val="both"/>
        <w:rPr>
          <w:rFonts w:cs="Arial"/>
        </w:rPr>
      </w:pPr>
      <w:r w:rsidRPr="008F7396">
        <w:rPr>
          <w:rFonts w:ascii="Arial" w:hAnsi="Arial" w:cs="Arial"/>
          <w:sz w:val="20"/>
          <w:szCs w:val="20"/>
          <w:lang w:val="en-IE"/>
        </w:rPr>
        <w:t>Product used for qualification or tested prior to approval of qualification activities shall be quarantined.</w:t>
      </w:r>
    </w:p>
    <w:sectPr w:rsidR="00720996" w:rsidRPr="008F7396" w:rsidSect="00B3562B">
      <w:headerReference w:type="default" r:id="rId9"/>
      <w:footerReference w:type="default" r:id="rId10"/>
      <w:pgSz w:w="12240" w:h="15840" w:code="1"/>
      <w:pgMar w:top="1871" w:right="630" w:bottom="709" w:left="630" w:header="360" w:footer="1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4BD2BD" w14:textId="77777777" w:rsidR="00AC1DE5" w:rsidRDefault="00AC1DE5" w:rsidP="00E31BD9">
      <w:pPr>
        <w:spacing w:before="0"/>
      </w:pPr>
      <w:r>
        <w:separator/>
      </w:r>
    </w:p>
  </w:endnote>
  <w:endnote w:type="continuationSeparator" w:id="0">
    <w:p w14:paraId="5E43AB4E" w14:textId="77777777" w:rsidR="00AC1DE5" w:rsidRDefault="00AC1DE5" w:rsidP="00E31BD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24C936" w14:textId="0693DF31" w:rsidR="00DF1860" w:rsidRDefault="00DF1860" w:rsidP="00B3562B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</w:tabs>
      <w:ind w:left="90" w:right="161"/>
      <w:rPr>
        <w:szCs w:val="16"/>
      </w:rPr>
    </w:pPr>
    <w:r>
      <w:rPr>
        <w:rFonts w:cs="Arial"/>
      </w:rPr>
      <w:t xml:space="preserve">VAF </w:t>
    </w:r>
    <w:r w:rsidRPr="00AD2712">
      <w:rPr>
        <w:rFonts w:cs="Arial"/>
      </w:rPr>
      <w:t>Template 73000</w:t>
    </w:r>
    <w:r>
      <w:rPr>
        <w:rFonts w:cs="Arial"/>
      </w:rPr>
      <w:t xml:space="preserve">1938, </w:t>
    </w:r>
    <w:r w:rsidRPr="00AD2712">
      <w:rPr>
        <w:rFonts w:cs="Arial"/>
      </w:rPr>
      <w:t>V</w:t>
    </w:r>
    <w:r>
      <w:rPr>
        <w:rFonts w:cs="Arial"/>
      </w:rPr>
      <w:t xml:space="preserve">ersion </w:t>
    </w:r>
    <w:r w:rsidRPr="00AD2712">
      <w:rPr>
        <w:rFonts w:cs="Arial"/>
      </w:rPr>
      <w:t>0</w:t>
    </w:r>
    <w:r>
      <w:rPr>
        <w:rFonts w:cs="Arial"/>
      </w:rPr>
      <w:t>7</w:t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  <w:t xml:space="preserve">                  </w:t>
    </w:r>
    <w:r w:rsidRPr="00AD2712">
      <w:rPr>
        <w:rFonts w:cs="Arial"/>
      </w:rPr>
      <w:t>Waters Confidential</w:t>
    </w:r>
    <w:r>
      <w:rPr>
        <w:rFonts w:cs="Arial"/>
      </w:rPr>
      <w:t xml:space="preserve"> </w:t>
    </w:r>
    <w:r>
      <w:rPr>
        <w:rFonts w:cs="Arial"/>
      </w:rPr>
      <w:br/>
    </w:r>
    <w:r>
      <w:rPr>
        <w:szCs w:val="16"/>
      </w:rPr>
      <w:t>Ref. 730001835, Process Validation Procedure</w:t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  <w:t xml:space="preserve">     </w:t>
    </w:r>
    <w:r>
      <w:rPr>
        <w:rFonts w:cs="Arial"/>
      </w:rPr>
      <w:tab/>
    </w:r>
    <w:r>
      <w:rPr>
        <w:rFonts w:cs="Arial"/>
      </w:rPr>
      <w:tab/>
      <w:t xml:space="preserve">     </w:t>
    </w:r>
    <w:r w:rsidRPr="004345C0">
      <w:rPr>
        <w:rFonts w:cs="Arial"/>
      </w:rPr>
      <w:t xml:space="preserve">Page </w:t>
    </w:r>
    <w:r w:rsidRPr="004345C0">
      <w:rPr>
        <w:rFonts w:cs="Arial"/>
      </w:rPr>
      <w:fldChar w:fldCharType="begin"/>
    </w:r>
    <w:r w:rsidRPr="004345C0">
      <w:rPr>
        <w:rFonts w:cs="Arial"/>
      </w:rPr>
      <w:instrText xml:space="preserve"> PAGE   \* MERGEFORMAT </w:instrText>
    </w:r>
    <w:r w:rsidRPr="004345C0">
      <w:rPr>
        <w:rFonts w:cs="Arial"/>
      </w:rPr>
      <w:fldChar w:fldCharType="separate"/>
    </w:r>
    <w:r>
      <w:rPr>
        <w:rFonts w:cs="Arial"/>
        <w:noProof/>
      </w:rPr>
      <w:t>3</w:t>
    </w:r>
    <w:r w:rsidRPr="004345C0">
      <w:rPr>
        <w:rFonts w:cs="Arial"/>
      </w:rPr>
      <w:fldChar w:fldCharType="end"/>
    </w:r>
    <w:r w:rsidRPr="004345C0">
      <w:rPr>
        <w:rFonts w:cs="Arial"/>
      </w:rPr>
      <w:t xml:space="preserve"> of </w:t>
    </w:r>
    <w:r w:rsidR="008F7396">
      <w:fldChar w:fldCharType="begin"/>
    </w:r>
    <w:r w:rsidR="008F7396">
      <w:instrText xml:space="preserve"> SECTIONPAGES   \* MERGEFORMAT </w:instrText>
    </w:r>
    <w:r w:rsidR="008F7396">
      <w:fldChar w:fldCharType="separate"/>
    </w:r>
    <w:r w:rsidR="008F7396" w:rsidRPr="008F7396">
      <w:rPr>
        <w:rFonts w:cs="Arial"/>
        <w:noProof/>
      </w:rPr>
      <w:t>4</w:t>
    </w:r>
    <w:r w:rsidR="008F7396">
      <w:rPr>
        <w:rFonts w:cs="Arial"/>
        <w:noProof/>
      </w:rPr>
      <w:fldChar w:fldCharType="end"/>
    </w:r>
  </w:p>
  <w:p w14:paraId="4847E7D8" w14:textId="77777777" w:rsidR="00DF1860" w:rsidRDefault="00DF1860" w:rsidP="00CA558A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  <w:tab w:val="right" w:pos="10348"/>
      </w:tabs>
      <w:spacing w:before="0"/>
      <w:ind w:left="-142" w:right="161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F25FE9" w14:textId="77777777" w:rsidR="00AC1DE5" w:rsidRDefault="00AC1DE5" w:rsidP="00E31BD9">
      <w:pPr>
        <w:spacing w:before="0"/>
      </w:pPr>
      <w:r>
        <w:separator/>
      </w:r>
    </w:p>
  </w:footnote>
  <w:footnote w:type="continuationSeparator" w:id="0">
    <w:p w14:paraId="07C88DDC" w14:textId="77777777" w:rsidR="00AC1DE5" w:rsidRDefault="00AC1DE5" w:rsidP="00E31BD9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980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338"/>
      <w:gridCol w:w="6642"/>
    </w:tblGrid>
    <w:tr w:rsidR="00DF1860" w:rsidRPr="00247334" w14:paraId="1200A19E" w14:textId="77777777" w:rsidTr="00B11B6F">
      <w:trPr>
        <w:trHeight w:val="824"/>
      </w:trPr>
      <w:tc>
        <w:tcPr>
          <w:tcW w:w="4338" w:type="dxa"/>
        </w:tcPr>
        <w:p w14:paraId="6A095934" w14:textId="77777777" w:rsidR="00DF1860" w:rsidRPr="004345C0" w:rsidRDefault="00DF1860" w:rsidP="00F37561">
          <w:pPr>
            <w:pStyle w:val="Header"/>
            <w:jc w:val="center"/>
            <w:rPr>
              <w:rFonts w:cs="Arial"/>
            </w:rPr>
          </w:pPr>
          <w:r>
            <w:object w:dxaOrig="2256" w:dyaOrig="612" w14:anchorId="136E5C5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65.75pt;height:36pt">
                <v:imagedata r:id="rId1" o:title=""/>
              </v:shape>
              <o:OLEObject Type="Embed" ProgID="PBrush" ShapeID="_x0000_i1025" DrawAspect="Content" ObjectID="_1686990975" r:id="rId2"/>
            </w:object>
          </w:r>
        </w:p>
      </w:tc>
      <w:tc>
        <w:tcPr>
          <w:tcW w:w="6642" w:type="dxa"/>
          <w:vAlign w:val="center"/>
        </w:tcPr>
        <w:p w14:paraId="03B0001A" w14:textId="77777777" w:rsidR="00DF1860" w:rsidRPr="002663E6" w:rsidRDefault="00DF1860" w:rsidP="00F37561">
          <w:pPr>
            <w:pStyle w:val="Header"/>
            <w:jc w:val="center"/>
            <w:rPr>
              <w:rFonts w:cs="Arial"/>
              <w:i/>
              <w:lang w:val="en-GB"/>
            </w:rPr>
          </w:pPr>
          <w:r>
            <w:rPr>
              <w:rFonts w:cs="Arial"/>
              <w:sz w:val="32"/>
              <w:szCs w:val="32"/>
            </w:rPr>
            <w:t>Validation Assessment Form</w:t>
          </w:r>
        </w:p>
      </w:tc>
    </w:tr>
    <w:tr w:rsidR="00DF1860" w:rsidRPr="00A765C0" w14:paraId="40C0EFBB" w14:textId="77777777" w:rsidTr="00B11B6F">
      <w:tc>
        <w:tcPr>
          <w:tcW w:w="4338" w:type="dxa"/>
        </w:tcPr>
        <w:p w14:paraId="3D44D868" w14:textId="4F7FF980" w:rsidR="00DF1860" w:rsidRPr="006E3E5E" w:rsidRDefault="00DF1860" w:rsidP="00403440">
          <w:pPr>
            <w:pStyle w:val="Header"/>
            <w:spacing w:after="120"/>
            <w:jc w:val="center"/>
            <w:rPr>
              <w:rFonts w:cs="Arial"/>
              <w:color w:val="FF0000"/>
              <w:lang w:val="en-GB"/>
            </w:rPr>
          </w:pPr>
          <w:r>
            <w:rPr>
              <w:rFonts w:cs="Arial"/>
              <w:lang w:val="en-GB"/>
            </w:rPr>
            <w:t>Document</w:t>
          </w:r>
          <w:r w:rsidRPr="00F37561">
            <w:rPr>
              <w:rFonts w:cs="Arial"/>
              <w:lang w:val="en-GB"/>
            </w:rPr>
            <w:t xml:space="preserve"> </w:t>
          </w:r>
          <w:r>
            <w:rPr>
              <w:rFonts w:cs="Arial"/>
              <w:lang w:val="en-GB"/>
            </w:rPr>
            <w:t>#</w:t>
          </w:r>
          <w:r w:rsidRPr="00F37561">
            <w:rPr>
              <w:rFonts w:cs="Arial"/>
              <w:lang w:val="en-GB"/>
            </w:rPr>
            <w:t>:</w:t>
          </w:r>
          <w:r w:rsidRPr="00CD3A90">
            <w:rPr>
              <w:rFonts w:cs="Arial"/>
              <w:lang w:val="en-GB"/>
            </w:rPr>
            <w:t xml:space="preserve"> </w:t>
          </w:r>
          <w:sdt>
            <w:sdtPr>
              <w:rPr>
                <w:rStyle w:val="Style5"/>
              </w:rPr>
              <w:alias w:val="TEorVal#"/>
              <w:tag w:val="TEorVal#"/>
              <w:id w:val="-633799027"/>
              <w:placeholder>
                <w:docPart w:val="B9C39139E306486CA3E7E07DDA2032C9"/>
              </w:placeholder>
              <w:dataBinding w:prefixMappings="xmlns:ns0='http://schemas.microsoft.com/office/2006/coverPageProps' " w:xpath="/ns0:CoverPageProperties[1]/ns0:CompanyAddress[1]" w:storeItemID="{55AF091B-3C7A-41E3-B477-F2FDAA23CFDA}"/>
              <w15:color w:val="000000"/>
              <w:text/>
            </w:sdtPr>
            <w:sdtEndPr>
              <w:rPr>
                <w:rStyle w:val="Style5"/>
              </w:rPr>
            </w:sdtEndPr>
            <w:sdtContent>
              <w:r w:rsidR="00F439B5" w:rsidRPr="00F439B5">
                <w:rPr>
                  <w:rStyle w:val="Style5"/>
                </w:rPr>
                <w:t>TE82943-17</w:t>
              </w:r>
              <w:r w:rsidR="00F439B5">
                <w:rPr>
                  <w:rStyle w:val="Style5"/>
                </w:rPr>
                <w:t>/18</w:t>
              </w:r>
            </w:sdtContent>
          </w:sdt>
          <w:r w:rsidRPr="000F28C9">
            <w:rPr>
              <w:rFonts w:cs="Arial"/>
              <w:lang w:val="en-GB"/>
            </w:rPr>
            <w:t>-</w:t>
          </w:r>
          <w:r w:rsidR="00AD54EF">
            <w:rPr>
              <w:rFonts w:cs="Arial"/>
              <w:lang w:val="en-GB"/>
            </w:rPr>
            <w:t>02Jun</w:t>
          </w:r>
          <w:r w:rsidRPr="00C64D20">
            <w:rPr>
              <w:rFonts w:cs="Arial"/>
              <w:lang w:val="en-GB"/>
            </w:rPr>
            <w:t>21</w:t>
          </w:r>
          <w:r w:rsidRPr="00B23265">
            <w:rPr>
              <w:rFonts w:cs="Arial"/>
              <w:color w:val="000000" w:themeColor="text1"/>
              <w:lang w:val="en-GB"/>
            </w:rPr>
            <w:t>-V</w:t>
          </w:r>
          <w:r w:rsidRPr="00DE6F3B">
            <w:rPr>
              <w:rFonts w:cs="Arial"/>
              <w:lang w:val="en-GB"/>
            </w:rPr>
            <w:t>AF</w:t>
          </w:r>
        </w:p>
      </w:tc>
      <w:tc>
        <w:tcPr>
          <w:tcW w:w="6642" w:type="dxa"/>
        </w:tcPr>
        <w:p w14:paraId="152ED57E" w14:textId="46AC5A36" w:rsidR="00DF1860" w:rsidRPr="006E3E5E" w:rsidRDefault="00DF1860" w:rsidP="00403440">
          <w:pPr>
            <w:pStyle w:val="Header"/>
            <w:spacing w:after="120"/>
            <w:jc w:val="center"/>
            <w:rPr>
              <w:rFonts w:cs="Arial"/>
            </w:rPr>
          </w:pPr>
          <w:r>
            <w:rPr>
              <w:rFonts w:ascii="Verdana" w:hAnsi="Verdana" w:cs="Arial"/>
            </w:rPr>
            <w:t>SAP #:</w:t>
          </w:r>
          <w:r w:rsidRPr="00C64D20">
            <w:rPr>
              <w:rFonts w:ascii="Verdana" w:hAnsi="Verdana" w:cs="Arial"/>
            </w:rPr>
            <w:t xml:space="preserve"> TE</w:t>
          </w:r>
          <w:r>
            <w:rPr>
              <w:rFonts w:ascii="Verdana" w:hAnsi="Verdana" w:cs="Arial"/>
            </w:rPr>
            <w:t>00</w:t>
          </w:r>
          <w:r w:rsidRPr="00C64D20">
            <w:rPr>
              <w:rFonts w:ascii="Verdana" w:hAnsi="Verdana" w:cs="Arial"/>
            </w:rPr>
            <w:t>8</w:t>
          </w:r>
          <w:r w:rsidR="00AD54EF">
            <w:rPr>
              <w:rFonts w:ascii="Verdana" w:hAnsi="Verdana" w:cs="Arial"/>
            </w:rPr>
            <w:t>2943</w:t>
          </w:r>
          <w:r w:rsidR="006F5C8B">
            <w:rPr>
              <w:rFonts w:ascii="Verdana" w:hAnsi="Verdana" w:cs="Arial"/>
            </w:rPr>
            <w:t>1</w:t>
          </w:r>
          <w:r w:rsidR="008F7396">
            <w:rPr>
              <w:rFonts w:ascii="Verdana" w:hAnsi="Verdana" w:cs="Arial"/>
            </w:rPr>
            <w:t>7/18</w:t>
          </w:r>
        </w:p>
      </w:tc>
    </w:tr>
  </w:tbl>
  <w:p w14:paraId="44B9B22C" w14:textId="77777777" w:rsidR="00DF1860" w:rsidRDefault="00DF1860" w:rsidP="00CA558A">
    <w:pPr>
      <w:pStyle w:val="Header"/>
      <w:spacing w:before="0"/>
      <w:ind w:left="7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B"/>
    <w:multiLevelType w:val="multilevel"/>
    <w:tmpl w:val="1E3C22FC"/>
    <w:lvl w:ilvl="0">
      <w:start w:val="1"/>
      <w:numFmt w:val="decimal"/>
      <w:pStyle w:val="Heading1"/>
      <w:lvlText w:val="%1."/>
      <w:lvlJc w:val="left"/>
      <w:pPr>
        <w:ind w:left="720" w:hanging="720"/>
      </w:pPr>
      <w:rPr>
        <w:rFonts w:hint="default"/>
        <w:color w:val="auto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8550" w:hanging="720"/>
      </w:pPr>
      <w:rPr>
        <w:rFonts w:hint="default"/>
        <w:b/>
        <w:color w:val="auto"/>
      </w:rPr>
    </w:lvl>
    <w:lvl w:ilvl="2">
      <w:start w:val="1"/>
      <w:numFmt w:val="decimal"/>
      <w:pStyle w:val="Heading3"/>
      <w:lvlText w:val="%1.%2.%3."/>
      <w:lvlJc w:val="left"/>
      <w:pPr>
        <w:ind w:left="99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pStyle w:val="Heading4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pStyle w:val="Heading5"/>
      <w:lvlText w:val="%1.%2.%3.%4.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pStyle w:val="Heading6"/>
      <w:lvlText w:val="%1.%2.%3.%4.%5.%6.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pStyle w:val="Heading7"/>
      <w:lvlText w:val="%1.%2.%3.%4.%5.%6.%7."/>
      <w:lvlJc w:val="left"/>
      <w:pPr>
        <w:ind w:left="5040" w:hanging="720"/>
      </w:pPr>
      <w:rPr>
        <w:rFonts w:hint="default"/>
      </w:rPr>
    </w:lvl>
    <w:lvl w:ilvl="7">
      <w:start w:val="1"/>
      <w:numFmt w:val="decimal"/>
      <w:pStyle w:val="Heading8"/>
      <w:lvlText w:val="%1.%2.%3.%4.%5.%6.%7.%8."/>
      <w:lvlJc w:val="left"/>
      <w:pPr>
        <w:ind w:left="5760" w:hanging="720"/>
      </w:pPr>
      <w:rPr>
        <w:rFonts w:hint="default"/>
      </w:rPr>
    </w:lvl>
    <w:lvl w:ilvl="8">
      <w:start w:val="1"/>
      <w:numFmt w:val="decimal"/>
      <w:pStyle w:val="Heading9"/>
      <w:lvlText w:val="%1.%2.%3.%4.%5.%6.%7.%8.%9."/>
      <w:lvlJc w:val="left"/>
      <w:pPr>
        <w:ind w:left="6480" w:hanging="720"/>
      </w:pPr>
      <w:rPr>
        <w:rFonts w:hint="default"/>
      </w:rPr>
    </w:lvl>
  </w:abstractNum>
  <w:abstractNum w:abstractNumId="1" w15:restartNumberingAfterBreak="0">
    <w:nsid w:val="025245C8"/>
    <w:multiLevelType w:val="hybridMultilevel"/>
    <w:tmpl w:val="9A5C3B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AAC1AA6"/>
    <w:multiLevelType w:val="hybridMultilevel"/>
    <w:tmpl w:val="1576C566"/>
    <w:lvl w:ilvl="0" w:tplc="2A94EFEE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FF0000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7AA79C1"/>
    <w:multiLevelType w:val="hybridMultilevel"/>
    <w:tmpl w:val="4C744E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03004DC"/>
    <w:multiLevelType w:val="hybridMultilevel"/>
    <w:tmpl w:val="8A1CC46A"/>
    <w:lvl w:ilvl="0" w:tplc="4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548DD4" w:themeColor="text2" w:themeTint="99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753185B"/>
    <w:multiLevelType w:val="hybridMultilevel"/>
    <w:tmpl w:val="195400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D571712"/>
    <w:multiLevelType w:val="hybridMultilevel"/>
    <w:tmpl w:val="1FCC28EA"/>
    <w:lvl w:ilvl="0" w:tplc="F2426F82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7F3A1D"/>
    <w:multiLevelType w:val="hybridMultilevel"/>
    <w:tmpl w:val="7840A5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CA82750"/>
    <w:multiLevelType w:val="hybridMultilevel"/>
    <w:tmpl w:val="EF04FE84"/>
    <w:lvl w:ilvl="0" w:tplc="B094BBDC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548DD4" w:themeColor="text2" w:themeTint="99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7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BD9"/>
    <w:rsid w:val="000017F3"/>
    <w:rsid w:val="0001537B"/>
    <w:rsid w:val="000252E3"/>
    <w:rsid w:val="00027D39"/>
    <w:rsid w:val="00047CBE"/>
    <w:rsid w:val="0005666C"/>
    <w:rsid w:val="000647A6"/>
    <w:rsid w:val="00074C1A"/>
    <w:rsid w:val="00075551"/>
    <w:rsid w:val="00077F8D"/>
    <w:rsid w:val="000802A0"/>
    <w:rsid w:val="0009093F"/>
    <w:rsid w:val="00092F84"/>
    <w:rsid w:val="000A3344"/>
    <w:rsid w:val="000B3BF1"/>
    <w:rsid w:val="000B48E2"/>
    <w:rsid w:val="000E6A8A"/>
    <w:rsid w:val="000F09A1"/>
    <w:rsid w:val="000F11BF"/>
    <w:rsid w:val="000F28C9"/>
    <w:rsid w:val="000F36E8"/>
    <w:rsid w:val="00100E1C"/>
    <w:rsid w:val="00114CAD"/>
    <w:rsid w:val="00120CFC"/>
    <w:rsid w:val="00130765"/>
    <w:rsid w:val="00130AF7"/>
    <w:rsid w:val="00156F38"/>
    <w:rsid w:val="00157CB1"/>
    <w:rsid w:val="00170051"/>
    <w:rsid w:val="001708B3"/>
    <w:rsid w:val="00182C29"/>
    <w:rsid w:val="00191C40"/>
    <w:rsid w:val="001935F1"/>
    <w:rsid w:val="00193993"/>
    <w:rsid w:val="001959AA"/>
    <w:rsid w:val="001A305F"/>
    <w:rsid w:val="001B7187"/>
    <w:rsid w:val="001C071A"/>
    <w:rsid w:val="001D218B"/>
    <w:rsid w:val="001F692A"/>
    <w:rsid w:val="00214158"/>
    <w:rsid w:val="00220B6B"/>
    <w:rsid w:val="0022366D"/>
    <w:rsid w:val="00226567"/>
    <w:rsid w:val="00240924"/>
    <w:rsid w:val="00240EFA"/>
    <w:rsid w:val="002739D1"/>
    <w:rsid w:val="00283244"/>
    <w:rsid w:val="002A0F94"/>
    <w:rsid w:val="002A1F6E"/>
    <w:rsid w:val="002A4A5E"/>
    <w:rsid w:val="002C0F8D"/>
    <w:rsid w:val="002C20FA"/>
    <w:rsid w:val="002C3A43"/>
    <w:rsid w:val="002C5377"/>
    <w:rsid w:val="002C6B2A"/>
    <w:rsid w:val="002D7B11"/>
    <w:rsid w:val="002E35BE"/>
    <w:rsid w:val="002E53B6"/>
    <w:rsid w:val="002F1423"/>
    <w:rsid w:val="00300140"/>
    <w:rsid w:val="00300189"/>
    <w:rsid w:val="00301107"/>
    <w:rsid w:val="0030147A"/>
    <w:rsid w:val="00302CB2"/>
    <w:rsid w:val="00311961"/>
    <w:rsid w:val="003142EA"/>
    <w:rsid w:val="00314AF6"/>
    <w:rsid w:val="00332026"/>
    <w:rsid w:val="00334F3B"/>
    <w:rsid w:val="00336C74"/>
    <w:rsid w:val="00353789"/>
    <w:rsid w:val="00360755"/>
    <w:rsid w:val="00390F6A"/>
    <w:rsid w:val="003912E6"/>
    <w:rsid w:val="003A17AB"/>
    <w:rsid w:val="003A2142"/>
    <w:rsid w:val="003D1C99"/>
    <w:rsid w:val="003D6526"/>
    <w:rsid w:val="003F45DF"/>
    <w:rsid w:val="003F4C04"/>
    <w:rsid w:val="00403276"/>
    <w:rsid w:val="00403440"/>
    <w:rsid w:val="00406D1D"/>
    <w:rsid w:val="004133EB"/>
    <w:rsid w:val="004173BD"/>
    <w:rsid w:val="00422E77"/>
    <w:rsid w:val="00424794"/>
    <w:rsid w:val="00425426"/>
    <w:rsid w:val="00435755"/>
    <w:rsid w:val="00436EE5"/>
    <w:rsid w:val="004374C2"/>
    <w:rsid w:val="004410C3"/>
    <w:rsid w:val="00447F0A"/>
    <w:rsid w:val="00452289"/>
    <w:rsid w:val="0045583D"/>
    <w:rsid w:val="00470F7D"/>
    <w:rsid w:val="004762EB"/>
    <w:rsid w:val="004864A1"/>
    <w:rsid w:val="0049462B"/>
    <w:rsid w:val="004A14E0"/>
    <w:rsid w:val="004A3695"/>
    <w:rsid w:val="004B6D4D"/>
    <w:rsid w:val="004C1ED3"/>
    <w:rsid w:val="004C75EF"/>
    <w:rsid w:val="004C7A5B"/>
    <w:rsid w:val="004D4CF0"/>
    <w:rsid w:val="004D4D82"/>
    <w:rsid w:val="004D7FF3"/>
    <w:rsid w:val="004E0B76"/>
    <w:rsid w:val="00501597"/>
    <w:rsid w:val="0051468D"/>
    <w:rsid w:val="005221BA"/>
    <w:rsid w:val="0052333F"/>
    <w:rsid w:val="00527710"/>
    <w:rsid w:val="00532EDF"/>
    <w:rsid w:val="00545B51"/>
    <w:rsid w:val="00547021"/>
    <w:rsid w:val="005510AF"/>
    <w:rsid w:val="00584BE3"/>
    <w:rsid w:val="00593433"/>
    <w:rsid w:val="0059777A"/>
    <w:rsid w:val="005A1B69"/>
    <w:rsid w:val="005B1024"/>
    <w:rsid w:val="005B2330"/>
    <w:rsid w:val="005B648F"/>
    <w:rsid w:val="005D0DDB"/>
    <w:rsid w:val="005D309E"/>
    <w:rsid w:val="005E2461"/>
    <w:rsid w:val="005E2C10"/>
    <w:rsid w:val="005E3EBF"/>
    <w:rsid w:val="005F101C"/>
    <w:rsid w:val="005F603D"/>
    <w:rsid w:val="006015A2"/>
    <w:rsid w:val="006021F0"/>
    <w:rsid w:val="006077D7"/>
    <w:rsid w:val="00612714"/>
    <w:rsid w:val="00621AE3"/>
    <w:rsid w:val="00621DF0"/>
    <w:rsid w:val="00625585"/>
    <w:rsid w:val="00637EE2"/>
    <w:rsid w:val="00645D58"/>
    <w:rsid w:val="00684494"/>
    <w:rsid w:val="00693851"/>
    <w:rsid w:val="006B1405"/>
    <w:rsid w:val="006C35DC"/>
    <w:rsid w:val="006D262D"/>
    <w:rsid w:val="006D454E"/>
    <w:rsid w:val="006D4AEE"/>
    <w:rsid w:val="006E4071"/>
    <w:rsid w:val="006F4CFF"/>
    <w:rsid w:val="006F586E"/>
    <w:rsid w:val="006F5C8B"/>
    <w:rsid w:val="007010EB"/>
    <w:rsid w:val="00720996"/>
    <w:rsid w:val="00746800"/>
    <w:rsid w:val="00754B04"/>
    <w:rsid w:val="00766CB9"/>
    <w:rsid w:val="00771D45"/>
    <w:rsid w:val="007733FA"/>
    <w:rsid w:val="00780027"/>
    <w:rsid w:val="00780BF4"/>
    <w:rsid w:val="007C665F"/>
    <w:rsid w:val="007F0C15"/>
    <w:rsid w:val="007F5A7E"/>
    <w:rsid w:val="007F6663"/>
    <w:rsid w:val="00800202"/>
    <w:rsid w:val="0080261D"/>
    <w:rsid w:val="00804A81"/>
    <w:rsid w:val="00814E77"/>
    <w:rsid w:val="008262A5"/>
    <w:rsid w:val="00826F5A"/>
    <w:rsid w:val="0083094E"/>
    <w:rsid w:val="0083767A"/>
    <w:rsid w:val="00844872"/>
    <w:rsid w:val="00854B1F"/>
    <w:rsid w:val="00860DE1"/>
    <w:rsid w:val="0086470F"/>
    <w:rsid w:val="0087295E"/>
    <w:rsid w:val="0087481F"/>
    <w:rsid w:val="008833C5"/>
    <w:rsid w:val="00894FE7"/>
    <w:rsid w:val="008A05D9"/>
    <w:rsid w:val="008B5089"/>
    <w:rsid w:val="008C4E77"/>
    <w:rsid w:val="008C54EF"/>
    <w:rsid w:val="008E6ACA"/>
    <w:rsid w:val="008E74EC"/>
    <w:rsid w:val="008F3DD5"/>
    <w:rsid w:val="008F7396"/>
    <w:rsid w:val="009005D9"/>
    <w:rsid w:val="00910AEB"/>
    <w:rsid w:val="009342F6"/>
    <w:rsid w:val="009371FC"/>
    <w:rsid w:val="009558E0"/>
    <w:rsid w:val="0096010C"/>
    <w:rsid w:val="0097649B"/>
    <w:rsid w:val="00977896"/>
    <w:rsid w:val="0098078C"/>
    <w:rsid w:val="0099121E"/>
    <w:rsid w:val="00993EF8"/>
    <w:rsid w:val="00997819"/>
    <w:rsid w:val="009A0426"/>
    <w:rsid w:val="009A6789"/>
    <w:rsid w:val="009B0797"/>
    <w:rsid w:val="009B2AC2"/>
    <w:rsid w:val="009B5194"/>
    <w:rsid w:val="009D2818"/>
    <w:rsid w:val="009D5A2A"/>
    <w:rsid w:val="009D7512"/>
    <w:rsid w:val="009D7B34"/>
    <w:rsid w:val="009E186B"/>
    <w:rsid w:val="00A044A0"/>
    <w:rsid w:val="00A23768"/>
    <w:rsid w:val="00A320F9"/>
    <w:rsid w:val="00A37E94"/>
    <w:rsid w:val="00A42436"/>
    <w:rsid w:val="00A47B4B"/>
    <w:rsid w:val="00A53481"/>
    <w:rsid w:val="00A53FAA"/>
    <w:rsid w:val="00A543FF"/>
    <w:rsid w:val="00A5467B"/>
    <w:rsid w:val="00A67785"/>
    <w:rsid w:val="00A719FC"/>
    <w:rsid w:val="00A9000E"/>
    <w:rsid w:val="00A9346E"/>
    <w:rsid w:val="00AA74F5"/>
    <w:rsid w:val="00AB0DCA"/>
    <w:rsid w:val="00AC0549"/>
    <w:rsid w:val="00AC1DE5"/>
    <w:rsid w:val="00AD110E"/>
    <w:rsid w:val="00AD309E"/>
    <w:rsid w:val="00AD54EF"/>
    <w:rsid w:val="00AD642B"/>
    <w:rsid w:val="00AE1EFA"/>
    <w:rsid w:val="00AF1C6B"/>
    <w:rsid w:val="00AF4DAC"/>
    <w:rsid w:val="00B11B6F"/>
    <w:rsid w:val="00B21F02"/>
    <w:rsid w:val="00B23265"/>
    <w:rsid w:val="00B3562B"/>
    <w:rsid w:val="00B45FD3"/>
    <w:rsid w:val="00B5743F"/>
    <w:rsid w:val="00B65BEC"/>
    <w:rsid w:val="00B67554"/>
    <w:rsid w:val="00B729EB"/>
    <w:rsid w:val="00B762E8"/>
    <w:rsid w:val="00B93297"/>
    <w:rsid w:val="00BD2AB4"/>
    <w:rsid w:val="00BF51C8"/>
    <w:rsid w:val="00BF53FD"/>
    <w:rsid w:val="00C01DCA"/>
    <w:rsid w:val="00C038FC"/>
    <w:rsid w:val="00C208D8"/>
    <w:rsid w:val="00C33403"/>
    <w:rsid w:val="00C34BF3"/>
    <w:rsid w:val="00C37421"/>
    <w:rsid w:val="00C42DEC"/>
    <w:rsid w:val="00C62346"/>
    <w:rsid w:val="00C64D20"/>
    <w:rsid w:val="00C66BF2"/>
    <w:rsid w:val="00C73067"/>
    <w:rsid w:val="00C74AA5"/>
    <w:rsid w:val="00C80B76"/>
    <w:rsid w:val="00C87575"/>
    <w:rsid w:val="00C938E4"/>
    <w:rsid w:val="00CA558A"/>
    <w:rsid w:val="00CA665C"/>
    <w:rsid w:val="00CA7505"/>
    <w:rsid w:val="00CB13B8"/>
    <w:rsid w:val="00CC6E5D"/>
    <w:rsid w:val="00CD68C4"/>
    <w:rsid w:val="00CE55E1"/>
    <w:rsid w:val="00CF32D2"/>
    <w:rsid w:val="00CF3FAC"/>
    <w:rsid w:val="00CF7758"/>
    <w:rsid w:val="00D10B80"/>
    <w:rsid w:val="00D17AC2"/>
    <w:rsid w:val="00D20751"/>
    <w:rsid w:val="00D2452F"/>
    <w:rsid w:val="00D27225"/>
    <w:rsid w:val="00D2796F"/>
    <w:rsid w:val="00D36CBD"/>
    <w:rsid w:val="00D41531"/>
    <w:rsid w:val="00D45639"/>
    <w:rsid w:val="00D466CB"/>
    <w:rsid w:val="00D54F95"/>
    <w:rsid w:val="00D6239F"/>
    <w:rsid w:val="00D6309B"/>
    <w:rsid w:val="00D70026"/>
    <w:rsid w:val="00D72117"/>
    <w:rsid w:val="00D7463A"/>
    <w:rsid w:val="00D75B4D"/>
    <w:rsid w:val="00D7704A"/>
    <w:rsid w:val="00D95BAB"/>
    <w:rsid w:val="00DA72A7"/>
    <w:rsid w:val="00DC6691"/>
    <w:rsid w:val="00DD28D8"/>
    <w:rsid w:val="00DE237F"/>
    <w:rsid w:val="00DE6F3B"/>
    <w:rsid w:val="00DF0C5D"/>
    <w:rsid w:val="00DF1860"/>
    <w:rsid w:val="00DF6FA9"/>
    <w:rsid w:val="00E01996"/>
    <w:rsid w:val="00E1111B"/>
    <w:rsid w:val="00E15DC1"/>
    <w:rsid w:val="00E2278A"/>
    <w:rsid w:val="00E26C49"/>
    <w:rsid w:val="00E31BD9"/>
    <w:rsid w:val="00E325A7"/>
    <w:rsid w:val="00E44020"/>
    <w:rsid w:val="00E52201"/>
    <w:rsid w:val="00E742D3"/>
    <w:rsid w:val="00E75355"/>
    <w:rsid w:val="00E97499"/>
    <w:rsid w:val="00EA6182"/>
    <w:rsid w:val="00EB5378"/>
    <w:rsid w:val="00EE572E"/>
    <w:rsid w:val="00EF152E"/>
    <w:rsid w:val="00EF4965"/>
    <w:rsid w:val="00F0018D"/>
    <w:rsid w:val="00F034F2"/>
    <w:rsid w:val="00F218D9"/>
    <w:rsid w:val="00F25BDD"/>
    <w:rsid w:val="00F35BDA"/>
    <w:rsid w:val="00F37561"/>
    <w:rsid w:val="00F40EC7"/>
    <w:rsid w:val="00F439B5"/>
    <w:rsid w:val="00F60111"/>
    <w:rsid w:val="00F60F28"/>
    <w:rsid w:val="00F7336E"/>
    <w:rsid w:val="00F936A0"/>
    <w:rsid w:val="00FA1DF1"/>
    <w:rsid w:val="00FD7122"/>
    <w:rsid w:val="00FF6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  <w14:docId w14:val="339A1491"/>
  <w15:docId w15:val="{EF8E32A6-0969-4F1E-8324-584A1AAA7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1BD9"/>
    <w:pPr>
      <w:overflowPunct w:val="0"/>
      <w:autoSpaceDE w:val="0"/>
      <w:autoSpaceDN w:val="0"/>
      <w:adjustRightInd w:val="0"/>
      <w:spacing w:before="120" w:after="0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E31BD9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link w:val="Heading2Char"/>
    <w:qFormat/>
    <w:rsid w:val="00E31BD9"/>
    <w:pPr>
      <w:keepNext/>
      <w:numPr>
        <w:ilvl w:val="1"/>
        <w:numId w:val="1"/>
      </w:numPr>
      <w:spacing w:after="120"/>
      <w:ind w:left="1890"/>
      <w:outlineLvl w:val="1"/>
    </w:pPr>
    <w:rPr>
      <w:b/>
      <w:bCs/>
    </w:rPr>
  </w:style>
  <w:style w:type="paragraph" w:styleId="Heading3">
    <w:name w:val="heading 3"/>
    <w:basedOn w:val="Heading2"/>
    <w:next w:val="Normal"/>
    <w:link w:val="Heading3Char"/>
    <w:qFormat/>
    <w:rsid w:val="00E31BD9"/>
    <w:pPr>
      <w:numPr>
        <w:ilvl w:val="2"/>
      </w:numPr>
      <w:tabs>
        <w:tab w:val="right" w:pos="10800"/>
      </w:tabs>
      <w:ind w:left="2970"/>
      <w:textAlignment w:val="auto"/>
      <w:outlineLvl w:val="2"/>
    </w:pPr>
    <w:rPr>
      <w:b w:val="0"/>
    </w:rPr>
  </w:style>
  <w:style w:type="paragraph" w:styleId="Heading4">
    <w:name w:val="heading 4"/>
    <w:basedOn w:val="Heading3"/>
    <w:next w:val="Normal"/>
    <w:link w:val="Heading4Char"/>
    <w:qFormat/>
    <w:rsid w:val="00E31BD9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link w:val="Heading5Char"/>
    <w:qFormat/>
    <w:rsid w:val="00E31BD9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E31BD9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link w:val="Heading7Char"/>
    <w:qFormat/>
    <w:rsid w:val="00E31BD9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E31BD9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1BD9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31BD9"/>
    <w:rPr>
      <w:rFonts w:ascii="Arial" w:eastAsia="Times New Roman" w:hAnsi="Arial" w:cs="Times New Roman"/>
      <w:b/>
      <w:caps/>
      <w:kern w:val="28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E31BD9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rsid w:val="00E31BD9"/>
    <w:rPr>
      <w:rFonts w:ascii="Arial" w:eastAsia="Times New Roman" w:hAnsi="Arial" w:cs="Times New Roman"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E31BD9"/>
    <w:rPr>
      <w:rFonts w:ascii="Arial" w:eastAsia="Times New Roman" w:hAnsi="Arial" w:cs="Times New Roman"/>
      <w:bCs/>
      <w:sz w:val="20"/>
      <w:szCs w:val="20"/>
    </w:rPr>
  </w:style>
  <w:style w:type="character" w:customStyle="1" w:styleId="Heading5Char">
    <w:name w:val="Heading 5 Char"/>
    <w:basedOn w:val="DefaultParagraphFont"/>
    <w:link w:val="Heading5"/>
    <w:rsid w:val="00E31BD9"/>
    <w:rPr>
      <w:rFonts w:ascii="Arial" w:eastAsia="Times New Roman" w:hAnsi="Arial" w:cs="Times New Roman"/>
      <w:sz w:val="20"/>
      <w:szCs w:val="20"/>
    </w:rPr>
  </w:style>
  <w:style w:type="character" w:customStyle="1" w:styleId="Heading6Char">
    <w:name w:val="Heading 6 Char"/>
    <w:basedOn w:val="DefaultParagraphFont"/>
    <w:link w:val="Heading6"/>
    <w:rsid w:val="00E31BD9"/>
    <w:rPr>
      <w:rFonts w:ascii="Arial" w:eastAsia="Times New Roman" w:hAnsi="Arial" w:cs="Times New Roman"/>
      <w:i/>
      <w:sz w:val="20"/>
      <w:szCs w:val="20"/>
    </w:rPr>
  </w:style>
  <w:style w:type="character" w:customStyle="1" w:styleId="Heading7Char">
    <w:name w:val="Heading 7 Char"/>
    <w:basedOn w:val="DefaultParagraphFont"/>
    <w:link w:val="Heading7"/>
    <w:rsid w:val="00E31BD9"/>
    <w:rPr>
      <w:rFonts w:ascii="Arial" w:eastAsia="Times New Roman" w:hAnsi="Arial" w:cs="Times New Roman"/>
      <w:sz w:val="20"/>
      <w:szCs w:val="20"/>
    </w:rPr>
  </w:style>
  <w:style w:type="character" w:customStyle="1" w:styleId="Heading8Char">
    <w:name w:val="Heading 8 Char"/>
    <w:basedOn w:val="DefaultParagraphFont"/>
    <w:link w:val="Heading8"/>
    <w:rsid w:val="00E31BD9"/>
    <w:rPr>
      <w:rFonts w:ascii="Arial" w:eastAsia="Times New Roman" w:hAnsi="Arial" w:cs="Times New Roman"/>
      <w:i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E31BD9"/>
    <w:rPr>
      <w:rFonts w:ascii="Arial" w:eastAsia="Times New Roman" w:hAnsi="Arial" w:cs="Times New Roman"/>
      <w:i/>
      <w:sz w:val="18"/>
      <w:szCs w:val="20"/>
    </w:rPr>
  </w:style>
  <w:style w:type="paragraph" w:styleId="Footer">
    <w:name w:val="footer"/>
    <w:basedOn w:val="Normal"/>
    <w:link w:val="FooterChar"/>
    <w:rsid w:val="00E31BD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31BD9"/>
    <w:rPr>
      <w:rFonts w:ascii="Arial" w:eastAsia="Times New Roman" w:hAnsi="Arial" w:cs="Times New Roman"/>
      <w:sz w:val="20"/>
      <w:szCs w:val="20"/>
    </w:rPr>
  </w:style>
  <w:style w:type="paragraph" w:styleId="Header">
    <w:name w:val="header"/>
    <w:basedOn w:val="Normal"/>
    <w:link w:val="HeaderChar"/>
    <w:rsid w:val="00E31BD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E31BD9"/>
    <w:rPr>
      <w:rFonts w:ascii="Arial" w:eastAsia="Times New Roman" w:hAnsi="Arial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E31BD9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styleId="PlaceholderText">
    <w:name w:val="Placeholder Text"/>
    <w:basedOn w:val="DefaultParagraphFont"/>
    <w:uiPriority w:val="99"/>
    <w:semiHidden/>
    <w:rsid w:val="00E31BD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1B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BD9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42D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2DE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2DEC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2D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2DEC"/>
    <w:rPr>
      <w:rFonts w:ascii="Arial" w:eastAsia="Times New Roman" w:hAnsi="Arial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42DEC"/>
    <w:pPr>
      <w:spacing w:after="0"/>
    </w:pPr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rsid w:val="00CF775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746800"/>
    <w:pPr>
      <w:overflowPunct/>
      <w:autoSpaceDE/>
      <w:autoSpaceDN/>
      <w:adjustRightInd/>
      <w:spacing w:after="120" w:line="300" w:lineRule="exact"/>
      <w:jc w:val="both"/>
      <w:textAlignment w:val="auto"/>
    </w:pPr>
    <w:rPr>
      <w:rFonts w:ascii="Times New Roman" w:hAnsi="Times New Roman"/>
      <w:sz w:val="24"/>
      <w:lang w:val="en-GB"/>
    </w:rPr>
  </w:style>
  <w:style w:type="character" w:customStyle="1" w:styleId="BodyTextChar">
    <w:name w:val="Body Text Char"/>
    <w:basedOn w:val="DefaultParagraphFont"/>
    <w:link w:val="BodyText"/>
    <w:rsid w:val="00746800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Title">
    <w:name w:val="Title"/>
    <w:basedOn w:val="Normal"/>
    <w:next w:val="BodyText"/>
    <w:link w:val="TitleChar"/>
    <w:qFormat/>
    <w:rsid w:val="00746800"/>
    <w:pPr>
      <w:keepNext/>
      <w:overflowPunct/>
      <w:autoSpaceDE/>
      <w:autoSpaceDN/>
      <w:adjustRightInd/>
      <w:spacing w:before="360" w:after="240" w:line="300" w:lineRule="exact"/>
      <w:jc w:val="center"/>
      <w:textAlignment w:val="auto"/>
    </w:pPr>
    <w:rPr>
      <w:rFonts w:ascii="Times New Roman" w:hAnsi="Times New Roman"/>
      <w:b/>
      <w:caps/>
      <w:kern w:val="28"/>
      <w:sz w:val="28"/>
      <w:lang w:val="en-GB"/>
    </w:rPr>
  </w:style>
  <w:style w:type="character" w:customStyle="1" w:styleId="TitleChar">
    <w:name w:val="Title Char"/>
    <w:basedOn w:val="DefaultParagraphFont"/>
    <w:link w:val="Title"/>
    <w:rsid w:val="00746800"/>
    <w:rPr>
      <w:rFonts w:ascii="Times New Roman" w:eastAsia="Times New Roman" w:hAnsi="Times New Roman" w:cs="Times New Roman"/>
      <w:b/>
      <w:caps/>
      <w:kern w:val="28"/>
      <w:sz w:val="28"/>
      <w:szCs w:val="20"/>
      <w:lang w:val="en-GB"/>
    </w:rPr>
  </w:style>
  <w:style w:type="character" w:customStyle="1" w:styleId="Style5">
    <w:name w:val="Style5"/>
    <w:basedOn w:val="DefaultParagraphFont"/>
    <w:uiPriority w:val="1"/>
    <w:rsid w:val="00910AEB"/>
    <w:rPr>
      <w:rFonts w:ascii="Arial" w:hAnsi="Arial"/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215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B9C39139E306486CA3E7E07DDA2032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46170F-A042-4852-8F31-7299ACFA5806}"/>
      </w:docPartPr>
      <w:docPartBody>
        <w:p w:rsidR="005F7D8D" w:rsidRDefault="00325972" w:rsidP="00325972">
          <w:pPr>
            <w:pStyle w:val="B9C39139E306486CA3E7E07DDA2032C95"/>
          </w:pPr>
          <w:r w:rsidRPr="006735AB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E950EC15AE204804A1B8F4223C23E2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38D373-A0C2-40C9-A753-F2F8F81CEDE3}"/>
      </w:docPartPr>
      <w:docPartBody>
        <w:p w:rsidR="005F7D8D" w:rsidRDefault="00325972" w:rsidP="00325972">
          <w:pPr>
            <w:pStyle w:val="E950EC15AE204804A1B8F4223C23E26A4"/>
          </w:pPr>
          <w:r w:rsidRPr="004C0BA4">
            <w:rPr>
              <w:rStyle w:val="PlaceholderText"/>
              <w:color w:val="8496B0" w:themeColor="text2" w:themeTint="99"/>
            </w:rPr>
            <w:t xml:space="preserve">Enter the </w:t>
          </w:r>
          <w:r>
            <w:rPr>
              <w:rStyle w:val="PlaceholderText"/>
              <w:color w:val="8496B0" w:themeColor="text2" w:themeTint="99"/>
            </w:rPr>
            <w:t>System</w:t>
          </w:r>
          <w:r w:rsidRPr="004C0BA4">
            <w:rPr>
              <w:rStyle w:val="PlaceholderText"/>
              <w:color w:val="8496B0" w:themeColor="text2" w:themeTint="99"/>
            </w:rPr>
            <w:t xml:space="preserve"> </w:t>
          </w:r>
          <w:r>
            <w:rPr>
              <w:rStyle w:val="PlaceholderText"/>
              <w:color w:val="8496B0" w:themeColor="text2" w:themeTint="99"/>
            </w:rPr>
            <w:t>N</w:t>
          </w:r>
          <w:r w:rsidRPr="004C0BA4">
            <w:rPr>
              <w:rStyle w:val="PlaceholderText"/>
              <w:color w:val="8496B0" w:themeColor="text2" w:themeTint="99"/>
            </w:rPr>
            <w:t>ame</w:t>
          </w:r>
        </w:p>
      </w:docPartBody>
    </w:docPart>
    <w:docPart>
      <w:docPartPr>
        <w:name w:val="B1CF5828968448F196CE5422F1B2DE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296F72-7D2D-40C7-AB55-83FF6A5D1E46}"/>
      </w:docPartPr>
      <w:docPartBody>
        <w:p w:rsidR="005F7D8D" w:rsidRDefault="00325972" w:rsidP="00325972">
          <w:pPr>
            <w:pStyle w:val="B1CF5828968448F196CE5422F1B2DE441"/>
          </w:pPr>
          <w:r w:rsidRPr="004C0BA4">
            <w:rPr>
              <w:rStyle w:val="PlaceholderText"/>
              <w:color w:val="8496B0" w:themeColor="text2" w:themeTint="99"/>
            </w:rPr>
            <w:t xml:space="preserve">Equipment </w:t>
          </w:r>
          <w:r>
            <w:rPr>
              <w:rStyle w:val="PlaceholderText"/>
              <w:color w:val="8496B0" w:themeColor="text2" w:themeTint="99"/>
            </w:rPr>
            <w:t>N</w:t>
          </w:r>
          <w:r w:rsidRPr="004C0BA4">
            <w:rPr>
              <w:rStyle w:val="PlaceholderText"/>
              <w:color w:val="8496B0" w:themeColor="text2" w:themeTint="99"/>
            </w:rPr>
            <w:t>ame</w:t>
          </w:r>
        </w:p>
      </w:docPartBody>
    </w:docPart>
    <w:docPart>
      <w:docPartPr>
        <w:name w:val="13B36AEF043A4595BD6C4CB3260803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8C2C4F-035F-45BA-B17A-5F9826F2C6A1}"/>
      </w:docPartPr>
      <w:docPartBody>
        <w:p w:rsidR="00860911" w:rsidRDefault="00325972" w:rsidP="00325972">
          <w:pPr>
            <w:pStyle w:val="13B36AEF043A4595BD6C4CB3260803E91"/>
          </w:pPr>
          <w:r w:rsidRPr="009D7512">
            <w:rPr>
              <w:rStyle w:val="PlaceholderText"/>
              <w:rFonts w:ascii="Arial" w:hAnsi="Arial" w:cs="Arial"/>
              <w:color w:val="8496B0" w:themeColor="text2" w:themeTint="99"/>
              <w:sz w:val="28"/>
            </w:rPr>
            <w:t xml:space="preserve">Enter the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8"/>
            </w:rPr>
            <w:t xml:space="preserve">Process, Test Method, or Equipment </w:t>
          </w:r>
          <w:r w:rsidRPr="009D7512">
            <w:rPr>
              <w:rStyle w:val="PlaceholderText"/>
              <w:rFonts w:ascii="Arial" w:hAnsi="Arial" w:cs="Arial"/>
              <w:color w:val="8496B0" w:themeColor="text2" w:themeTint="99"/>
              <w:sz w:val="28"/>
            </w:rPr>
            <w:t>Name</w:t>
          </w:r>
        </w:p>
      </w:docPartBody>
    </w:docPart>
    <w:docPart>
      <w:docPartPr>
        <w:name w:val="6847F4635E174514B6CC83788B0D8E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CE2FE0-C5BA-436F-9CCE-B06F92F31EA9}"/>
      </w:docPartPr>
      <w:docPartBody>
        <w:p w:rsidR="00000000" w:rsidRDefault="0074260F" w:rsidP="0074260F">
          <w:pPr>
            <w:pStyle w:val="6847F4635E174514B6CC83788B0D8E22"/>
          </w:pPr>
          <w:r w:rsidRPr="004C0BA4">
            <w:rPr>
              <w:rStyle w:val="PlaceholderText"/>
              <w:color w:val="8496B0" w:themeColor="text2" w:themeTint="99"/>
            </w:rPr>
            <w:t xml:space="preserve">Equipment </w:t>
          </w:r>
          <w:r>
            <w:rPr>
              <w:rStyle w:val="PlaceholderText"/>
              <w:color w:val="8496B0" w:themeColor="text2" w:themeTint="99"/>
            </w:rPr>
            <w:t>N</w:t>
          </w:r>
          <w:r w:rsidRPr="004C0BA4">
            <w:rPr>
              <w:rStyle w:val="PlaceholderText"/>
              <w:color w:val="8496B0" w:themeColor="text2" w:themeTint="99"/>
            </w:rPr>
            <w:t>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3706336"/>
    <w:multiLevelType w:val="multilevel"/>
    <w:tmpl w:val="A2F89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1FDFF88E7FBD405A8ADEFE34977C79991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54D6"/>
    <w:rsid w:val="0002148E"/>
    <w:rsid w:val="00047E5E"/>
    <w:rsid w:val="000E279C"/>
    <w:rsid w:val="000F69D1"/>
    <w:rsid w:val="001B3E75"/>
    <w:rsid w:val="002142B7"/>
    <w:rsid w:val="0025468B"/>
    <w:rsid w:val="0027437F"/>
    <w:rsid w:val="002F0A29"/>
    <w:rsid w:val="00315EFE"/>
    <w:rsid w:val="00321FAE"/>
    <w:rsid w:val="00325972"/>
    <w:rsid w:val="00354318"/>
    <w:rsid w:val="003F767B"/>
    <w:rsid w:val="004249C9"/>
    <w:rsid w:val="004A3299"/>
    <w:rsid w:val="004E79F6"/>
    <w:rsid w:val="005D34F7"/>
    <w:rsid w:val="005E00CA"/>
    <w:rsid w:val="005F7D8D"/>
    <w:rsid w:val="006749D2"/>
    <w:rsid w:val="006C3C33"/>
    <w:rsid w:val="0074260F"/>
    <w:rsid w:val="0075703B"/>
    <w:rsid w:val="007B09C2"/>
    <w:rsid w:val="007B7070"/>
    <w:rsid w:val="007C0C98"/>
    <w:rsid w:val="007E0DC5"/>
    <w:rsid w:val="00860911"/>
    <w:rsid w:val="008664C5"/>
    <w:rsid w:val="00884098"/>
    <w:rsid w:val="0089514C"/>
    <w:rsid w:val="008B74BA"/>
    <w:rsid w:val="008F452A"/>
    <w:rsid w:val="0091437D"/>
    <w:rsid w:val="009D2C67"/>
    <w:rsid w:val="00A226D7"/>
    <w:rsid w:val="00AC0E19"/>
    <w:rsid w:val="00C20A23"/>
    <w:rsid w:val="00D73FB4"/>
    <w:rsid w:val="00D960E8"/>
    <w:rsid w:val="00DB4077"/>
    <w:rsid w:val="00DC1204"/>
    <w:rsid w:val="00DC54D6"/>
    <w:rsid w:val="00E7534C"/>
    <w:rsid w:val="00EB6091"/>
    <w:rsid w:val="00EC391F"/>
    <w:rsid w:val="00F23244"/>
    <w:rsid w:val="00F35394"/>
    <w:rsid w:val="00F64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70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4260F"/>
    <w:rPr>
      <w:color w:val="808080"/>
    </w:rPr>
  </w:style>
  <w:style w:type="paragraph" w:customStyle="1" w:styleId="CAB5B326936F4C91A1A4A0906F275E58">
    <w:name w:val="CAB5B326936F4C91A1A4A0906F275E58"/>
    <w:rsid w:val="00DC54D6"/>
  </w:style>
  <w:style w:type="paragraph" w:customStyle="1" w:styleId="7F4BE5F4AC23439F825D8FDF4276D7DF">
    <w:name w:val="7F4BE5F4AC23439F825D8FDF4276D7DF"/>
    <w:rsid w:val="00DC54D6"/>
  </w:style>
  <w:style w:type="paragraph" w:customStyle="1" w:styleId="1FDFF88E7FBD405A8ADEFE34977C7999">
    <w:name w:val="1FDFF88E7FBD405A8ADEFE34977C7999"/>
    <w:rsid w:val="00DC54D6"/>
  </w:style>
  <w:style w:type="paragraph" w:customStyle="1" w:styleId="5ACE3F70B5F04381B3C109A3C92AA16C">
    <w:name w:val="5ACE3F70B5F04381B3C109A3C92AA16C"/>
    <w:rsid w:val="00DC54D6"/>
  </w:style>
  <w:style w:type="paragraph" w:customStyle="1" w:styleId="38BA53954F9F45368B5F5BE8D655E174">
    <w:name w:val="38BA53954F9F45368B5F5BE8D655E174"/>
    <w:rsid w:val="00DC54D6"/>
  </w:style>
  <w:style w:type="paragraph" w:customStyle="1" w:styleId="E136B9F0605B450C982D2DB83A04BA5C">
    <w:name w:val="E136B9F0605B450C982D2DB83A04BA5C"/>
    <w:rsid w:val="00DC54D6"/>
  </w:style>
  <w:style w:type="paragraph" w:customStyle="1" w:styleId="1B808B89C6C04014B712C1D7BC19894F">
    <w:name w:val="1B808B89C6C04014B712C1D7BC19894F"/>
    <w:rsid w:val="00DC54D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1">
    <w:name w:val="7F4BE5F4AC23439F825D8FDF4276D7DF1"/>
    <w:rsid w:val="00DC54D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FDFF88E7FBD405A8ADEFE34977C79991">
    <w:name w:val="1FDFF88E7FBD405A8ADEFE34977C79991"/>
    <w:rsid w:val="00DC54D6"/>
    <w:pPr>
      <w:keepNext/>
      <w:numPr>
        <w:ilvl w:val="1"/>
        <w:numId w:val="1"/>
      </w:numPr>
      <w:overflowPunct w:val="0"/>
      <w:autoSpaceDE w:val="0"/>
      <w:autoSpaceDN w:val="0"/>
      <w:adjustRightInd w:val="0"/>
      <w:spacing w:before="120" w:after="120" w:line="240" w:lineRule="auto"/>
      <w:ind w:left="16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E136B9F0605B450C982D2DB83A04BA5C1">
    <w:name w:val="E136B9F0605B450C982D2DB83A04BA5C1"/>
    <w:rsid w:val="00DC54D6"/>
    <w:pPr>
      <w:keepNext/>
      <w:tabs>
        <w:tab w:val="num" w:pos="1440"/>
      </w:tabs>
      <w:overflowPunct w:val="0"/>
      <w:autoSpaceDE w:val="0"/>
      <w:autoSpaceDN w:val="0"/>
      <w:adjustRightInd w:val="0"/>
      <w:spacing w:before="120" w:after="120" w:line="240" w:lineRule="auto"/>
      <w:ind w:left="1620" w:hanging="7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79A375D3BA2E4D238CCE36762EEBFB43">
    <w:name w:val="79A375D3BA2E4D238CCE36762EEBFB43"/>
    <w:rsid w:val="00DC54D6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2">
    <w:name w:val="7F4BE5F4AC23439F825D8FDF4276D7DF2"/>
    <w:rsid w:val="007B7070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FDFF88E7FBD405A8ADEFE34977C79992">
    <w:name w:val="1FDFF88E7FBD405A8ADEFE34977C79992"/>
    <w:rsid w:val="007B7070"/>
    <w:pPr>
      <w:keepNext/>
      <w:overflowPunct w:val="0"/>
      <w:autoSpaceDE w:val="0"/>
      <w:autoSpaceDN w:val="0"/>
      <w:adjustRightInd w:val="0"/>
      <w:spacing w:before="120" w:after="120" w:line="240" w:lineRule="auto"/>
      <w:ind w:left="1620" w:hanging="7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79A375D3BA2E4D238CCE36762EEBFB431">
    <w:name w:val="79A375D3BA2E4D238CCE36762EEBFB431"/>
    <w:rsid w:val="007B7070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0C76E7EF984D118134DC6CC0E1AC31">
    <w:name w:val="600C76E7EF984D118134DC6CC0E1AC31"/>
    <w:rsid w:val="00315EFE"/>
  </w:style>
  <w:style w:type="paragraph" w:customStyle="1" w:styleId="BA1D889EA8CA48E2825FA42FBEC3D4AC">
    <w:name w:val="BA1D889EA8CA48E2825FA42FBEC3D4AC"/>
    <w:rsid w:val="00315EFE"/>
  </w:style>
  <w:style w:type="paragraph" w:customStyle="1" w:styleId="E33BEF6C3B2540F2BA6F2DFA774B848E">
    <w:name w:val="E33BEF6C3B2540F2BA6F2DFA774B848E"/>
    <w:rsid w:val="00315EFE"/>
  </w:style>
  <w:style w:type="paragraph" w:customStyle="1" w:styleId="C8E29AFA3BB443DFBE4C30CC721B8C22">
    <w:name w:val="C8E29AFA3BB443DFBE4C30CC721B8C22"/>
    <w:rsid w:val="00315EFE"/>
  </w:style>
  <w:style w:type="paragraph" w:customStyle="1" w:styleId="6E18669FDCA3410F991B7DE63A35BB49">
    <w:name w:val="6E18669FDCA3410F991B7DE63A35BB49"/>
    <w:rsid w:val="00315EFE"/>
  </w:style>
  <w:style w:type="paragraph" w:customStyle="1" w:styleId="D6BC1CC590F044A88373BED324F80A5E">
    <w:name w:val="D6BC1CC590F044A88373BED324F80A5E"/>
    <w:rsid w:val="00315EFE"/>
  </w:style>
  <w:style w:type="paragraph" w:customStyle="1" w:styleId="B736DC0E24494EE998FD1CCD7A473F31">
    <w:name w:val="B736DC0E24494EE998FD1CCD7A473F31"/>
    <w:rsid w:val="00315EFE"/>
  </w:style>
  <w:style w:type="paragraph" w:customStyle="1" w:styleId="922EEBC98BA640F299C1CCC0445E718A">
    <w:name w:val="922EEBC98BA640F299C1CCC0445E718A"/>
    <w:rsid w:val="00315EFE"/>
  </w:style>
  <w:style w:type="paragraph" w:customStyle="1" w:styleId="6DEEE59EC59E4BEEA9ABB3ADCB3E84AB">
    <w:name w:val="6DEEE59EC59E4BEEA9ABB3ADCB3E84AB"/>
    <w:rsid w:val="00315EFE"/>
  </w:style>
  <w:style w:type="paragraph" w:customStyle="1" w:styleId="34D346F5DCE44FF491378B43D46190C7">
    <w:name w:val="34D346F5DCE44FF491378B43D46190C7"/>
    <w:rsid w:val="00315EFE"/>
  </w:style>
  <w:style w:type="paragraph" w:customStyle="1" w:styleId="E00C76AD729947E3B586605B3CC4DDFE">
    <w:name w:val="E00C76AD729947E3B586605B3CC4DDFE"/>
    <w:rsid w:val="00315EFE"/>
  </w:style>
  <w:style w:type="paragraph" w:customStyle="1" w:styleId="E37D68443AF04CE6AA26513B9B1D379F">
    <w:name w:val="E37D68443AF04CE6AA26513B9B1D379F"/>
    <w:rsid w:val="00315EFE"/>
  </w:style>
  <w:style w:type="paragraph" w:customStyle="1" w:styleId="608C5F99ADE24E5982F2BB030300374E">
    <w:name w:val="608C5F99ADE24E5982F2BB030300374E"/>
    <w:rsid w:val="000F69D1"/>
  </w:style>
  <w:style w:type="paragraph" w:customStyle="1" w:styleId="D53A7C3800354F7A9480637E14C0FE5B">
    <w:name w:val="D53A7C3800354F7A9480637E14C0FE5B"/>
    <w:rsid w:val="000F69D1"/>
  </w:style>
  <w:style w:type="paragraph" w:customStyle="1" w:styleId="01EA48B64B9F45F8BAD95ADD30892198">
    <w:name w:val="01EA48B64B9F45F8BAD95ADD30892198"/>
    <w:rsid w:val="000F69D1"/>
  </w:style>
  <w:style w:type="paragraph" w:customStyle="1" w:styleId="7F4BE5F4AC23439F825D8FDF4276D7DF3">
    <w:name w:val="7F4BE5F4AC23439F825D8FDF4276D7DF3"/>
    <w:rsid w:val="002F0A29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1">
    <w:name w:val="01EA48B64B9F45F8BAD95ADD308921981"/>
    <w:rsid w:val="002F0A29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9C39139E306486CA3E7E07DDA2032C9">
    <w:name w:val="B9C39139E306486CA3E7E07DDA2032C9"/>
    <w:rsid w:val="005F7D8D"/>
    <w:pPr>
      <w:spacing w:after="160" w:line="259" w:lineRule="auto"/>
    </w:pPr>
  </w:style>
  <w:style w:type="paragraph" w:customStyle="1" w:styleId="7F4BE5F4AC23439F825D8FDF4276D7DF4">
    <w:name w:val="7F4BE5F4AC23439F825D8FDF4276D7DF4"/>
    <w:rsid w:val="005F7D8D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9C39139E306486CA3E7E07DDA2032C91">
    <w:name w:val="B9C39139E306486CA3E7E07DDA2032C91"/>
    <w:rsid w:val="005F7D8D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6B0210DD73F4294A56EE5A458BCD32B">
    <w:name w:val="E6B0210DD73F4294A56EE5A458BCD32B"/>
    <w:rsid w:val="005F7D8D"/>
    <w:pPr>
      <w:spacing w:after="160" w:line="259" w:lineRule="auto"/>
    </w:pPr>
  </w:style>
  <w:style w:type="paragraph" w:customStyle="1" w:styleId="E950EC15AE204804A1B8F4223C23E26A">
    <w:name w:val="E950EC15AE204804A1B8F4223C23E26A"/>
    <w:rsid w:val="005F7D8D"/>
    <w:pPr>
      <w:spacing w:after="160" w:line="259" w:lineRule="auto"/>
    </w:pPr>
  </w:style>
  <w:style w:type="paragraph" w:customStyle="1" w:styleId="E6B0210DD73F4294A56EE5A458BCD32B1">
    <w:name w:val="E6B0210DD73F4294A56EE5A458BCD32B1"/>
    <w:rsid w:val="005F7D8D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950EC15AE204804A1B8F4223C23E26A1">
    <w:name w:val="E950EC15AE204804A1B8F4223C23E26A1"/>
    <w:rsid w:val="005F7D8D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5">
    <w:name w:val="7F4BE5F4AC23439F825D8FDF4276D7DF5"/>
    <w:rsid w:val="005F7D8D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9C39139E306486CA3E7E07DDA2032C92">
    <w:name w:val="B9C39139E306486CA3E7E07DDA2032C92"/>
    <w:rsid w:val="005F7D8D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6B0210DD73F4294A56EE5A458BCD32B2">
    <w:name w:val="E6B0210DD73F4294A56EE5A458BCD32B2"/>
    <w:rsid w:val="005F7D8D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950EC15AE204804A1B8F4223C23E26A2">
    <w:name w:val="E950EC15AE204804A1B8F4223C23E26A2"/>
    <w:rsid w:val="005F7D8D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9C39139E306486CA3E7E07DDA2032C93">
    <w:name w:val="B9C39139E306486CA3E7E07DDA2032C93"/>
    <w:rsid w:val="005F7D8D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6B0210DD73F4294A56EE5A458BCD32B3">
    <w:name w:val="E6B0210DD73F4294A56EE5A458BCD32B3"/>
    <w:rsid w:val="005F7D8D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950EC15AE204804A1B8F4223C23E26A3">
    <w:name w:val="E950EC15AE204804A1B8F4223C23E26A3"/>
    <w:rsid w:val="005F7D8D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9C39139E306486CA3E7E07DDA2032C94">
    <w:name w:val="B9C39139E306486CA3E7E07DDA2032C94"/>
    <w:rsid w:val="005F7D8D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1C844B89A6244DE90F568D717376444">
    <w:name w:val="61C844B89A6244DE90F568D717376444"/>
    <w:rsid w:val="005F7D8D"/>
    <w:pPr>
      <w:spacing w:after="160" w:line="259" w:lineRule="auto"/>
    </w:pPr>
  </w:style>
  <w:style w:type="paragraph" w:customStyle="1" w:styleId="B1CF5828968448F196CE5422F1B2DE44">
    <w:name w:val="B1CF5828968448F196CE5422F1B2DE44"/>
    <w:rsid w:val="005F7D8D"/>
    <w:pPr>
      <w:spacing w:after="160" w:line="259" w:lineRule="auto"/>
    </w:pPr>
  </w:style>
  <w:style w:type="paragraph" w:customStyle="1" w:styleId="D6B8C20A2F84462DBDAFEB64E3C03632">
    <w:name w:val="D6B8C20A2F84462DBDAFEB64E3C03632"/>
    <w:rsid w:val="005F7D8D"/>
    <w:pPr>
      <w:spacing w:after="160" w:line="259" w:lineRule="auto"/>
    </w:pPr>
  </w:style>
  <w:style w:type="paragraph" w:customStyle="1" w:styleId="13B36AEF043A4595BD6C4CB3260803E9">
    <w:name w:val="13B36AEF043A4595BD6C4CB3260803E9"/>
    <w:rsid w:val="00325972"/>
    <w:pPr>
      <w:spacing w:after="160" w:line="259" w:lineRule="auto"/>
    </w:pPr>
  </w:style>
  <w:style w:type="paragraph" w:customStyle="1" w:styleId="13B36AEF043A4595BD6C4CB3260803E91">
    <w:name w:val="13B36AEF043A4595BD6C4CB3260803E91"/>
    <w:rsid w:val="0032597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6B0210DD73F4294A56EE5A458BCD32B4">
    <w:name w:val="E6B0210DD73F4294A56EE5A458BCD32B4"/>
    <w:rsid w:val="0032597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950EC15AE204804A1B8F4223C23E26A4">
    <w:name w:val="E950EC15AE204804A1B8F4223C23E26A4"/>
    <w:rsid w:val="0032597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1C844B89A6244DE90F568D7173764441">
    <w:name w:val="61C844B89A6244DE90F568D7173764441"/>
    <w:rsid w:val="0032597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1CF5828968448F196CE5422F1B2DE441">
    <w:name w:val="B1CF5828968448F196CE5422F1B2DE441"/>
    <w:rsid w:val="0032597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B8C20A2F84462DBDAFEB64E3C036321">
    <w:name w:val="D6B8C20A2F84462DBDAFEB64E3C036321"/>
    <w:rsid w:val="0032597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9C39139E306486CA3E7E07DDA2032C95">
    <w:name w:val="B9C39139E306486CA3E7E07DDA2032C95"/>
    <w:rsid w:val="00325972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5884922C1D4A19B024332829700ADE">
    <w:name w:val="415884922C1D4A19B024332829700ADE"/>
    <w:rsid w:val="00325972"/>
    <w:pPr>
      <w:spacing w:after="160" w:line="259" w:lineRule="auto"/>
    </w:pPr>
  </w:style>
  <w:style w:type="paragraph" w:customStyle="1" w:styleId="6847F4635E174514B6CC83788B0D8E22">
    <w:name w:val="6847F4635E174514B6CC83788B0D8E22"/>
    <w:rsid w:val="0074260F"/>
    <w:pPr>
      <w:spacing w:after="160" w:line="259" w:lineRule="auto"/>
    </w:pPr>
    <w:rPr>
      <w:lang w:val="en-SG" w:eastAsia="zh-CN"/>
    </w:rPr>
  </w:style>
  <w:style w:type="paragraph" w:customStyle="1" w:styleId="1BD523EF68AB4D259323D91B8C8693F4">
    <w:name w:val="1BD523EF68AB4D259323D91B8C8693F4"/>
    <w:rsid w:val="0074260F"/>
    <w:pPr>
      <w:spacing w:after="160" w:line="259" w:lineRule="auto"/>
    </w:pPr>
    <w:rPr>
      <w:lang w:val="en-SG" w:eastAsia="zh-CN"/>
    </w:rPr>
  </w:style>
  <w:style w:type="paragraph" w:customStyle="1" w:styleId="D7A5B0F785324BBEA3576ACFBD31F7E1">
    <w:name w:val="D7A5B0F785324BBEA3576ACFBD31F7E1"/>
    <w:rsid w:val="0074260F"/>
    <w:pPr>
      <w:spacing w:after="160" w:line="259" w:lineRule="auto"/>
    </w:pPr>
    <w:rPr>
      <w:lang w:val="en-SG" w:eastAsia="zh-C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TE82943-17/18</CompanyAddress>
  <CompanyPhone/>
  <CompanyFax/>
  <CompanyEmail> Acquity SDS Final Test Station (TE82943-17/18)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1FC9DFB-B49B-4852-9F53-0771A2113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4</Pages>
  <Words>1068</Words>
  <Characters>6089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 Corp</Company>
  <LinksUpToDate>false</LinksUpToDate>
  <CharactersWithSpaces>7143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Jaaffar Ismail</dc:creator>
  <dc:description/>
  <cp:lastModifiedBy>HuaZhen Luo</cp:lastModifiedBy>
  <cp:revision>53</cp:revision>
  <cp:lastPrinted>2017-11-21T21:02:00Z</cp:lastPrinted>
  <dcterms:created xsi:type="dcterms:W3CDTF">2021-07-02T04:43:00Z</dcterms:created>
  <dcterms:modified xsi:type="dcterms:W3CDTF">2021-07-05T03:49:00Z</dcterms:modified>
</cp:coreProperties>
</file>